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E7EA7" w14:textId="77777777" w:rsidR="007607AE" w:rsidRDefault="00F644B0" w:rsidP="00F95C1A">
      <w:pPr>
        <w:jc w:val="center"/>
        <w:rPr>
          <w:rFonts w:ascii="標楷體" w:eastAsia="標楷體" w:hAnsi="標楷體"/>
          <w:b/>
          <w:color w:val="000000"/>
          <w:sz w:val="36"/>
          <w:szCs w:val="36"/>
        </w:rPr>
      </w:pPr>
      <w:r w:rsidRPr="00F95C1A">
        <w:rPr>
          <w:rFonts w:ascii="標楷體" w:eastAsia="標楷體" w:hAnsi="標楷體" w:hint="eastAsia"/>
          <w:b/>
          <w:color w:val="000000"/>
          <w:sz w:val="36"/>
          <w:szCs w:val="36"/>
        </w:rPr>
        <w:t>住宅火災保險參考條款</w:t>
      </w:r>
    </w:p>
    <w:p w14:paraId="19FDA503" w14:textId="5269C197" w:rsidR="00F95C1A" w:rsidRDefault="00F95C1A" w:rsidP="00F95C1A">
      <w:pPr>
        <w:spacing w:beforeLines="100" w:before="360"/>
        <w:jc w:val="center"/>
        <w:rPr>
          <w:rFonts w:ascii="標楷體" w:eastAsia="標楷體" w:hAnsi="標楷體"/>
          <w:b/>
          <w:color w:val="000000"/>
          <w:szCs w:val="24"/>
        </w:rPr>
      </w:pPr>
      <w:proofErr w:type="gramStart"/>
      <w:r>
        <w:rPr>
          <w:rFonts w:ascii="標楷體" w:eastAsia="標楷體" w:hAnsi="標楷體" w:hint="eastAsia"/>
          <w:b/>
          <w:color w:val="000000"/>
          <w:szCs w:val="24"/>
        </w:rPr>
        <w:t>依</w:t>
      </w:r>
      <w:r w:rsidRPr="00F95C1A">
        <w:rPr>
          <w:rFonts w:ascii="標楷體" w:eastAsia="標楷體" w:hAnsi="標楷體" w:hint="eastAsia"/>
          <w:b/>
          <w:color w:val="000000"/>
          <w:szCs w:val="24"/>
        </w:rPr>
        <w:t>金管</w:t>
      </w:r>
      <w:proofErr w:type="gramEnd"/>
      <w:r w:rsidRPr="00F95C1A">
        <w:rPr>
          <w:rFonts w:ascii="標楷體" w:eastAsia="標楷體" w:hAnsi="標楷體" w:hint="eastAsia"/>
          <w:b/>
          <w:color w:val="000000"/>
          <w:szCs w:val="24"/>
        </w:rPr>
        <w:t>會10</w:t>
      </w:r>
      <w:r w:rsidR="00CD7876">
        <w:rPr>
          <w:rFonts w:ascii="標楷體" w:eastAsia="標楷體" w:hAnsi="標楷體" w:hint="eastAsia"/>
          <w:b/>
          <w:color w:val="000000"/>
          <w:szCs w:val="24"/>
        </w:rPr>
        <w:t>9</w:t>
      </w:r>
      <w:r w:rsidRPr="00F95C1A">
        <w:rPr>
          <w:rFonts w:ascii="標楷體" w:eastAsia="標楷體" w:hAnsi="標楷體" w:hint="eastAsia"/>
          <w:b/>
          <w:color w:val="000000"/>
          <w:szCs w:val="24"/>
        </w:rPr>
        <w:t>年1</w:t>
      </w:r>
      <w:r w:rsidR="00CD7876">
        <w:rPr>
          <w:rFonts w:ascii="標楷體" w:eastAsia="標楷體" w:hAnsi="標楷體" w:hint="eastAsia"/>
          <w:b/>
          <w:color w:val="000000"/>
          <w:szCs w:val="24"/>
        </w:rPr>
        <w:t>2</w:t>
      </w:r>
      <w:r w:rsidRPr="00F95C1A">
        <w:rPr>
          <w:rFonts w:ascii="標楷體" w:eastAsia="標楷體" w:hAnsi="標楷體" w:hint="eastAsia"/>
          <w:b/>
          <w:color w:val="000000"/>
          <w:szCs w:val="24"/>
        </w:rPr>
        <w:t>月</w:t>
      </w:r>
      <w:r w:rsidR="00CD7876">
        <w:rPr>
          <w:rFonts w:ascii="標楷體" w:eastAsia="標楷體" w:hAnsi="標楷體" w:hint="eastAsia"/>
          <w:b/>
          <w:color w:val="000000"/>
          <w:szCs w:val="24"/>
        </w:rPr>
        <w:t>21</w:t>
      </w:r>
      <w:r w:rsidRPr="00F95C1A">
        <w:rPr>
          <w:rFonts w:ascii="標楷體" w:eastAsia="標楷體" w:hAnsi="標楷體" w:hint="eastAsia"/>
          <w:b/>
          <w:color w:val="000000"/>
          <w:szCs w:val="24"/>
        </w:rPr>
        <w:t>日金</w:t>
      </w:r>
      <w:proofErr w:type="gramStart"/>
      <w:r w:rsidRPr="00F95C1A">
        <w:rPr>
          <w:rFonts w:ascii="標楷體" w:eastAsia="標楷體" w:hAnsi="標楷體" w:hint="eastAsia"/>
          <w:b/>
          <w:color w:val="000000"/>
          <w:szCs w:val="24"/>
        </w:rPr>
        <w:t>管保產字第10</w:t>
      </w:r>
      <w:r w:rsidR="00CD7876">
        <w:rPr>
          <w:rFonts w:ascii="標楷體" w:eastAsia="標楷體" w:hAnsi="標楷體" w:hint="eastAsia"/>
          <w:b/>
          <w:color w:val="000000"/>
          <w:szCs w:val="24"/>
        </w:rPr>
        <w:t>9</w:t>
      </w:r>
      <w:r w:rsidRPr="00F95C1A">
        <w:rPr>
          <w:rFonts w:ascii="標楷體" w:eastAsia="標楷體" w:hAnsi="標楷體" w:hint="eastAsia"/>
          <w:b/>
          <w:color w:val="000000"/>
          <w:szCs w:val="24"/>
        </w:rPr>
        <w:t>0</w:t>
      </w:r>
      <w:r w:rsidR="00CD7876">
        <w:rPr>
          <w:rFonts w:ascii="標楷體" w:eastAsia="標楷體" w:hAnsi="標楷體" w:hint="eastAsia"/>
          <w:b/>
          <w:color w:val="000000"/>
          <w:szCs w:val="24"/>
        </w:rPr>
        <w:t>427151</w:t>
      </w:r>
      <w:r w:rsidRPr="00F95C1A">
        <w:rPr>
          <w:rFonts w:ascii="標楷體" w:eastAsia="標楷體" w:hAnsi="標楷體" w:hint="eastAsia"/>
          <w:b/>
          <w:color w:val="000000"/>
          <w:szCs w:val="24"/>
        </w:rPr>
        <w:t>號</w:t>
      </w:r>
      <w:proofErr w:type="gramEnd"/>
      <w:r w:rsidRPr="00F95C1A">
        <w:rPr>
          <w:rFonts w:ascii="標楷體" w:eastAsia="標楷體" w:hAnsi="標楷體" w:hint="eastAsia"/>
          <w:b/>
          <w:color w:val="000000"/>
          <w:szCs w:val="24"/>
        </w:rPr>
        <w:t>函</w:t>
      </w:r>
      <w:r>
        <w:rPr>
          <w:rFonts w:ascii="標楷體" w:eastAsia="標楷體" w:hAnsi="標楷體" w:hint="eastAsia"/>
          <w:b/>
          <w:color w:val="000000"/>
          <w:szCs w:val="24"/>
        </w:rPr>
        <w:t>辦理</w:t>
      </w:r>
    </w:p>
    <w:p w14:paraId="32B01D7C" w14:textId="273278BC" w:rsidR="00F95C1A" w:rsidRPr="00F95C1A" w:rsidRDefault="00F95C1A" w:rsidP="00F95C1A">
      <w:pPr>
        <w:jc w:val="center"/>
        <w:rPr>
          <w:rFonts w:ascii="標楷體" w:eastAsia="標楷體" w:hAnsi="標楷體"/>
          <w:b/>
          <w:color w:val="000000"/>
          <w:szCs w:val="24"/>
        </w:rPr>
      </w:pPr>
      <w:r>
        <w:rPr>
          <w:rFonts w:ascii="標楷體" w:eastAsia="標楷體" w:hAnsi="標楷體" w:hint="eastAsia"/>
          <w:b/>
          <w:color w:val="000000"/>
          <w:szCs w:val="24"/>
        </w:rPr>
        <w:t>自1</w:t>
      </w:r>
      <w:r w:rsidR="00CD7876">
        <w:rPr>
          <w:rFonts w:ascii="標楷體" w:eastAsia="標楷體" w:hAnsi="標楷體" w:hint="eastAsia"/>
          <w:b/>
          <w:color w:val="000000"/>
          <w:szCs w:val="24"/>
        </w:rPr>
        <w:t>10</w:t>
      </w:r>
      <w:r>
        <w:rPr>
          <w:rFonts w:ascii="標楷體" w:eastAsia="標楷體" w:hAnsi="標楷體" w:hint="eastAsia"/>
          <w:b/>
          <w:color w:val="000000"/>
          <w:szCs w:val="24"/>
        </w:rPr>
        <w:t>年</w:t>
      </w:r>
      <w:r w:rsidR="00CD7876">
        <w:rPr>
          <w:rFonts w:ascii="標楷體" w:eastAsia="標楷體" w:hAnsi="標楷體" w:hint="eastAsia"/>
          <w:b/>
          <w:color w:val="000000"/>
          <w:szCs w:val="24"/>
        </w:rPr>
        <w:t>4</w:t>
      </w:r>
      <w:r>
        <w:rPr>
          <w:rFonts w:ascii="標楷體" w:eastAsia="標楷體" w:hAnsi="標楷體" w:hint="eastAsia"/>
          <w:b/>
          <w:color w:val="000000"/>
          <w:szCs w:val="24"/>
        </w:rPr>
        <w:t>月1日起實施</w:t>
      </w:r>
    </w:p>
    <w:p w14:paraId="2967FD22" w14:textId="77777777" w:rsidR="00F644B0" w:rsidRPr="00502462" w:rsidRDefault="00F644B0" w:rsidP="00F95C1A">
      <w:pPr>
        <w:snapToGrid w:val="0"/>
        <w:spacing w:beforeLines="100" w:before="360" w:afterLines="50" w:after="180" w:line="360" w:lineRule="exact"/>
        <w:ind w:leftChars="-30" w:left="-72" w:rightChars="-30" w:right="-72"/>
        <w:jc w:val="both"/>
        <w:rPr>
          <w:rFonts w:ascii="標楷體" w:eastAsia="標楷體" w:hAnsi="標楷體"/>
          <w:b/>
          <w:bCs/>
          <w:color w:val="000000"/>
          <w:sz w:val="28"/>
          <w:szCs w:val="28"/>
        </w:rPr>
      </w:pPr>
      <w:r w:rsidRPr="00502462">
        <w:rPr>
          <w:rFonts w:ascii="標楷體" w:eastAsia="標楷體" w:hAnsi="標楷體" w:hint="eastAsia"/>
          <w:b/>
          <w:bCs/>
          <w:color w:val="000000"/>
          <w:sz w:val="28"/>
          <w:szCs w:val="28"/>
        </w:rPr>
        <w:t>第一章  共同條款</w:t>
      </w:r>
    </w:p>
    <w:p w14:paraId="1566C816" w14:textId="77777777" w:rsidR="00F644B0" w:rsidRPr="00502462" w:rsidRDefault="00F644B0" w:rsidP="00F644B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第一條 保險契約之構成與解釋</w:t>
      </w:r>
    </w:p>
    <w:p w14:paraId="2316B974" w14:textId="77777777" w:rsidR="00F644B0" w:rsidRPr="00502462" w:rsidRDefault="00F644B0" w:rsidP="00F644B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本保險契約所載之條款及其他附加條款、批單或批註及與本保險契約有關之文件，</w:t>
      </w:r>
      <w:proofErr w:type="gramStart"/>
      <w:r w:rsidRPr="00502462">
        <w:rPr>
          <w:rFonts w:ascii="標楷體" w:eastAsia="標楷體" w:hAnsi="標楷體" w:hint="eastAsia"/>
          <w:color w:val="000000"/>
          <w:sz w:val="28"/>
          <w:szCs w:val="28"/>
        </w:rPr>
        <w:t>均為本</w:t>
      </w:r>
      <w:proofErr w:type="gramEnd"/>
      <w:r w:rsidRPr="00502462">
        <w:rPr>
          <w:rFonts w:ascii="標楷體" w:eastAsia="標楷體" w:hAnsi="標楷體" w:hint="eastAsia"/>
          <w:color w:val="000000"/>
          <w:sz w:val="28"/>
          <w:szCs w:val="28"/>
        </w:rPr>
        <w:t>保險契約之構成部分。</w:t>
      </w:r>
    </w:p>
    <w:p w14:paraId="39D5593A" w14:textId="77777777" w:rsidR="00F644B0" w:rsidRDefault="00F644B0" w:rsidP="00F644B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本保險契約之解釋，應探求契約當事人之真意，不得拘泥於所用之文字；如有疑義時，以作有利於被保險人之解釋為原則。</w:t>
      </w:r>
    </w:p>
    <w:p w14:paraId="48CCE7DA" w14:textId="77777777" w:rsidR="00F644B0" w:rsidRPr="00502462" w:rsidRDefault="00F644B0" w:rsidP="00F644B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第二條 承保範圍類別</w:t>
      </w:r>
    </w:p>
    <w:p w14:paraId="77E7719B" w14:textId="77777777" w:rsidR="00F644B0" w:rsidRPr="00502462" w:rsidRDefault="00F644B0" w:rsidP="00F644B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本保險契約之承保範圍經雙方當事人同意約定如下：</w:t>
      </w:r>
    </w:p>
    <w:p w14:paraId="04FE383B" w14:textId="77777777" w:rsidR="00F644B0" w:rsidRPr="00502462" w:rsidRDefault="00F644B0" w:rsidP="00F644B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一、住宅火災保險</w:t>
      </w:r>
    </w:p>
    <w:p w14:paraId="27BFD8B9" w14:textId="77777777" w:rsidR="00F644B0" w:rsidRPr="00502462" w:rsidRDefault="00F644B0" w:rsidP="00F644B0">
      <w:pPr>
        <w:snapToGrid w:val="0"/>
        <w:spacing w:beforeLines="20" w:before="72" w:line="360" w:lineRule="exact"/>
        <w:ind w:leftChars="378" w:left="1397" w:hangingChars="175" w:hanging="490"/>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二、住宅第三人責任基本保險</w:t>
      </w:r>
    </w:p>
    <w:p w14:paraId="05E9E7E9" w14:textId="77777777" w:rsidR="00F644B0" w:rsidRDefault="00F644B0" w:rsidP="00F644B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w:t>
      </w:r>
      <w:r w:rsidRPr="00610546">
        <w:rPr>
          <w:rFonts w:ascii="標楷體" w:eastAsia="標楷體" w:hAnsi="標楷體" w:hint="eastAsia"/>
          <w:color w:val="000000"/>
          <w:sz w:val="28"/>
          <w:szCs w:val="28"/>
        </w:rPr>
        <w:t>住宅玻璃保險</w:t>
      </w:r>
    </w:p>
    <w:p w14:paraId="797279AF" w14:textId="77777777" w:rsidR="00F644B0" w:rsidRPr="00F644B0" w:rsidRDefault="00F644B0" w:rsidP="00F644B0">
      <w:pPr>
        <w:snapToGrid w:val="0"/>
        <w:spacing w:beforeLines="20" w:before="72" w:line="360" w:lineRule="exact"/>
        <w:ind w:leftChars="378" w:left="1397" w:hangingChars="175" w:hanging="490"/>
        <w:jc w:val="both"/>
        <w:rPr>
          <w:rFonts w:ascii="標楷體" w:eastAsia="標楷體" w:hAnsi="標楷體"/>
          <w:color w:val="000000" w:themeColor="text1"/>
          <w:sz w:val="28"/>
          <w:szCs w:val="28"/>
        </w:rPr>
      </w:pPr>
      <w:r w:rsidRPr="00F644B0">
        <w:rPr>
          <w:rFonts w:ascii="標楷體" w:eastAsia="標楷體" w:hAnsi="標楷體" w:hint="eastAsia"/>
          <w:color w:val="000000" w:themeColor="text1"/>
          <w:sz w:val="28"/>
          <w:szCs w:val="28"/>
        </w:rPr>
        <w:t>四、住宅颱風及洪水災害補償保險</w:t>
      </w:r>
    </w:p>
    <w:p w14:paraId="37B31693" w14:textId="77777777" w:rsidR="00F644B0" w:rsidRPr="00502462" w:rsidRDefault="00F644B0" w:rsidP="00F644B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第三條 用詞定義</w:t>
      </w:r>
    </w:p>
    <w:p w14:paraId="6C75E3BC" w14:textId="77777777" w:rsidR="00F644B0" w:rsidRPr="00502462" w:rsidRDefault="00F644B0" w:rsidP="00F644B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本保險契約用詞定義如下：</w:t>
      </w:r>
    </w:p>
    <w:p w14:paraId="01AE9771" w14:textId="409D456C" w:rsidR="00F644B0" w:rsidRPr="00AB56A8"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一、要保人：指以自己或他人所有之住宅建築物及其內之動產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向本公司投保並負有交付保險費義務之人。</w:t>
      </w:r>
    </w:p>
    <w:p w14:paraId="21F46C25" w14:textId="44480831" w:rsidR="00F644B0" w:rsidRPr="00502462"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AB56A8">
        <w:rPr>
          <w:rFonts w:ascii="標楷體" w:eastAsia="標楷體" w:hAnsi="標楷體" w:hint="eastAsia"/>
          <w:color w:val="000000"/>
          <w:sz w:val="28"/>
          <w:szCs w:val="28"/>
        </w:rPr>
        <w:t>二、</w:t>
      </w:r>
      <w:r w:rsidRPr="00AB56A8">
        <w:rPr>
          <w:rFonts w:ascii="標楷體" w:eastAsia="標楷體" w:hAnsi="標楷體" w:hint="eastAsia"/>
          <w:color w:val="000000"/>
          <w:sz w:val="28"/>
          <w:szCs w:val="28"/>
        </w:rPr>
        <w:tab/>
        <w:t>被保險人：指對承保住宅建築物及其內之動產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所有權有保險利益，於承保的危險事故發生時遭受損失，享有保險賠償請求權之人。要保人以自己所有之住宅建築物及其內之動產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投保，要保人即為被保險人；以他人所有之住宅建築物及其內之動產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投保，該住宅建築物及其內之動產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之所有權人為被保險人。前述所稱他人，除本保險契約另有約定外，僅限於被保險人之配偶、家屬、受</w:t>
      </w:r>
      <w:proofErr w:type="gramStart"/>
      <w:r w:rsidRPr="00AB56A8">
        <w:rPr>
          <w:rFonts w:ascii="標楷體" w:eastAsia="標楷體" w:hAnsi="標楷體" w:hint="eastAsia"/>
          <w:color w:val="000000"/>
          <w:sz w:val="28"/>
          <w:szCs w:val="28"/>
        </w:rPr>
        <w:t>僱</w:t>
      </w:r>
      <w:proofErr w:type="gramEnd"/>
      <w:r w:rsidRPr="00AB56A8">
        <w:rPr>
          <w:rFonts w:ascii="標楷體" w:eastAsia="標楷體" w:hAnsi="標楷體" w:hint="eastAsia"/>
          <w:color w:val="000000"/>
          <w:sz w:val="28"/>
          <w:szCs w:val="28"/>
        </w:rPr>
        <w:t>人及同居人。</w:t>
      </w:r>
    </w:p>
    <w:p w14:paraId="38E593B9" w14:textId="2B928750" w:rsidR="00F644B0" w:rsidRPr="00502462"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w:t>
      </w:r>
      <w:r w:rsidRPr="00502462">
        <w:rPr>
          <w:rFonts w:ascii="標楷體" w:eastAsia="標楷體" w:hAnsi="標楷體" w:hint="eastAsia"/>
          <w:color w:val="000000"/>
          <w:sz w:val="28"/>
          <w:szCs w:val="28"/>
        </w:rPr>
        <w:tab/>
        <w:t>保險標的物：住宅火災保險</w:t>
      </w:r>
      <w:r w:rsidRPr="004208E1">
        <w:rPr>
          <w:rFonts w:ascii="標楷體" w:eastAsia="標楷體" w:hAnsi="標楷體" w:hint="eastAsia"/>
          <w:color w:val="000000" w:themeColor="text1"/>
          <w:sz w:val="28"/>
          <w:szCs w:val="28"/>
        </w:rPr>
        <w:t>、</w:t>
      </w:r>
      <w:r w:rsidRPr="00F644B0">
        <w:rPr>
          <w:rFonts w:ascii="標楷體" w:eastAsia="標楷體" w:hAnsi="標楷體" w:hint="eastAsia"/>
          <w:color w:val="000000" w:themeColor="text1"/>
          <w:sz w:val="28"/>
          <w:szCs w:val="28"/>
        </w:rPr>
        <w:t>住宅颱風及洪水災害補償保險之保險</w:t>
      </w:r>
      <w:r w:rsidRPr="00F644B0">
        <w:rPr>
          <w:rFonts w:ascii="標楷體" w:eastAsia="標楷體" w:hAnsi="標楷體" w:hint="eastAsia"/>
          <w:color w:val="000000"/>
          <w:sz w:val="28"/>
          <w:szCs w:val="28"/>
        </w:rPr>
        <w:t>標的物為本保險</w:t>
      </w:r>
      <w:r w:rsidRPr="00502462">
        <w:rPr>
          <w:rFonts w:ascii="標楷體" w:eastAsia="標楷體" w:hAnsi="標楷體" w:hint="eastAsia"/>
          <w:color w:val="000000"/>
          <w:sz w:val="28"/>
          <w:szCs w:val="28"/>
        </w:rPr>
        <w:t>契約所承保之住宅建築物及</w:t>
      </w:r>
      <w:r w:rsidRPr="00502462">
        <w:rPr>
          <w:rFonts w:ascii="標楷體" w:eastAsia="標楷體" w:hAnsi="標楷體" w:hint="eastAsia"/>
          <w:color w:val="000000"/>
          <w:sz w:val="28"/>
          <w:szCs w:val="28"/>
        </w:rPr>
        <w:lastRenderedPageBreak/>
        <w:t>其內之動產</w:t>
      </w:r>
      <w:r w:rsidR="00CD7876" w:rsidRPr="00AB56A8">
        <w:rPr>
          <w:rFonts w:ascii="標楷體" w:eastAsia="標楷體" w:hAnsi="標楷體" w:hint="eastAsia"/>
          <w:color w:val="000000" w:themeColor="text1"/>
          <w:sz w:val="28"/>
          <w:szCs w:val="28"/>
        </w:rPr>
        <w:t>或建築物內動產</w:t>
      </w:r>
      <w:r w:rsidRPr="00AB56A8">
        <w:rPr>
          <w:rFonts w:ascii="標楷體" w:eastAsia="標楷體" w:hAnsi="標楷體" w:hint="eastAsia"/>
          <w:color w:val="000000"/>
          <w:sz w:val="28"/>
          <w:szCs w:val="28"/>
        </w:rPr>
        <w:t>。</w:t>
      </w:r>
    </w:p>
    <w:p w14:paraId="5A60E73D" w14:textId="77777777" w:rsidR="00F644B0" w:rsidRPr="00502462"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w:t>
      </w:r>
      <w:r w:rsidRPr="00502462">
        <w:rPr>
          <w:rFonts w:ascii="標楷體" w:eastAsia="標楷體" w:hAnsi="標楷體" w:hint="eastAsia"/>
          <w:color w:val="000000"/>
          <w:sz w:val="28"/>
          <w:szCs w:val="28"/>
        </w:rPr>
        <w:tab/>
        <w:t>建築物：</w:t>
      </w:r>
      <w:proofErr w:type="gramStart"/>
      <w:r w:rsidRPr="00502462">
        <w:rPr>
          <w:rFonts w:ascii="標楷體" w:eastAsia="標楷體" w:hAnsi="標楷體" w:hint="eastAsia"/>
          <w:color w:val="000000"/>
          <w:sz w:val="28"/>
          <w:szCs w:val="28"/>
        </w:rPr>
        <w:t>指定著</w:t>
      </w:r>
      <w:proofErr w:type="gramEnd"/>
      <w:r w:rsidRPr="00502462">
        <w:rPr>
          <w:rFonts w:ascii="標楷體" w:eastAsia="標楷體" w:hAnsi="標楷體" w:hint="eastAsia"/>
          <w:color w:val="000000"/>
          <w:sz w:val="28"/>
          <w:szCs w:val="28"/>
        </w:rPr>
        <w:t>於土地作為住宅使用之獨棟式建築物或整棟建築物中之一層或一間，含裝置或固定於建築物內之中央空調系統設備、電梯、電扶梯、水電衛生設備及建築物之裝潢，並包括其停車間、儲藏室、家務受</w:t>
      </w:r>
      <w:proofErr w:type="gramStart"/>
      <w:r w:rsidRPr="00502462">
        <w:rPr>
          <w:rFonts w:ascii="標楷體" w:eastAsia="標楷體" w:hAnsi="標楷體" w:hint="eastAsia"/>
          <w:color w:val="000000"/>
          <w:sz w:val="28"/>
          <w:szCs w:val="28"/>
        </w:rPr>
        <w:t>僱</w:t>
      </w:r>
      <w:proofErr w:type="gramEnd"/>
      <w:r w:rsidRPr="00502462">
        <w:rPr>
          <w:rFonts w:ascii="標楷體" w:eastAsia="標楷體" w:hAnsi="標楷體" w:hint="eastAsia"/>
          <w:color w:val="000000"/>
          <w:sz w:val="28"/>
          <w:szCs w:val="28"/>
        </w:rPr>
        <w:t>人房、游泳池、圍牆、走廊、門庭、公共設施之持分。</w:t>
      </w:r>
    </w:p>
    <w:p w14:paraId="5293F07E" w14:textId="77777777" w:rsidR="00F644B0" w:rsidRPr="00502462"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w:t>
      </w:r>
      <w:r w:rsidRPr="00502462">
        <w:rPr>
          <w:rFonts w:ascii="標楷體" w:eastAsia="標楷體" w:hAnsi="標楷體" w:hint="eastAsia"/>
          <w:color w:val="000000"/>
          <w:sz w:val="28"/>
          <w:szCs w:val="28"/>
        </w:rPr>
        <w:tab/>
        <w:t>建築物內動產：除本保險契約另有約定外，指被保險人及其配偶、家屬、受</w:t>
      </w:r>
      <w:proofErr w:type="gramStart"/>
      <w:r w:rsidRPr="00502462">
        <w:rPr>
          <w:rFonts w:ascii="標楷體" w:eastAsia="標楷體" w:hAnsi="標楷體" w:hint="eastAsia"/>
          <w:color w:val="000000"/>
          <w:sz w:val="28"/>
          <w:szCs w:val="28"/>
        </w:rPr>
        <w:t>僱</w:t>
      </w:r>
      <w:proofErr w:type="gramEnd"/>
      <w:r w:rsidRPr="00502462">
        <w:rPr>
          <w:rFonts w:ascii="標楷體" w:eastAsia="標楷體" w:hAnsi="標楷體" w:hint="eastAsia"/>
          <w:color w:val="000000"/>
          <w:sz w:val="28"/>
          <w:szCs w:val="28"/>
        </w:rPr>
        <w:t>人或同居人所有、租用、或借用之家具、</w:t>
      </w:r>
      <w:proofErr w:type="gramStart"/>
      <w:r w:rsidRPr="00502462">
        <w:rPr>
          <w:rFonts w:ascii="標楷體" w:eastAsia="標楷體" w:hAnsi="標楷體" w:hint="eastAsia"/>
          <w:color w:val="000000"/>
          <w:sz w:val="28"/>
          <w:szCs w:val="28"/>
        </w:rPr>
        <w:t>衣李及其他置存於</w:t>
      </w:r>
      <w:proofErr w:type="gramEnd"/>
      <w:r w:rsidRPr="00502462">
        <w:rPr>
          <w:rFonts w:ascii="標楷體" w:eastAsia="標楷體" w:hAnsi="標楷體" w:hint="eastAsia"/>
          <w:color w:val="000000"/>
          <w:sz w:val="28"/>
          <w:szCs w:val="28"/>
        </w:rPr>
        <w:t>建築物內供生活起居所需之一切動產(包含冷暖氣)。</w:t>
      </w:r>
    </w:p>
    <w:p w14:paraId="107DE9BE" w14:textId="77777777" w:rsidR="00F644B0" w:rsidRPr="00502462" w:rsidRDefault="00F644B0" w:rsidP="00F644B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w:t>
      </w:r>
      <w:r w:rsidRPr="00502462">
        <w:rPr>
          <w:rFonts w:ascii="標楷體" w:eastAsia="標楷體" w:hAnsi="標楷體" w:hint="eastAsia"/>
          <w:color w:val="000000"/>
          <w:sz w:val="28"/>
          <w:szCs w:val="28"/>
        </w:rPr>
        <w:tab/>
        <w:t>重置成本：指保險標的物以同品質或類似品質之物，依原設計、原規格在當時當地重建或重置所需成本之金額，不扣除折舊。</w:t>
      </w:r>
    </w:p>
    <w:p w14:paraId="497CDAF1" w14:textId="77777777" w:rsidR="00F644B0" w:rsidRDefault="00F644B0" w:rsidP="00F644B0">
      <w:pPr>
        <w:snapToGrid w:val="0"/>
        <w:spacing w:beforeLines="20" w:before="72" w:afterLines="50" w:after="180"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七、</w:t>
      </w:r>
      <w:r w:rsidRPr="00502462">
        <w:rPr>
          <w:rFonts w:ascii="標楷體" w:eastAsia="標楷體" w:hAnsi="標楷體" w:hint="eastAsia"/>
          <w:color w:val="000000"/>
          <w:sz w:val="28"/>
          <w:szCs w:val="28"/>
        </w:rPr>
        <w:tab/>
        <w:t>實際價值：指保險標的物在當時當地之實際市場現金價值，即以重置成本扣除折舊之餘額。</w:t>
      </w:r>
    </w:p>
    <w:p w14:paraId="55E81CE0" w14:textId="77777777" w:rsidR="00F644B0" w:rsidRPr="00F644B0" w:rsidRDefault="00F644B0" w:rsidP="00F644B0">
      <w:pPr>
        <w:snapToGrid w:val="0"/>
        <w:spacing w:beforeLines="20" w:before="72" w:afterLines="50" w:after="180" w:line="360" w:lineRule="exact"/>
        <w:ind w:leftChars="373" w:left="1472" w:hangingChars="206" w:hanging="577"/>
        <w:jc w:val="both"/>
        <w:rPr>
          <w:rFonts w:ascii="標楷體" w:eastAsia="標楷體" w:hAnsi="標楷體"/>
          <w:color w:val="000000" w:themeColor="text1"/>
          <w:sz w:val="28"/>
          <w:szCs w:val="28"/>
        </w:rPr>
      </w:pPr>
      <w:r w:rsidRPr="00F644B0">
        <w:rPr>
          <w:rFonts w:ascii="標楷體" w:eastAsia="標楷體" w:hAnsi="標楷體" w:hint="eastAsia"/>
          <w:color w:val="000000" w:themeColor="text1"/>
          <w:sz w:val="28"/>
          <w:szCs w:val="28"/>
        </w:rPr>
        <w:t>八、颱風：係指經中央氣象局就臺灣地區發布有陸上颱風警報。</w:t>
      </w:r>
    </w:p>
    <w:p w14:paraId="44A8A899" w14:textId="77777777" w:rsidR="00F644B0" w:rsidRDefault="00F644B0" w:rsidP="00F644B0">
      <w:pPr>
        <w:snapToGrid w:val="0"/>
        <w:spacing w:beforeLines="20" w:before="72" w:afterLines="50" w:after="180" w:line="360" w:lineRule="exact"/>
        <w:ind w:leftChars="373" w:left="1472" w:hangingChars="206" w:hanging="577"/>
        <w:jc w:val="both"/>
        <w:rPr>
          <w:rFonts w:ascii="標楷體" w:eastAsia="標楷體" w:hAnsi="標楷體"/>
          <w:color w:val="000000" w:themeColor="text1"/>
          <w:sz w:val="28"/>
          <w:szCs w:val="28"/>
        </w:rPr>
      </w:pPr>
      <w:r w:rsidRPr="00F644B0">
        <w:rPr>
          <w:rFonts w:ascii="標楷體" w:eastAsia="標楷體" w:hAnsi="標楷體" w:hint="eastAsia"/>
          <w:color w:val="000000" w:themeColor="text1"/>
          <w:sz w:val="28"/>
          <w:szCs w:val="28"/>
        </w:rPr>
        <w:t>九、洪水：係指由海水倒灌、海潮、河川、湖泊、水道之水位突然暴漲、氾濫，或水壩、水庫、堤岸崩潰，或豪雨、雷雨之積水導致地面遭水迅速淹沒之現象。</w:t>
      </w:r>
    </w:p>
    <w:p w14:paraId="1558CCA7" w14:textId="77777777" w:rsidR="00340AD0" w:rsidRPr="00502462" w:rsidRDefault="00340AD0" w:rsidP="00340AD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第四條 告知義務</w:t>
      </w:r>
    </w:p>
    <w:p w14:paraId="0AAFD8B2" w14:textId="77777777" w:rsidR="00340AD0" w:rsidRPr="00502462" w:rsidRDefault="00340AD0" w:rsidP="00340AD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訂立本保險契約時，要保人對於本公司之書面詢問，應據實說明。</w:t>
      </w:r>
    </w:p>
    <w:p w14:paraId="1718D6B8" w14:textId="77777777" w:rsidR="00340AD0" w:rsidRPr="00502462" w:rsidRDefault="00D77765" w:rsidP="00340AD0">
      <w:pPr>
        <w:snapToGrid w:val="0"/>
        <w:spacing w:beforeLines="20" w:before="72" w:line="360" w:lineRule="exact"/>
        <w:ind w:leftChars="378" w:left="915" w:hangingChars="3" w:hanging="8"/>
        <w:jc w:val="both"/>
        <w:rPr>
          <w:rFonts w:ascii="標楷體" w:eastAsia="標楷體" w:hAnsi="標楷體"/>
          <w:color w:val="000000"/>
          <w:sz w:val="28"/>
          <w:szCs w:val="28"/>
        </w:rPr>
      </w:pPr>
      <w:r w:rsidRPr="0001301D">
        <w:rPr>
          <w:rFonts w:ascii="標楷體" w:eastAsia="標楷體" w:hAnsi="標楷體" w:hint="eastAsia"/>
          <w:color w:val="000000"/>
          <w:sz w:val="28"/>
          <w:szCs w:val="28"/>
        </w:rPr>
        <w:t>要保人有為隱匿或遺漏不為說明，</w:t>
      </w:r>
      <w:r w:rsidRPr="00502462">
        <w:rPr>
          <w:rFonts w:ascii="標楷體" w:eastAsia="標楷體" w:hAnsi="標楷體" w:hint="eastAsia"/>
          <w:color w:val="000000"/>
          <w:sz w:val="28"/>
          <w:szCs w:val="28"/>
        </w:rPr>
        <w:t>或為不實之說明</w:t>
      </w:r>
      <w:r w:rsidR="00340AD0" w:rsidRPr="00502462">
        <w:rPr>
          <w:rFonts w:ascii="標楷體" w:eastAsia="標楷體" w:hAnsi="標楷體" w:hint="eastAsia"/>
          <w:color w:val="000000"/>
          <w:sz w:val="28"/>
          <w:szCs w:val="28"/>
        </w:rPr>
        <w:t>，足以變更或減少本公司對於危險之估計者，本公司得解除契約；其危險發生後亦同。但要保人證明危險之發生未基於其說明或未說明之事實時，不在此限。</w:t>
      </w:r>
    </w:p>
    <w:p w14:paraId="2EF21135" w14:textId="77777777" w:rsidR="00340AD0" w:rsidRDefault="00340AD0" w:rsidP="00340AD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前項解除契約權，自本公司知有解除之原因後，經過一個月不行使而消滅；或契約訂立後經過二年，即有可以解除之原因，亦不得解除契約。</w:t>
      </w:r>
    </w:p>
    <w:p w14:paraId="178AF938"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第五條 保險費之計收</w:t>
      </w:r>
    </w:p>
    <w:p w14:paraId="4987A073" w14:textId="77777777" w:rsidR="00594520" w:rsidRPr="00502462" w:rsidRDefault="00594520" w:rsidP="0059452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本保險契約之保險期間為一年者，以一年為期計收保險費。</w:t>
      </w:r>
    </w:p>
    <w:p w14:paraId="73234413"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保險期間如不足一年，本公司按短期費率計收保險費。</w:t>
      </w:r>
    </w:p>
    <w:p w14:paraId="2AF7871D"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第六條 保險費之交付</w:t>
      </w:r>
    </w:p>
    <w:p w14:paraId="750720E6"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要保人應於本保險契約訂立時，向本公司所在地或指定地點交付保險費。要保人於交付保險費時，本公司應給與收據或繳款證明或委由代收機構出具其它相關之繳款證明為</w:t>
      </w:r>
      <w:proofErr w:type="gramStart"/>
      <w:r w:rsidRPr="00502462">
        <w:rPr>
          <w:rFonts w:ascii="標楷體" w:eastAsia="標楷體" w:hAnsi="標楷體" w:hint="eastAsia"/>
          <w:color w:val="000000"/>
          <w:sz w:val="28"/>
          <w:szCs w:val="28"/>
        </w:rPr>
        <w:t>憑</w:t>
      </w:r>
      <w:proofErr w:type="gramEnd"/>
      <w:r w:rsidRPr="00502462">
        <w:rPr>
          <w:rFonts w:ascii="標楷體" w:eastAsia="標楷體" w:hAnsi="標楷體" w:hint="eastAsia"/>
          <w:color w:val="000000"/>
          <w:sz w:val="28"/>
          <w:szCs w:val="28"/>
        </w:rPr>
        <w:t>。除經本公司同意延緩交付外，對於保險費交付前所發生之損失，本公司不負賠償責任。</w:t>
      </w:r>
    </w:p>
    <w:p w14:paraId="2D860EB1"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第七條 危險變更之通知</w:t>
      </w:r>
    </w:p>
    <w:p w14:paraId="0AEE6EF3" w14:textId="77777777" w:rsidR="00594520" w:rsidRPr="00502462" w:rsidRDefault="00594520" w:rsidP="00594520">
      <w:pPr>
        <w:snapToGrid w:val="0"/>
        <w:spacing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保險標的物本身之危險性質、使用性質或建築情形有所變更，而有增加承保之危險事故發生之危險者，如係要保人或被保險人之行為所致，其危險達於應增加保險費或終止契約之程度者，要保人或被保險人應事先通知本公司。要保人或被保險人</w:t>
      </w:r>
      <w:proofErr w:type="gramStart"/>
      <w:r w:rsidRPr="00502462">
        <w:rPr>
          <w:rFonts w:ascii="標楷體" w:eastAsia="標楷體" w:hAnsi="標楷體" w:hint="eastAsia"/>
          <w:color w:val="000000"/>
          <w:sz w:val="28"/>
          <w:szCs w:val="28"/>
        </w:rPr>
        <w:t>怠</w:t>
      </w:r>
      <w:proofErr w:type="gramEnd"/>
      <w:r w:rsidRPr="00502462">
        <w:rPr>
          <w:rFonts w:ascii="標楷體" w:eastAsia="標楷體" w:hAnsi="標楷體" w:hint="eastAsia"/>
          <w:color w:val="000000"/>
          <w:sz w:val="28"/>
          <w:szCs w:val="28"/>
        </w:rPr>
        <w:t>於通知者，本公司得終止契約。</w:t>
      </w:r>
    </w:p>
    <w:p w14:paraId="7823212A"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前項之危險增加，</w:t>
      </w:r>
      <w:proofErr w:type="gramStart"/>
      <w:r w:rsidRPr="00502462">
        <w:rPr>
          <w:rFonts w:ascii="標楷體" w:eastAsia="標楷體" w:hAnsi="標楷體" w:hint="eastAsia"/>
          <w:color w:val="000000"/>
          <w:sz w:val="28"/>
          <w:szCs w:val="28"/>
        </w:rPr>
        <w:t>不</w:t>
      </w:r>
      <w:proofErr w:type="gramEnd"/>
      <w:r w:rsidRPr="00502462">
        <w:rPr>
          <w:rFonts w:ascii="標楷體" w:eastAsia="標楷體" w:hAnsi="標楷體" w:hint="eastAsia"/>
          <w:color w:val="000000"/>
          <w:sz w:val="28"/>
          <w:szCs w:val="28"/>
        </w:rPr>
        <w:t>由於要保人或被保險人之行為所致者，要保人或被保險人應於知悉後十日內通知本公司。</w:t>
      </w:r>
    </w:p>
    <w:p w14:paraId="76BC2DA2"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或被保險人依前二項約定通知本公司時，本公司得提議另定保險費，或終止契約。要保人對於另定保險費不同意者，本保險契約即為終止。本保險契約終止時，本公司按日數比例退還保險費。但因第一項前段情形終止本保險契約時，本公司如有損失，得請求賠償。</w:t>
      </w:r>
    </w:p>
    <w:p w14:paraId="2C2F96EA"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本公司知危險增加後，仍繼續收受保險費，或於危險發生後，給付賠償金額，或其他維持契約之表示者，喪失前項之權利。</w:t>
      </w:r>
    </w:p>
    <w:p w14:paraId="38BD5A9C"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危險減少時，要保人得請求重新核定費率減低保險費。本公司對上述減少保險費不同意時，要保人得終止契約。其終止後之保險費已交付者，本公司按日數比例返還之。</w:t>
      </w:r>
    </w:p>
    <w:p w14:paraId="5349F713"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第八條 保險標的物所有權之移轉</w:t>
      </w:r>
    </w:p>
    <w:p w14:paraId="57987D07"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保險標的物所有權移轉者，除當事人另有約定外，本保險契約效力自保險標的物所有權移轉之次日中午十二時起屆滿三個月時即行終止。但若因前述移轉所剩餘保險期間少於三個月者，本保險契約僅於所剩餘保險期間內繼續有效。</w:t>
      </w:r>
    </w:p>
    <w:p w14:paraId="10014951"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依前項約定終止本保險契約時，終止前之保險費按日數比例計算。</w:t>
      </w:r>
    </w:p>
    <w:p w14:paraId="1C665EC0"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被保險人死亡時，本保險契約仍為繼承人之利益而存在，不適用第一項之約定。</w:t>
      </w:r>
    </w:p>
    <w:p w14:paraId="1E4DB9AE"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第九條 建築物之傾倒</w:t>
      </w:r>
    </w:p>
    <w:p w14:paraId="26D8F818"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本保險契約承保之建築物非因承保之危險事故所致全部傾斜、倒塌</w:t>
      </w:r>
      <w:proofErr w:type="gramStart"/>
      <w:r w:rsidRPr="00502462">
        <w:rPr>
          <w:rFonts w:ascii="標楷體" w:eastAsia="標楷體" w:hAnsi="標楷體" w:hint="eastAsia"/>
          <w:color w:val="000000"/>
          <w:sz w:val="28"/>
          <w:szCs w:val="28"/>
        </w:rPr>
        <w:t>或變移</w:t>
      </w:r>
      <w:proofErr w:type="gramEnd"/>
      <w:r w:rsidRPr="00502462">
        <w:rPr>
          <w:rFonts w:ascii="標楷體" w:eastAsia="標楷體" w:hAnsi="標楷體" w:hint="eastAsia"/>
          <w:color w:val="000000"/>
          <w:sz w:val="28"/>
          <w:szCs w:val="28"/>
        </w:rPr>
        <w:t>，致使該建築物全部不能使用時，本保險契約效力即行終止。</w:t>
      </w:r>
    </w:p>
    <w:p w14:paraId="6CB266D1"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依據前項約定所為之終止，其終止後之未滿期保險費已交付者，本公司應按日數比例返還之。</w:t>
      </w:r>
    </w:p>
    <w:p w14:paraId="131F3F50"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第十條 保險契約終止與保險費返還</w:t>
      </w:r>
    </w:p>
    <w:p w14:paraId="30CC9C62"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對於本保險契約，要保人有終止之權。要保人終止契約者，除終止日另有約定外，自終止之書面送達本公司當日午夜十二時起本保險契約</w:t>
      </w:r>
      <w:r w:rsidRPr="00610546">
        <w:rPr>
          <w:rFonts w:ascii="標楷體" w:eastAsia="標楷體" w:hAnsi="標楷體" w:hint="eastAsia"/>
          <w:color w:val="000000"/>
          <w:sz w:val="28"/>
          <w:szCs w:val="28"/>
        </w:rPr>
        <w:t>效力</w:t>
      </w:r>
      <w:r w:rsidRPr="00502462">
        <w:rPr>
          <w:rFonts w:ascii="標楷體" w:eastAsia="標楷體" w:hAnsi="標楷體" w:hint="eastAsia"/>
          <w:color w:val="000000"/>
          <w:sz w:val="28"/>
          <w:szCs w:val="28"/>
        </w:rPr>
        <w:t>終止，對於終止前之保險費本公司按短期費率計算。</w:t>
      </w:r>
    </w:p>
    <w:p w14:paraId="3498178C" w14:textId="77777777" w:rsidR="00594520" w:rsidRPr="00502462"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本保險契約有下列情形之一時，本公司得終止契約：</w:t>
      </w:r>
    </w:p>
    <w:p w14:paraId="49CC1553" w14:textId="77777777" w:rsidR="00594520" w:rsidRPr="00502462" w:rsidRDefault="00594520" w:rsidP="0059452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w:t>
      </w:r>
      <w:r w:rsidRPr="00502462">
        <w:rPr>
          <w:rFonts w:ascii="標楷體" w:eastAsia="標楷體" w:hAnsi="標楷體" w:hint="eastAsia"/>
          <w:color w:val="000000"/>
          <w:sz w:val="28"/>
          <w:szCs w:val="28"/>
        </w:rPr>
        <w:tab/>
        <w:t>保險費未依本保險契約第六條之約定交付時。</w:t>
      </w:r>
    </w:p>
    <w:p w14:paraId="355AE539" w14:textId="77777777" w:rsidR="00594520" w:rsidRPr="00502462" w:rsidRDefault="00594520" w:rsidP="00594520">
      <w:pPr>
        <w:snapToGrid w:val="0"/>
        <w:spacing w:beforeLines="20" w:before="72" w:line="360" w:lineRule="exact"/>
        <w:ind w:leftChars="373" w:left="1472"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w:t>
      </w:r>
      <w:r w:rsidRPr="00502462">
        <w:rPr>
          <w:rFonts w:ascii="標楷體" w:eastAsia="標楷體" w:hAnsi="標楷體" w:hint="eastAsia"/>
          <w:color w:val="000000"/>
          <w:sz w:val="28"/>
          <w:szCs w:val="28"/>
        </w:rPr>
        <w:tab/>
        <w:t>本保險契約生效後未逾六十日時。但本保險契約為續保者，不在此限。</w:t>
      </w:r>
    </w:p>
    <w:p w14:paraId="7B188DE6" w14:textId="77777777" w:rsidR="00594520" w:rsidRDefault="00594520" w:rsidP="00594520">
      <w:pPr>
        <w:snapToGrid w:val="0"/>
        <w:spacing w:beforeLines="20" w:before="72" w:line="360" w:lineRule="exact"/>
        <w:ind w:leftChars="378" w:left="915" w:hangingChars="3" w:hanging="8"/>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本公司依前項約定終止契約者，應於終止日前十五日以書面通知要保人。本公司終止本保險契約後應返還之未滿期保險費應按日數比例計算，並於終止生效日前返還之。</w:t>
      </w:r>
    </w:p>
    <w:p w14:paraId="7808BAB8"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第十一條 危險發生之通知</w:t>
      </w:r>
    </w:p>
    <w:p w14:paraId="01F022F4" w14:textId="77777777" w:rsidR="00594520" w:rsidRPr="00502462"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遇有承保之危險事故發生時，要保人、被保險人或其他有保險賠償請求權之人，應於知悉後五日內通知本公司。</w:t>
      </w:r>
    </w:p>
    <w:p w14:paraId="747992B9" w14:textId="77777777" w:rsidR="00594520"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要保人或被保險人未依前項約定為通知者，對於本公司因此所受之損失，應負賠償責任。</w:t>
      </w:r>
    </w:p>
    <w:p w14:paraId="76FECA3A"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第十二條 權利之保留</w:t>
      </w:r>
    </w:p>
    <w:p w14:paraId="27A11021" w14:textId="77777777" w:rsidR="00594520"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本公司於接到危險發生之通知後，為確定賠償責任所為之查勘、鑑定、估價、</w:t>
      </w:r>
      <w:proofErr w:type="gramStart"/>
      <w:r w:rsidRPr="00502462">
        <w:rPr>
          <w:rFonts w:ascii="標楷體" w:eastAsia="標楷體" w:hAnsi="標楷體" w:hint="eastAsia"/>
          <w:color w:val="000000"/>
          <w:sz w:val="28"/>
          <w:szCs w:val="28"/>
        </w:rPr>
        <w:t>賠償理算</w:t>
      </w:r>
      <w:proofErr w:type="gramEnd"/>
      <w:r w:rsidRPr="00502462">
        <w:rPr>
          <w:rFonts w:ascii="標楷體" w:eastAsia="標楷體" w:hAnsi="標楷體" w:hint="eastAsia"/>
          <w:color w:val="000000"/>
          <w:sz w:val="28"/>
          <w:szCs w:val="28"/>
        </w:rPr>
        <w:t>、證據蒐集以及依據第二十九條第一項之處置等行為，不影響本公司於本保險契約所得行使之權利。</w:t>
      </w:r>
    </w:p>
    <w:p w14:paraId="68F47B9B"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第十三條 維護與損失防止</w:t>
      </w:r>
    </w:p>
    <w:p w14:paraId="0636DD4D" w14:textId="77777777" w:rsidR="00594520"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對保險標的物應定期檢查、隨時注意修護、備置基本消防設備，對通道及安全門應保持暢通。本公司得經被保險人同意派人查勘保險標的物，如發現全部或一部處於不正常狀態，得建議被保險人修復後再行使用。</w:t>
      </w:r>
    </w:p>
    <w:p w14:paraId="01D48D59"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第十四條 損失擴大之防止</w:t>
      </w:r>
    </w:p>
    <w:p w14:paraId="523F2F8D" w14:textId="77777777" w:rsidR="00594520" w:rsidRPr="00502462"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遇有本保險契約承保之危險事故發生時，要保人或被保險人應立即採取必要之措施，以避免或減輕保險標的物之損失，並保留其對第三人所得行使之權利。</w:t>
      </w:r>
    </w:p>
    <w:p w14:paraId="5D10121C" w14:textId="77777777" w:rsidR="00594520"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要保人或被保險人履行前項義務所支出之費用，本公司於其必要合理</w:t>
      </w:r>
      <w:proofErr w:type="gramStart"/>
      <w:r w:rsidRPr="00502462">
        <w:rPr>
          <w:rFonts w:ascii="標楷體" w:eastAsia="標楷體" w:hAnsi="標楷體" w:hint="eastAsia"/>
          <w:color w:val="000000"/>
          <w:sz w:val="28"/>
          <w:szCs w:val="28"/>
        </w:rPr>
        <w:t>範圍內負償還</w:t>
      </w:r>
      <w:proofErr w:type="gramEnd"/>
      <w:r w:rsidRPr="00502462">
        <w:rPr>
          <w:rFonts w:ascii="標楷體" w:eastAsia="標楷體" w:hAnsi="標楷體" w:hint="eastAsia"/>
          <w:color w:val="000000"/>
          <w:sz w:val="28"/>
          <w:szCs w:val="28"/>
        </w:rPr>
        <w:t>之責。其償還數額與賠償金額，合</w:t>
      </w:r>
      <w:r w:rsidRPr="00502462">
        <w:rPr>
          <w:rFonts w:ascii="標楷體" w:eastAsia="標楷體" w:hAnsi="標楷體" w:hint="eastAsia"/>
          <w:color w:val="000000"/>
          <w:sz w:val="28"/>
          <w:szCs w:val="28"/>
        </w:rPr>
        <w:lastRenderedPageBreak/>
        <w:t>計雖超過保險金額，仍應償還。但保險金額低於保險標的物之價值時，本公司之償還金額，以保險金額對保險標的物價值之比例定之。</w:t>
      </w:r>
    </w:p>
    <w:p w14:paraId="4C939D81" w14:textId="77777777" w:rsidR="00594520" w:rsidRPr="00502462" w:rsidRDefault="00594520" w:rsidP="0059452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第十五條 消滅時效</w:t>
      </w:r>
    </w:p>
    <w:p w14:paraId="560E35D4" w14:textId="77777777" w:rsidR="00594520" w:rsidRPr="00502462" w:rsidRDefault="00594520" w:rsidP="00594520">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由本保險契約所生之權利，自得為請求之日起，經過二年不行使而消滅。有下列各款情形之</w:t>
      </w:r>
      <w:proofErr w:type="gramStart"/>
      <w:r w:rsidRPr="00502462">
        <w:rPr>
          <w:rFonts w:ascii="標楷體" w:eastAsia="標楷體" w:hAnsi="標楷體" w:hint="eastAsia"/>
          <w:color w:val="000000"/>
          <w:sz w:val="28"/>
          <w:szCs w:val="28"/>
        </w:rPr>
        <w:t>一</w:t>
      </w:r>
      <w:proofErr w:type="gramEnd"/>
      <w:r w:rsidRPr="00502462">
        <w:rPr>
          <w:rFonts w:ascii="標楷體" w:eastAsia="標楷體" w:hAnsi="標楷體" w:hint="eastAsia"/>
          <w:color w:val="000000"/>
          <w:sz w:val="28"/>
          <w:szCs w:val="28"/>
        </w:rPr>
        <w:t>者，其期限之起算，依各該款之規定：</w:t>
      </w:r>
    </w:p>
    <w:p w14:paraId="7A33E94B" w14:textId="77777777" w:rsidR="00594520" w:rsidRPr="00502462" w:rsidRDefault="00594520" w:rsidP="00594520">
      <w:pPr>
        <w:snapToGrid w:val="0"/>
        <w:spacing w:beforeLines="20" w:before="72" w:line="360" w:lineRule="exact"/>
        <w:ind w:leftChars="486" w:left="1734" w:hangingChars="203" w:hanging="56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一、要保人或被保險人對於危險之說明，有隱匿遺漏或不實者，自本公司知情之日起算。</w:t>
      </w:r>
    </w:p>
    <w:p w14:paraId="3489D5F0" w14:textId="77777777" w:rsidR="00594520" w:rsidRDefault="00594520" w:rsidP="00594520">
      <w:pPr>
        <w:snapToGrid w:val="0"/>
        <w:spacing w:beforeLines="20" w:before="72" w:afterLines="50" w:after="180" w:line="360" w:lineRule="exact"/>
        <w:ind w:leftChars="486" w:left="1734" w:hangingChars="203" w:hanging="568"/>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w:t>
      </w:r>
      <w:r w:rsidRPr="00502462">
        <w:rPr>
          <w:rFonts w:ascii="標楷體" w:eastAsia="標楷體" w:hAnsi="標楷體" w:hint="eastAsia"/>
          <w:color w:val="000000"/>
          <w:sz w:val="28"/>
          <w:szCs w:val="28"/>
        </w:rPr>
        <w:tab/>
        <w:t>承保之危險事故發生後，利害關係人能證明其非因疏忽而不知情者，自其知情之日起算。</w:t>
      </w:r>
    </w:p>
    <w:p w14:paraId="26E11D0C" w14:textId="77777777" w:rsidR="00594520" w:rsidRDefault="00594520" w:rsidP="00C81604">
      <w:pPr>
        <w:snapToGrid w:val="0"/>
        <w:spacing w:beforeLines="20" w:before="72" w:afterLines="50" w:after="180" w:line="360" w:lineRule="exact"/>
        <w:ind w:leftChars="485" w:left="1556" w:hangingChars="140" w:hanging="392"/>
        <w:jc w:val="both"/>
        <w:rPr>
          <w:rFonts w:ascii="標楷體" w:eastAsia="標楷體" w:hAnsi="標楷體"/>
          <w:color w:val="000000" w:themeColor="text1"/>
          <w:sz w:val="28"/>
          <w:szCs w:val="28"/>
        </w:rPr>
      </w:pPr>
      <w:r w:rsidRPr="00594520">
        <w:rPr>
          <w:rFonts w:ascii="標楷體" w:eastAsia="標楷體" w:hAnsi="標楷體" w:hint="eastAsia"/>
          <w:color w:val="000000" w:themeColor="text1"/>
          <w:sz w:val="28"/>
          <w:szCs w:val="28"/>
        </w:rPr>
        <w:t>三、要保人或被保險人對於本公司之請求係由於第三人之請求而生者，自要保人或被保險人受請求之日起算。</w:t>
      </w:r>
    </w:p>
    <w:p w14:paraId="25242C6E" w14:textId="77777777" w:rsidR="00C81604" w:rsidRPr="00502462"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第十六條 申訴、調解或仲裁</w:t>
      </w:r>
    </w:p>
    <w:p w14:paraId="77C92DFB" w14:textId="77777777" w:rsidR="00C81604"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本公司與要保人或被保險人或其他有保險賠償請求權之人對於因本保險契約所生爭議時，得提出申訴或提交調解或經雙方同意提交仲裁，其程序及費用等，依相關法令或仲裁法規定辦理。</w:t>
      </w:r>
    </w:p>
    <w:p w14:paraId="7BF5F4F5" w14:textId="77777777" w:rsidR="00C81604" w:rsidRPr="00502462"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第十七條 契約內容之變更</w:t>
      </w:r>
    </w:p>
    <w:p w14:paraId="25C36819" w14:textId="77777777" w:rsidR="00C81604"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本保險契約之任何變更，非經</w:t>
      </w:r>
      <w:proofErr w:type="gramStart"/>
      <w:r w:rsidRPr="00502462">
        <w:rPr>
          <w:rFonts w:ascii="標楷體" w:eastAsia="標楷體" w:hAnsi="標楷體" w:hint="eastAsia"/>
          <w:color w:val="000000"/>
          <w:sz w:val="28"/>
          <w:szCs w:val="28"/>
        </w:rPr>
        <w:t>本公司簽批同意</w:t>
      </w:r>
      <w:proofErr w:type="gramEnd"/>
      <w:r w:rsidRPr="00502462">
        <w:rPr>
          <w:rFonts w:ascii="標楷體" w:eastAsia="標楷體" w:hAnsi="標楷體" w:hint="eastAsia"/>
          <w:color w:val="000000"/>
          <w:sz w:val="28"/>
          <w:szCs w:val="28"/>
        </w:rPr>
        <w:t>，不生效力。但本公司依照主管機關核定之保險單條款修訂擴大承保範圍而不增加要保人之保險費負擔者，不在此限。</w:t>
      </w:r>
    </w:p>
    <w:p w14:paraId="547D3BC1" w14:textId="77777777" w:rsidR="00C81604" w:rsidRPr="00502462"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第十八條 管轄法院</w:t>
      </w:r>
    </w:p>
    <w:p w14:paraId="636A4F8D" w14:textId="77777777" w:rsidR="00C81604"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因本保險契約涉訟時，除當事人另有約定外，以保險標的物所在地之中華民國地方法院為管轄法院。</w:t>
      </w:r>
    </w:p>
    <w:p w14:paraId="007AB868" w14:textId="77777777" w:rsidR="00C81604" w:rsidRPr="00502462"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第十九條 法令之適用</w:t>
      </w:r>
    </w:p>
    <w:p w14:paraId="7F011BA2" w14:textId="77777777" w:rsidR="00C81604"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本保險契約未約定之事項，悉依照中華民國保險法或其他法令之規定辦理。</w:t>
      </w:r>
    </w:p>
    <w:p w14:paraId="688E1C59" w14:textId="77777777" w:rsidR="00C81604" w:rsidRPr="00502462" w:rsidRDefault="00C81604" w:rsidP="00C81604">
      <w:pPr>
        <w:snapToGrid w:val="0"/>
        <w:spacing w:beforeLines="50" w:before="180" w:afterLines="50" w:after="180" w:line="360" w:lineRule="exact"/>
        <w:ind w:leftChars="-30" w:left="-72" w:rightChars="-30" w:right="-72"/>
        <w:jc w:val="both"/>
        <w:rPr>
          <w:rFonts w:ascii="標楷體" w:eastAsia="標楷體" w:hAnsi="標楷體"/>
          <w:b/>
          <w:bCs/>
          <w:color w:val="000000"/>
          <w:sz w:val="28"/>
          <w:szCs w:val="28"/>
        </w:rPr>
      </w:pPr>
      <w:r w:rsidRPr="00502462">
        <w:rPr>
          <w:rFonts w:ascii="標楷體" w:eastAsia="標楷體" w:hAnsi="標楷體" w:hint="eastAsia"/>
          <w:b/>
          <w:bCs/>
          <w:color w:val="000000"/>
          <w:sz w:val="28"/>
          <w:szCs w:val="28"/>
        </w:rPr>
        <w:t xml:space="preserve">第二章 住宅火災保險 </w:t>
      </w:r>
    </w:p>
    <w:p w14:paraId="2EE26982" w14:textId="77777777" w:rsidR="00C81604" w:rsidRPr="00502462"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第二十條 承保範圍</w:t>
      </w:r>
    </w:p>
    <w:p w14:paraId="3EF67EA3"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本公司對於下列危險事故致保險標的物發生損失時，依本保險契約之約定，負賠償責任：</w:t>
      </w:r>
    </w:p>
    <w:p w14:paraId="116507F6"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一、火災</w:t>
      </w:r>
    </w:p>
    <w:p w14:paraId="6BEF2C8D"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二、閃電雷擊</w:t>
      </w:r>
    </w:p>
    <w:p w14:paraId="518D024D"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三、爆炸</w:t>
      </w:r>
    </w:p>
    <w:p w14:paraId="299E1F29" w14:textId="77777777" w:rsidR="00C81604" w:rsidRPr="00502462" w:rsidRDefault="00C81604" w:rsidP="00C81604">
      <w:pPr>
        <w:snapToGrid w:val="0"/>
        <w:spacing w:beforeLines="20" w:before="72" w:line="360" w:lineRule="exact"/>
        <w:ind w:leftChars="491" w:left="1727" w:hangingChars="196" w:hanging="549"/>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四、航空器</w:t>
      </w:r>
      <w:r w:rsidRPr="00610546">
        <w:rPr>
          <w:rFonts w:ascii="標楷體" w:eastAsia="標楷體" w:hAnsi="標楷體" w:hint="eastAsia"/>
          <w:color w:val="000000"/>
          <w:sz w:val="28"/>
          <w:szCs w:val="28"/>
        </w:rPr>
        <w:t>及其零配件之</w:t>
      </w:r>
      <w:r w:rsidRPr="00502462">
        <w:rPr>
          <w:rFonts w:ascii="標楷體" w:eastAsia="標楷體" w:hAnsi="標楷體" w:hint="eastAsia"/>
          <w:color w:val="000000"/>
          <w:sz w:val="28"/>
          <w:szCs w:val="28"/>
        </w:rPr>
        <w:t>墜落</w:t>
      </w:r>
    </w:p>
    <w:p w14:paraId="321E43E8"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五、機動車輛碰撞</w:t>
      </w:r>
    </w:p>
    <w:p w14:paraId="4E1FF738"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六、意外事故所致之煙燻</w:t>
      </w:r>
    </w:p>
    <w:p w14:paraId="3B5BF450" w14:textId="77777777" w:rsidR="00C81604" w:rsidRPr="00610546" w:rsidRDefault="00C81604" w:rsidP="00C81604">
      <w:pPr>
        <w:snapToGrid w:val="0"/>
        <w:spacing w:beforeLines="20" w:before="72" w:line="360" w:lineRule="exact"/>
        <w:ind w:leftChars="491" w:left="1727" w:hangingChars="196" w:hanging="549"/>
        <w:jc w:val="both"/>
        <w:rPr>
          <w:rFonts w:ascii="標楷體" w:eastAsia="標楷體" w:hAnsi="標楷體"/>
          <w:color w:val="000000"/>
          <w:sz w:val="28"/>
          <w:szCs w:val="28"/>
        </w:rPr>
      </w:pPr>
      <w:r w:rsidRPr="00610546">
        <w:rPr>
          <w:rFonts w:ascii="標楷體" w:eastAsia="標楷體" w:hAnsi="標楷體" w:hint="eastAsia"/>
          <w:color w:val="000000"/>
          <w:sz w:val="28"/>
          <w:szCs w:val="28"/>
        </w:rPr>
        <w:t>七、罷工、暴動、民眾騷擾、惡意破壞行為</w:t>
      </w:r>
    </w:p>
    <w:p w14:paraId="51B87A27" w14:textId="77777777" w:rsidR="00C81604" w:rsidRPr="00610546" w:rsidRDefault="00C81604" w:rsidP="00C81604">
      <w:pPr>
        <w:snapToGrid w:val="0"/>
        <w:spacing w:beforeLines="20" w:before="72" w:line="360" w:lineRule="exact"/>
        <w:ind w:leftChars="491" w:left="1727" w:hangingChars="196" w:hanging="549"/>
        <w:jc w:val="both"/>
        <w:rPr>
          <w:rFonts w:ascii="標楷體" w:eastAsia="標楷體" w:hAnsi="標楷體"/>
          <w:color w:val="000000"/>
          <w:sz w:val="28"/>
          <w:szCs w:val="28"/>
        </w:rPr>
      </w:pPr>
      <w:r w:rsidRPr="00610546">
        <w:rPr>
          <w:rFonts w:ascii="標楷體" w:eastAsia="標楷體" w:hAnsi="標楷體" w:hint="eastAsia"/>
          <w:color w:val="000000"/>
          <w:sz w:val="28"/>
          <w:szCs w:val="28"/>
        </w:rPr>
        <w:t>八、竊盜</w:t>
      </w:r>
    </w:p>
    <w:p w14:paraId="2D3302E2" w14:textId="77777777" w:rsidR="00C81604" w:rsidRPr="00502462"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因前項各款危險事故之發生，為救護保險標的物，致保險標的物發生損失者，視同本保險契約承保之危險事故所致之損失。</w:t>
      </w:r>
    </w:p>
    <w:p w14:paraId="19027457" w14:textId="77777777" w:rsidR="00C81604" w:rsidRDefault="00C81604" w:rsidP="00C81604">
      <w:pPr>
        <w:snapToGrid w:val="0"/>
        <w:spacing w:beforeLines="20" w:before="72" w:line="360" w:lineRule="exact"/>
        <w:ind w:leftChars="482" w:left="1157" w:firstLineChars="7" w:firstLine="2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本章所稱損失係指承保之危險事故對承保之建築物或建築物內動產直接發生的毀損或滅失，不包括租金收入、預期利益、違約金及其他附帶損失。但本保險契約另有約定者，不在此限</w:t>
      </w:r>
      <w:r>
        <w:rPr>
          <w:rFonts w:ascii="標楷體" w:eastAsia="標楷體" w:hAnsi="標楷體" w:hint="eastAsia"/>
          <w:color w:val="000000"/>
          <w:sz w:val="28"/>
          <w:szCs w:val="28"/>
        </w:rPr>
        <w:t>。</w:t>
      </w:r>
    </w:p>
    <w:p w14:paraId="0E35F816" w14:textId="77777777" w:rsidR="00C81604" w:rsidRPr="00610546"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t>第二十一條 用詞定義</w:t>
      </w:r>
    </w:p>
    <w:p w14:paraId="477B2C99" w14:textId="77777777" w:rsidR="00C81604" w:rsidRPr="00610546" w:rsidRDefault="00C81604" w:rsidP="00C81604">
      <w:pPr>
        <w:snapToGrid w:val="0"/>
        <w:spacing w:line="360" w:lineRule="exact"/>
        <w:ind w:leftChars="628" w:left="1655" w:hanging="148"/>
        <w:jc w:val="both"/>
        <w:rPr>
          <w:rFonts w:ascii="標楷體" w:eastAsia="標楷體" w:hAnsi="標楷體"/>
          <w:color w:val="000000"/>
          <w:sz w:val="28"/>
          <w:szCs w:val="28"/>
        </w:rPr>
      </w:pPr>
      <w:proofErr w:type="gramStart"/>
      <w:r w:rsidRPr="00610546">
        <w:rPr>
          <w:rFonts w:ascii="標楷體" w:eastAsia="標楷體" w:hAnsi="標楷體" w:hint="eastAsia"/>
          <w:color w:val="000000"/>
          <w:sz w:val="28"/>
          <w:szCs w:val="28"/>
        </w:rPr>
        <w:t>本章用詞</w:t>
      </w:r>
      <w:proofErr w:type="gramEnd"/>
      <w:r w:rsidRPr="00610546">
        <w:rPr>
          <w:rFonts w:ascii="標楷體" w:eastAsia="標楷體" w:hAnsi="標楷體" w:hint="eastAsia"/>
          <w:color w:val="000000"/>
          <w:sz w:val="28"/>
          <w:szCs w:val="28"/>
        </w:rPr>
        <w:t>定義如下：</w:t>
      </w:r>
    </w:p>
    <w:p w14:paraId="5B6AC3CB" w14:textId="77777777" w:rsidR="00C81604" w:rsidRPr="00610546" w:rsidRDefault="00C81604" w:rsidP="00C81604">
      <w:pPr>
        <w:snapToGrid w:val="0"/>
        <w:spacing w:beforeLines="20" w:before="72" w:line="360" w:lineRule="exact"/>
        <w:ind w:leftChars="637" w:left="2019" w:hangingChars="175" w:hanging="490"/>
        <w:jc w:val="both"/>
        <w:rPr>
          <w:rFonts w:ascii="標楷體" w:eastAsia="標楷體" w:hAnsi="標楷體"/>
          <w:color w:val="000000"/>
          <w:sz w:val="28"/>
          <w:szCs w:val="28"/>
        </w:rPr>
      </w:pPr>
      <w:r w:rsidRPr="00610546">
        <w:rPr>
          <w:rFonts w:ascii="標楷體" w:eastAsia="標楷體" w:hAnsi="標楷體" w:hint="eastAsia"/>
          <w:color w:val="000000"/>
          <w:sz w:val="28"/>
          <w:szCs w:val="28"/>
        </w:rPr>
        <w:t>一、罷工、暴動、民眾騷擾、惡意破壞行為：</w:t>
      </w:r>
    </w:p>
    <w:p w14:paraId="29E63743" w14:textId="77777777" w:rsidR="00C81604" w:rsidRPr="00610546" w:rsidRDefault="00C81604" w:rsidP="00C81604">
      <w:pPr>
        <w:snapToGrid w:val="0"/>
        <w:spacing w:beforeLines="20" w:before="72" w:line="360" w:lineRule="exact"/>
        <w:ind w:leftChars="763" w:left="2455" w:hanging="624"/>
        <w:jc w:val="both"/>
        <w:rPr>
          <w:rFonts w:ascii="標楷體" w:eastAsia="標楷體" w:hAnsi="標楷體"/>
          <w:color w:val="000000"/>
          <w:sz w:val="28"/>
          <w:szCs w:val="28"/>
        </w:rPr>
      </w:pPr>
      <w:r w:rsidRPr="00610546">
        <w:rPr>
          <w:rFonts w:ascii="標楷體" w:eastAsia="標楷體" w:hAnsi="標楷體" w:hint="eastAsia"/>
          <w:color w:val="000000"/>
          <w:sz w:val="28"/>
          <w:szCs w:val="28"/>
        </w:rPr>
        <w:t>(</w:t>
      </w:r>
      <w:proofErr w:type="gramStart"/>
      <w:r w:rsidRPr="00610546">
        <w:rPr>
          <w:rFonts w:ascii="標楷體" w:eastAsia="標楷體" w:hAnsi="標楷體" w:hint="eastAsia"/>
          <w:color w:val="000000"/>
          <w:sz w:val="28"/>
          <w:szCs w:val="28"/>
        </w:rPr>
        <w:t>一</w:t>
      </w:r>
      <w:proofErr w:type="gramEnd"/>
      <w:r w:rsidRPr="00610546">
        <w:rPr>
          <w:rFonts w:ascii="標楷體" w:eastAsia="標楷體" w:hAnsi="標楷體" w:hint="eastAsia"/>
          <w:color w:val="000000"/>
          <w:sz w:val="28"/>
          <w:szCs w:val="28"/>
        </w:rPr>
        <w:t>)任何人參加擾亂公共秩序及社會安</w:t>
      </w:r>
      <w:r w:rsidRPr="00610546">
        <w:rPr>
          <w:rFonts w:ascii="標楷體" w:eastAsia="標楷體" w:hAnsi="標楷體" w:hint="eastAsia"/>
          <w:color w:val="000000"/>
        </w:rPr>
        <w:t>寧</w:t>
      </w:r>
      <w:r w:rsidRPr="00610546">
        <w:rPr>
          <w:rFonts w:ascii="標楷體" w:eastAsia="標楷體" w:hAnsi="標楷體" w:hint="eastAsia"/>
          <w:color w:val="000000"/>
          <w:sz w:val="28"/>
          <w:szCs w:val="28"/>
        </w:rPr>
        <w:t>之行為(不論是否與勞方之罷工或資方之歇業有關)。</w:t>
      </w:r>
    </w:p>
    <w:p w14:paraId="7FE2CA1F" w14:textId="77777777" w:rsidR="00C81604" w:rsidRPr="00610546" w:rsidRDefault="00C81604" w:rsidP="00C81604">
      <w:pPr>
        <w:snapToGrid w:val="0"/>
        <w:spacing w:beforeLines="20" w:before="72" w:line="360" w:lineRule="exact"/>
        <w:ind w:leftChars="763" w:left="2455" w:hanging="624"/>
        <w:jc w:val="both"/>
        <w:rPr>
          <w:rFonts w:ascii="標楷體" w:eastAsia="標楷體" w:hAnsi="標楷體"/>
          <w:color w:val="000000"/>
          <w:sz w:val="28"/>
          <w:szCs w:val="28"/>
        </w:rPr>
      </w:pPr>
      <w:r w:rsidRPr="00610546">
        <w:rPr>
          <w:rFonts w:ascii="標楷體" w:eastAsia="標楷體" w:hAnsi="標楷體" w:hint="eastAsia"/>
          <w:color w:val="000000"/>
          <w:sz w:val="28"/>
          <w:szCs w:val="28"/>
        </w:rPr>
        <w:t>(二)警察機關為鎮壓第(</w:t>
      </w:r>
      <w:proofErr w:type="gramStart"/>
      <w:r w:rsidRPr="00610546">
        <w:rPr>
          <w:rFonts w:ascii="標楷體" w:eastAsia="標楷體" w:hAnsi="標楷體" w:hint="eastAsia"/>
          <w:color w:val="000000"/>
          <w:sz w:val="28"/>
          <w:szCs w:val="28"/>
        </w:rPr>
        <w:t>一</w:t>
      </w:r>
      <w:proofErr w:type="gramEnd"/>
      <w:r w:rsidRPr="00610546">
        <w:rPr>
          <w:rFonts w:ascii="標楷體" w:eastAsia="標楷體" w:hAnsi="標楷體" w:hint="eastAsia"/>
          <w:color w:val="000000"/>
          <w:sz w:val="28"/>
          <w:szCs w:val="28"/>
        </w:rPr>
        <w:t>)目擾亂或為減輕其後果所採取之行為。</w:t>
      </w:r>
    </w:p>
    <w:p w14:paraId="3A70FDB9" w14:textId="77777777" w:rsidR="00C81604" w:rsidRPr="00610546" w:rsidRDefault="00C81604" w:rsidP="00C81604">
      <w:pPr>
        <w:snapToGrid w:val="0"/>
        <w:spacing w:beforeLines="20" w:before="72" w:line="360" w:lineRule="exact"/>
        <w:ind w:leftChars="763" w:left="2455" w:hanging="624"/>
        <w:jc w:val="both"/>
        <w:rPr>
          <w:rFonts w:ascii="標楷體" w:eastAsia="標楷體" w:hAnsi="標楷體"/>
          <w:color w:val="000000"/>
          <w:sz w:val="28"/>
          <w:szCs w:val="28"/>
        </w:rPr>
      </w:pPr>
      <w:r w:rsidRPr="00610546">
        <w:rPr>
          <w:rFonts w:ascii="標楷體" w:eastAsia="標楷體" w:hAnsi="標楷體" w:hint="eastAsia"/>
          <w:color w:val="000000"/>
          <w:sz w:val="28"/>
          <w:szCs w:val="28"/>
        </w:rPr>
        <w:t>(三)任何罷工者為擴大其罷工或被歇業之勞工為抵制歇業之故意行為。</w:t>
      </w:r>
    </w:p>
    <w:p w14:paraId="1BC282CB" w14:textId="77777777" w:rsidR="00C81604" w:rsidRPr="00610546" w:rsidRDefault="00C81604" w:rsidP="00C81604">
      <w:pPr>
        <w:snapToGrid w:val="0"/>
        <w:spacing w:beforeLines="20" w:before="72" w:line="360" w:lineRule="exact"/>
        <w:ind w:leftChars="763" w:left="2455" w:hanging="624"/>
        <w:jc w:val="both"/>
        <w:rPr>
          <w:rFonts w:ascii="標楷體" w:eastAsia="標楷體" w:hAnsi="標楷體"/>
          <w:color w:val="000000"/>
          <w:sz w:val="28"/>
          <w:szCs w:val="28"/>
        </w:rPr>
      </w:pPr>
      <w:r w:rsidRPr="00610546">
        <w:rPr>
          <w:rFonts w:ascii="標楷體" w:eastAsia="標楷體" w:hAnsi="標楷體" w:hint="eastAsia"/>
          <w:color w:val="000000"/>
          <w:sz w:val="28"/>
          <w:szCs w:val="28"/>
        </w:rPr>
        <w:t>(四)警察機關為防止第(三)目行為或為減輕其後果所採取之行動。</w:t>
      </w:r>
    </w:p>
    <w:p w14:paraId="10205E65" w14:textId="77777777" w:rsidR="00C81604" w:rsidRPr="00610546" w:rsidRDefault="00C81604" w:rsidP="00C81604">
      <w:pPr>
        <w:snapToGrid w:val="0"/>
        <w:spacing w:beforeLines="20" w:before="72" w:line="360" w:lineRule="exact"/>
        <w:ind w:leftChars="763" w:left="2455" w:hanging="624"/>
        <w:jc w:val="both"/>
        <w:rPr>
          <w:rFonts w:ascii="標楷體" w:eastAsia="標楷體" w:hAnsi="標楷體"/>
          <w:color w:val="000000"/>
          <w:sz w:val="28"/>
          <w:szCs w:val="28"/>
        </w:rPr>
      </w:pPr>
      <w:r w:rsidRPr="00610546">
        <w:rPr>
          <w:rFonts w:ascii="標楷體" w:eastAsia="標楷體" w:hAnsi="標楷體" w:hint="eastAsia"/>
          <w:color w:val="000000"/>
          <w:sz w:val="28"/>
          <w:szCs w:val="28"/>
        </w:rPr>
        <w:t>(五)任何人非因政治目的之故意破壞或惡意破壞行為。</w:t>
      </w:r>
    </w:p>
    <w:p w14:paraId="44D20875" w14:textId="77777777" w:rsidR="00C81604" w:rsidRPr="00610546" w:rsidRDefault="00C81604" w:rsidP="00C81604">
      <w:pPr>
        <w:snapToGrid w:val="0"/>
        <w:spacing w:beforeLines="20" w:before="72" w:line="360" w:lineRule="exact"/>
        <w:ind w:leftChars="637" w:left="2019" w:hangingChars="175" w:hanging="490"/>
        <w:jc w:val="both"/>
        <w:rPr>
          <w:rFonts w:ascii="標楷體" w:eastAsia="標楷體" w:hAnsi="標楷體"/>
          <w:color w:val="000000"/>
          <w:sz w:val="28"/>
          <w:szCs w:val="28"/>
        </w:rPr>
      </w:pPr>
      <w:r w:rsidRPr="00610546">
        <w:rPr>
          <w:rFonts w:ascii="標楷體" w:eastAsia="標楷體" w:hAnsi="標楷體" w:hint="eastAsia"/>
          <w:color w:val="000000"/>
          <w:sz w:val="28"/>
          <w:szCs w:val="28"/>
        </w:rPr>
        <w:t>二、竊盜：指除被保險人或其配偶或其家屬或其受</w:t>
      </w:r>
      <w:proofErr w:type="gramStart"/>
      <w:r w:rsidRPr="00610546">
        <w:rPr>
          <w:rFonts w:ascii="標楷體" w:eastAsia="標楷體" w:hAnsi="標楷體" w:hint="eastAsia"/>
          <w:color w:val="000000"/>
          <w:sz w:val="28"/>
          <w:szCs w:val="28"/>
        </w:rPr>
        <w:t>僱</w:t>
      </w:r>
      <w:proofErr w:type="gramEnd"/>
      <w:r w:rsidRPr="00610546">
        <w:rPr>
          <w:rFonts w:ascii="標楷體" w:eastAsia="標楷體" w:hAnsi="標楷體" w:hint="eastAsia"/>
          <w:color w:val="000000"/>
          <w:sz w:val="28"/>
          <w:szCs w:val="28"/>
        </w:rPr>
        <w:t>人或其同居人以外之任何人企圖獲取不法利益，</w:t>
      </w:r>
      <w:proofErr w:type="gramStart"/>
      <w:r w:rsidRPr="00610546">
        <w:rPr>
          <w:rFonts w:ascii="標楷體" w:eastAsia="標楷體" w:hAnsi="標楷體" w:hint="eastAsia"/>
          <w:color w:val="000000"/>
          <w:sz w:val="28"/>
          <w:szCs w:val="28"/>
        </w:rPr>
        <w:t>毀越本</w:t>
      </w:r>
      <w:proofErr w:type="gramEnd"/>
      <w:r w:rsidRPr="00610546">
        <w:rPr>
          <w:rFonts w:ascii="標楷體" w:eastAsia="標楷體" w:hAnsi="標楷體" w:hint="eastAsia"/>
          <w:color w:val="000000"/>
          <w:sz w:val="28"/>
          <w:szCs w:val="28"/>
        </w:rPr>
        <w:t>保險契約所承保住宅建築物之門窗、牆垣、或其他安全設備，並</w:t>
      </w:r>
      <w:proofErr w:type="gramStart"/>
      <w:r w:rsidRPr="00610546">
        <w:rPr>
          <w:rFonts w:ascii="標楷體" w:eastAsia="標楷體" w:hAnsi="標楷體" w:hint="eastAsia"/>
          <w:color w:val="000000"/>
          <w:sz w:val="28"/>
          <w:szCs w:val="28"/>
        </w:rPr>
        <w:t>侵入置存建築物</w:t>
      </w:r>
      <w:proofErr w:type="gramEnd"/>
      <w:r w:rsidRPr="00610546">
        <w:rPr>
          <w:rFonts w:ascii="標楷體" w:eastAsia="標楷體" w:hAnsi="標楷體" w:hint="eastAsia"/>
          <w:color w:val="000000"/>
          <w:sz w:val="28"/>
          <w:szCs w:val="28"/>
        </w:rPr>
        <w:t>內動產之處所，而從事竊取、搶奪或強盜建築物內動產之行為。</w:t>
      </w:r>
    </w:p>
    <w:p w14:paraId="489B3A15" w14:textId="77777777" w:rsidR="00C81604" w:rsidRDefault="00C81604" w:rsidP="00C81604">
      <w:pPr>
        <w:snapToGrid w:val="0"/>
        <w:spacing w:beforeLines="20" w:before="72" w:line="360" w:lineRule="exact"/>
        <w:ind w:leftChars="600" w:left="1440"/>
        <w:jc w:val="both"/>
        <w:rPr>
          <w:rFonts w:ascii="標楷體" w:eastAsia="標楷體" w:hAnsi="標楷體"/>
          <w:color w:val="000000"/>
          <w:sz w:val="28"/>
          <w:szCs w:val="28"/>
        </w:rPr>
      </w:pPr>
      <w:r w:rsidRPr="00610546">
        <w:rPr>
          <w:rFonts w:ascii="標楷體" w:eastAsia="標楷體" w:hAnsi="標楷體" w:hint="eastAsia"/>
          <w:color w:val="000000"/>
          <w:sz w:val="28"/>
          <w:szCs w:val="28"/>
        </w:rPr>
        <w:t>前述所稱建築物內動產，包括可以全部關閉之車庫及其他附屬建築物內之動產，但不</w:t>
      </w:r>
      <w:proofErr w:type="gramStart"/>
      <w:r w:rsidRPr="00610546">
        <w:rPr>
          <w:rFonts w:ascii="標楷體" w:eastAsia="標楷體" w:hAnsi="標楷體" w:hint="eastAsia"/>
          <w:color w:val="000000"/>
          <w:sz w:val="28"/>
          <w:szCs w:val="28"/>
        </w:rPr>
        <w:t>包括置存於</w:t>
      </w:r>
      <w:proofErr w:type="gramEnd"/>
      <w:r w:rsidRPr="00610546">
        <w:rPr>
          <w:rFonts w:ascii="標楷體" w:eastAsia="標楷體" w:hAnsi="標楷體" w:hint="eastAsia"/>
          <w:color w:val="000000"/>
          <w:sz w:val="28"/>
          <w:szCs w:val="28"/>
        </w:rPr>
        <w:t>庭院之動產。</w:t>
      </w:r>
    </w:p>
    <w:p w14:paraId="06101FB5" w14:textId="2DE20958" w:rsidR="00C81604" w:rsidRDefault="00C81604" w:rsidP="00C81604">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813374">
        <w:rPr>
          <w:rFonts w:ascii="標楷體" w:eastAsia="標楷體" w:hAnsi="標楷體" w:hint="eastAsia"/>
          <w:color w:val="000000"/>
          <w:sz w:val="28"/>
          <w:szCs w:val="28"/>
        </w:rPr>
        <w:lastRenderedPageBreak/>
        <w:t>第二十二條 額外費用之賠償</w:t>
      </w:r>
    </w:p>
    <w:p w14:paraId="6DD33B5A" w14:textId="499A358F" w:rsidR="00876C6F" w:rsidRPr="00AB56A8" w:rsidRDefault="00876C6F" w:rsidP="00876C6F">
      <w:pPr>
        <w:snapToGrid w:val="0"/>
        <w:spacing w:beforeLines="20" w:before="72" w:line="360" w:lineRule="exact"/>
        <w:ind w:leftChars="600" w:left="1440"/>
        <w:jc w:val="both"/>
        <w:rPr>
          <w:rFonts w:ascii="標楷體" w:eastAsia="標楷體" w:hAnsi="標楷體"/>
          <w:color w:val="000000" w:themeColor="text1"/>
          <w:sz w:val="28"/>
          <w:szCs w:val="28"/>
        </w:rPr>
      </w:pPr>
      <w:r w:rsidRPr="00876C6F">
        <w:rPr>
          <w:rFonts w:ascii="標楷體" w:eastAsia="標楷體" w:hAnsi="標楷體" w:hint="eastAsia"/>
          <w:color w:val="000000" w:themeColor="text1"/>
          <w:sz w:val="28"/>
          <w:szCs w:val="28"/>
        </w:rPr>
        <w:t>本公司對於</w:t>
      </w:r>
      <w:r w:rsidRPr="00876C6F">
        <w:rPr>
          <w:rFonts w:ascii="標楷體" w:eastAsia="標楷體" w:hAnsi="標楷體" w:hint="eastAsia"/>
          <w:color w:val="000000"/>
          <w:sz w:val="28"/>
          <w:szCs w:val="28"/>
        </w:rPr>
        <w:t>被保險</w:t>
      </w:r>
      <w:r w:rsidRPr="00AB56A8">
        <w:rPr>
          <w:rFonts w:ascii="標楷體" w:eastAsia="標楷體" w:hAnsi="標楷體" w:hint="eastAsia"/>
          <w:color w:val="000000"/>
          <w:sz w:val="28"/>
          <w:szCs w:val="28"/>
        </w:rPr>
        <w:t>人</w:t>
      </w:r>
      <w:r w:rsidRPr="00AB56A8">
        <w:rPr>
          <w:rFonts w:ascii="標楷體" w:eastAsia="標楷體" w:hAnsi="標楷體" w:hint="eastAsia"/>
          <w:color w:val="000000" w:themeColor="text1"/>
          <w:sz w:val="28"/>
          <w:szCs w:val="28"/>
        </w:rPr>
        <w:t>因發生承保範圍之危險事故，</w:t>
      </w:r>
      <w:r w:rsidRPr="00AB56A8">
        <w:rPr>
          <w:rFonts w:ascii="標楷體" w:eastAsia="標楷體" w:hAnsi="標楷體" w:hint="eastAsia"/>
          <w:color w:val="000000" w:themeColor="text1"/>
          <w:sz w:val="28"/>
          <w:szCs w:val="28"/>
          <w:lang w:eastAsia="zh-HK"/>
        </w:rPr>
        <w:t>所</w:t>
      </w:r>
      <w:r w:rsidRPr="00AB56A8">
        <w:rPr>
          <w:rFonts w:ascii="標楷體" w:eastAsia="標楷體" w:hAnsi="標楷體" w:hint="eastAsia"/>
          <w:color w:val="000000" w:themeColor="text1"/>
          <w:sz w:val="28"/>
          <w:szCs w:val="28"/>
        </w:rPr>
        <w:t>致</w:t>
      </w:r>
      <w:r w:rsidRPr="00AB56A8">
        <w:rPr>
          <w:rFonts w:ascii="標楷體" w:eastAsia="標楷體" w:hAnsi="標楷體" w:hint="eastAsia"/>
          <w:color w:val="000000" w:themeColor="text1"/>
          <w:sz w:val="28"/>
          <w:szCs w:val="28"/>
          <w:lang w:eastAsia="zh-HK"/>
        </w:rPr>
        <w:t>之</w:t>
      </w:r>
      <w:r w:rsidRPr="00AB56A8">
        <w:rPr>
          <w:rFonts w:ascii="標楷體" w:eastAsia="標楷體" w:hAnsi="標楷體" w:hint="eastAsia"/>
          <w:color w:val="000000" w:themeColor="text1"/>
          <w:sz w:val="28"/>
          <w:szCs w:val="28"/>
        </w:rPr>
        <w:t>下列各項費用，負賠償責任：</w:t>
      </w:r>
    </w:p>
    <w:p w14:paraId="3D0F8B87" w14:textId="77777777" w:rsidR="00876C6F" w:rsidRPr="00AB56A8" w:rsidRDefault="00876C6F" w:rsidP="00876C6F">
      <w:pPr>
        <w:snapToGrid w:val="0"/>
        <w:spacing w:beforeLines="20" w:before="72" w:line="360" w:lineRule="exact"/>
        <w:ind w:leftChars="608" w:left="1915" w:hangingChars="163" w:hanging="456"/>
        <w:jc w:val="both"/>
        <w:rPr>
          <w:rFonts w:ascii="標楷體" w:eastAsia="標楷體" w:hAnsi="標楷體"/>
          <w:color w:val="000000" w:themeColor="text1"/>
          <w:kern w:val="0"/>
          <w:sz w:val="28"/>
          <w:szCs w:val="28"/>
        </w:rPr>
      </w:pPr>
      <w:r w:rsidRPr="00AB56A8">
        <w:rPr>
          <w:rFonts w:ascii="標楷體" w:eastAsia="標楷體" w:hAnsi="標楷體" w:hint="eastAsia"/>
          <w:color w:val="000000" w:themeColor="text1"/>
          <w:sz w:val="28"/>
          <w:szCs w:val="28"/>
        </w:rPr>
        <w:t>一、</w:t>
      </w:r>
      <w:r w:rsidRPr="00AB56A8">
        <w:rPr>
          <w:rFonts w:ascii="標楷體" w:eastAsia="標楷體" w:hAnsi="標楷體"/>
          <w:color w:val="000000" w:themeColor="text1"/>
          <w:sz w:val="28"/>
          <w:szCs w:val="28"/>
        </w:rPr>
        <w:t>裝潢</w:t>
      </w:r>
      <w:r w:rsidRPr="00AB56A8">
        <w:rPr>
          <w:rFonts w:ascii="標楷體" w:eastAsia="標楷體" w:hAnsi="標楷體" w:hint="eastAsia"/>
          <w:color w:val="000000" w:themeColor="text1"/>
          <w:sz w:val="28"/>
          <w:szCs w:val="28"/>
        </w:rPr>
        <w:t>修復費用：係指</w:t>
      </w:r>
      <w:r w:rsidRPr="00AB56A8">
        <w:rPr>
          <w:rFonts w:ascii="標楷體" w:eastAsia="標楷體" w:hAnsi="標楷體" w:hint="eastAsia"/>
          <w:color w:val="000000" w:themeColor="text1"/>
          <w:kern w:val="0"/>
          <w:sz w:val="28"/>
          <w:szCs w:val="28"/>
        </w:rPr>
        <w:t>被保險人投保建築物內</w:t>
      </w:r>
      <w:r w:rsidRPr="00AB56A8">
        <w:rPr>
          <w:rFonts w:ascii="標楷體" w:eastAsia="標楷體" w:hAnsi="標楷體"/>
          <w:color w:val="000000" w:themeColor="text1"/>
          <w:kern w:val="0"/>
          <w:sz w:val="28"/>
          <w:szCs w:val="28"/>
        </w:rPr>
        <w:t>動產</w:t>
      </w:r>
      <w:r w:rsidRPr="00AB56A8">
        <w:rPr>
          <w:rFonts w:ascii="標楷體" w:eastAsia="標楷體" w:hAnsi="標楷體" w:hint="eastAsia"/>
          <w:color w:val="000000" w:themeColor="text1"/>
          <w:kern w:val="0"/>
          <w:sz w:val="28"/>
          <w:szCs w:val="28"/>
        </w:rPr>
        <w:t>者，該建築物裝</w:t>
      </w:r>
      <w:r w:rsidRPr="00AB56A8">
        <w:rPr>
          <w:rFonts w:ascii="標楷體" w:eastAsia="標楷體" w:hAnsi="標楷體"/>
          <w:color w:val="000000" w:themeColor="text1"/>
          <w:kern w:val="0"/>
          <w:sz w:val="28"/>
          <w:szCs w:val="28"/>
        </w:rPr>
        <w:t>潢修復費用</w:t>
      </w:r>
      <w:r w:rsidRPr="00AB56A8">
        <w:rPr>
          <w:rFonts w:ascii="標楷體" w:eastAsia="標楷體" w:hAnsi="標楷體" w:hint="eastAsia"/>
          <w:color w:val="000000" w:themeColor="text1"/>
          <w:kern w:val="0"/>
          <w:sz w:val="28"/>
          <w:szCs w:val="28"/>
        </w:rPr>
        <w:t>即自動納入本保險契約之承保範圍，本公司依其實際支出給付保險金，但保險期間內給付限額以投保建築物內</w:t>
      </w:r>
      <w:r w:rsidRPr="00AB56A8">
        <w:rPr>
          <w:rFonts w:ascii="標楷體" w:eastAsia="標楷體" w:hAnsi="標楷體"/>
          <w:color w:val="000000" w:themeColor="text1"/>
          <w:kern w:val="0"/>
          <w:sz w:val="28"/>
          <w:szCs w:val="28"/>
        </w:rPr>
        <w:t>動</w:t>
      </w:r>
      <w:r w:rsidRPr="00AB56A8">
        <w:rPr>
          <w:rFonts w:ascii="標楷體" w:eastAsia="標楷體" w:hAnsi="標楷體" w:hint="eastAsia"/>
          <w:color w:val="000000" w:themeColor="text1"/>
          <w:kern w:val="0"/>
          <w:sz w:val="28"/>
          <w:szCs w:val="28"/>
        </w:rPr>
        <w:t>產保險金額之百分之三十，最高以新臺幣八十萬元為限。前述所稱建築物內</w:t>
      </w:r>
      <w:r w:rsidRPr="00AB56A8">
        <w:rPr>
          <w:rFonts w:ascii="標楷體" w:eastAsia="標楷體" w:hAnsi="標楷體"/>
          <w:color w:val="000000" w:themeColor="text1"/>
          <w:kern w:val="0"/>
          <w:sz w:val="28"/>
          <w:szCs w:val="28"/>
        </w:rPr>
        <w:t>動</w:t>
      </w:r>
      <w:r w:rsidRPr="00AB56A8">
        <w:rPr>
          <w:rFonts w:ascii="標楷體" w:eastAsia="標楷體" w:hAnsi="標楷體" w:hint="eastAsia"/>
          <w:color w:val="000000" w:themeColor="text1"/>
          <w:kern w:val="0"/>
          <w:sz w:val="28"/>
          <w:szCs w:val="28"/>
        </w:rPr>
        <w:t>產保險金額不含第二十八條第一項自動納入之保險金額。</w:t>
      </w:r>
    </w:p>
    <w:p w14:paraId="2E227352" w14:textId="1F71DC81" w:rsidR="00C81604" w:rsidRPr="00AB56A8" w:rsidRDefault="00876C6F" w:rsidP="00876C6F">
      <w:pPr>
        <w:snapToGrid w:val="0"/>
        <w:spacing w:beforeLines="20" w:before="72" w:line="360" w:lineRule="exact"/>
        <w:ind w:leftChars="608" w:left="1983" w:hangingChars="187" w:hanging="524"/>
        <w:jc w:val="both"/>
        <w:rPr>
          <w:rFonts w:ascii="標楷體" w:eastAsia="標楷體" w:hAnsi="標楷體"/>
          <w:color w:val="000000"/>
          <w:sz w:val="28"/>
          <w:szCs w:val="28"/>
        </w:rPr>
      </w:pPr>
      <w:r w:rsidRPr="00AB56A8">
        <w:rPr>
          <w:rFonts w:ascii="標楷體" w:eastAsia="標楷體" w:hAnsi="標楷體" w:hint="eastAsia"/>
          <w:color w:val="000000"/>
          <w:sz w:val="28"/>
          <w:szCs w:val="28"/>
        </w:rPr>
        <w:t>二</w:t>
      </w:r>
      <w:r w:rsidR="00C81604" w:rsidRPr="00AB56A8">
        <w:rPr>
          <w:rFonts w:ascii="標楷體" w:eastAsia="標楷體" w:hAnsi="標楷體" w:hint="eastAsia"/>
          <w:color w:val="000000"/>
          <w:sz w:val="28"/>
          <w:szCs w:val="28"/>
        </w:rPr>
        <w:t>、</w:t>
      </w:r>
      <w:r w:rsidR="00C81604" w:rsidRPr="00AB56A8">
        <w:rPr>
          <w:rFonts w:ascii="標楷體" w:eastAsia="標楷體" w:hAnsi="標楷體" w:hint="eastAsia"/>
          <w:color w:val="000000" w:themeColor="text1"/>
          <w:sz w:val="28"/>
          <w:szCs w:val="28"/>
        </w:rPr>
        <w:t>清除</w:t>
      </w:r>
      <w:r w:rsidR="00C81604" w:rsidRPr="00AB56A8">
        <w:rPr>
          <w:rFonts w:ascii="標楷體" w:eastAsia="標楷體" w:hAnsi="標楷體" w:hint="eastAsia"/>
          <w:color w:val="000000"/>
          <w:sz w:val="28"/>
          <w:szCs w:val="28"/>
        </w:rPr>
        <w:t>費用：指為清除受損保險標的物之殘餘物所生之必要費用。</w:t>
      </w:r>
    </w:p>
    <w:p w14:paraId="7AAED977" w14:textId="240379EA" w:rsidR="00C81604" w:rsidRPr="00C81604" w:rsidRDefault="00876C6F" w:rsidP="00876C6F">
      <w:pPr>
        <w:snapToGrid w:val="0"/>
        <w:spacing w:beforeLines="20" w:before="72" w:line="360" w:lineRule="exact"/>
        <w:ind w:leftChars="608" w:left="1994" w:hangingChars="191" w:hanging="535"/>
        <w:jc w:val="both"/>
        <w:rPr>
          <w:rFonts w:ascii="標楷體" w:eastAsia="標楷體" w:hAnsi="標楷體"/>
          <w:sz w:val="28"/>
          <w:szCs w:val="28"/>
        </w:rPr>
      </w:pPr>
      <w:r w:rsidRPr="00AB56A8">
        <w:rPr>
          <w:rFonts w:ascii="標楷體" w:eastAsia="標楷體" w:hAnsi="標楷體" w:hint="eastAsia"/>
          <w:sz w:val="28"/>
          <w:szCs w:val="28"/>
        </w:rPr>
        <w:t>三</w:t>
      </w:r>
      <w:r w:rsidR="00C81604" w:rsidRPr="00AB56A8">
        <w:rPr>
          <w:rFonts w:ascii="標楷體" w:eastAsia="標楷體" w:hAnsi="標楷體" w:hint="eastAsia"/>
          <w:sz w:val="28"/>
          <w:szCs w:val="28"/>
        </w:rPr>
        <w:t>、金融、</w:t>
      </w:r>
      <w:r w:rsidR="00C81604" w:rsidRPr="00C81604">
        <w:rPr>
          <w:rFonts w:ascii="標楷體" w:eastAsia="標楷體" w:hAnsi="標楷體" w:hint="eastAsia"/>
          <w:sz w:val="28"/>
          <w:szCs w:val="28"/>
        </w:rPr>
        <w:t>信用卡及證件重製費用：係指被保險人及其同居家屬之金融、信用卡或證件毀損</w:t>
      </w:r>
      <w:proofErr w:type="gramStart"/>
      <w:r w:rsidR="00C81604" w:rsidRPr="00C81604">
        <w:rPr>
          <w:rFonts w:ascii="標楷體" w:eastAsia="標楷體" w:hAnsi="標楷體" w:hint="eastAsia"/>
          <w:sz w:val="28"/>
          <w:szCs w:val="28"/>
        </w:rPr>
        <w:t>滅失須辦理</w:t>
      </w:r>
      <w:proofErr w:type="gramEnd"/>
      <w:r w:rsidR="00C81604" w:rsidRPr="00C81604">
        <w:rPr>
          <w:rFonts w:ascii="標楷體" w:eastAsia="標楷體" w:hAnsi="標楷體" w:hint="eastAsia"/>
          <w:sz w:val="28"/>
          <w:szCs w:val="28"/>
        </w:rPr>
        <w:t>掛失或證件</w:t>
      </w:r>
      <w:proofErr w:type="gramStart"/>
      <w:r w:rsidR="00C81604" w:rsidRPr="00C81604">
        <w:rPr>
          <w:rFonts w:ascii="標楷體" w:eastAsia="標楷體" w:hAnsi="標楷體" w:hint="eastAsia"/>
          <w:sz w:val="28"/>
          <w:szCs w:val="28"/>
        </w:rPr>
        <w:t>重製所支付</w:t>
      </w:r>
      <w:proofErr w:type="gramEnd"/>
      <w:r w:rsidR="00C81604" w:rsidRPr="00C81604">
        <w:rPr>
          <w:rFonts w:ascii="標楷體" w:eastAsia="標楷體" w:hAnsi="標楷體" w:hint="eastAsia"/>
          <w:sz w:val="28"/>
          <w:szCs w:val="28"/>
        </w:rPr>
        <w:t>之費用，本公司依其實際支出給付保險金，但保險期間內給付總額以新臺幣五千元為限。</w:t>
      </w:r>
    </w:p>
    <w:p w14:paraId="20D9B1C7" w14:textId="77777777" w:rsidR="00C81604" w:rsidRPr="00C81604" w:rsidRDefault="00C81604" w:rsidP="00C81604">
      <w:pPr>
        <w:snapToGrid w:val="0"/>
        <w:spacing w:beforeLines="20" w:before="72" w:line="360" w:lineRule="exact"/>
        <w:ind w:leftChars="600" w:left="1440"/>
        <w:jc w:val="both"/>
        <w:rPr>
          <w:rFonts w:ascii="標楷體" w:eastAsia="標楷體" w:hAnsi="標楷體"/>
          <w:sz w:val="28"/>
          <w:szCs w:val="28"/>
        </w:rPr>
      </w:pPr>
      <w:r w:rsidRPr="00C81604">
        <w:rPr>
          <w:rFonts w:ascii="標楷體" w:eastAsia="標楷體" w:hAnsi="標楷體" w:hint="eastAsia"/>
          <w:sz w:val="28"/>
          <w:szCs w:val="28"/>
        </w:rPr>
        <w:t>本公司對於</w:t>
      </w:r>
      <w:r w:rsidRPr="00C81604">
        <w:rPr>
          <w:rFonts w:ascii="標楷體" w:eastAsia="標楷體" w:hAnsi="標楷體" w:hint="eastAsia"/>
          <w:color w:val="000000"/>
          <w:sz w:val="28"/>
          <w:szCs w:val="28"/>
        </w:rPr>
        <w:t>被保險人</w:t>
      </w:r>
      <w:r w:rsidRPr="00C81604">
        <w:rPr>
          <w:rFonts w:ascii="標楷體" w:eastAsia="標楷體" w:hAnsi="標楷體" w:hint="eastAsia"/>
          <w:sz w:val="28"/>
          <w:szCs w:val="28"/>
        </w:rPr>
        <w:t>因發生承保範圍之危險事故，</w:t>
      </w:r>
      <w:proofErr w:type="gramStart"/>
      <w:r w:rsidRPr="00C81604">
        <w:rPr>
          <w:rFonts w:ascii="標楷體" w:eastAsia="標楷體" w:hAnsi="標楷體" w:hint="eastAsia"/>
          <w:sz w:val="28"/>
          <w:szCs w:val="28"/>
        </w:rPr>
        <w:t>致</w:t>
      </w:r>
      <w:r w:rsidRPr="00C81604">
        <w:rPr>
          <w:rFonts w:ascii="標楷體" w:eastAsia="標楷體" w:hAnsi="標楷體" w:hint="eastAsia"/>
          <w:color w:val="000000" w:themeColor="text1"/>
          <w:sz w:val="28"/>
          <w:szCs w:val="28"/>
        </w:rPr>
        <w:t>承保</w:t>
      </w:r>
      <w:proofErr w:type="gramEnd"/>
      <w:r w:rsidRPr="00C81604">
        <w:rPr>
          <w:rFonts w:ascii="標楷體" w:eastAsia="標楷體" w:hAnsi="標楷體" w:hint="eastAsia"/>
          <w:color w:val="000000" w:themeColor="text1"/>
          <w:sz w:val="28"/>
          <w:szCs w:val="28"/>
        </w:rPr>
        <w:t>建築物毀損滅失而不適合居住者</w:t>
      </w:r>
      <w:r w:rsidRPr="00C81604">
        <w:rPr>
          <w:rFonts w:ascii="標楷體" w:eastAsia="標楷體" w:hAnsi="標楷體" w:hint="eastAsia"/>
          <w:sz w:val="28"/>
          <w:szCs w:val="28"/>
        </w:rPr>
        <w:t>，本公司除給付第一項之費用外，另支付下列費用：</w:t>
      </w:r>
    </w:p>
    <w:p w14:paraId="5A85E965" w14:textId="77777777" w:rsidR="00C81604" w:rsidRPr="00C81604" w:rsidRDefault="00C81604" w:rsidP="003153B3">
      <w:pPr>
        <w:snapToGrid w:val="0"/>
        <w:spacing w:beforeLines="20" w:before="72" w:line="360" w:lineRule="exact"/>
        <w:ind w:leftChars="628" w:left="2073" w:hangingChars="202" w:hanging="566"/>
        <w:jc w:val="both"/>
        <w:rPr>
          <w:rFonts w:ascii="標楷體" w:eastAsia="標楷體" w:hAnsi="標楷體"/>
          <w:sz w:val="28"/>
          <w:szCs w:val="28"/>
        </w:rPr>
      </w:pPr>
      <w:r w:rsidRPr="00C81604">
        <w:rPr>
          <w:rFonts w:ascii="標楷體" w:eastAsia="標楷體" w:hAnsi="標楷體" w:hint="eastAsia"/>
          <w:sz w:val="28"/>
          <w:szCs w:val="28"/>
        </w:rPr>
        <w:t>一、臨時住宿費用：於承保建築物修復或重建</w:t>
      </w:r>
      <w:proofErr w:type="gramStart"/>
      <w:r w:rsidRPr="00C81604">
        <w:rPr>
          <w:rFonts w:ascii="標楷體" w:eastAsia="標楷體" w:hAnsi="標楷體" w:hint="eastAsia"/>
          <w:sz w:val="28"/>
          <w:szCs w:val="28"/>
        </w:rPr>
        <w:t>期間，</w:t>
      </w:r>
      <w:proofErr w:type="gramEnd"/>
      <w:r w:rsidRPr="00C81604">
        <w:rPr>
          <w:rFonts w:ascii="標楷體" w:eastAsia="標楷體" w:hAnsi="標楷體" w:hint="eastAsia"/>
          <w:sz w:val="28"/>
          <w:szCs w:val="28"/>
        </w:rPr>
        <w:t>被保險人必須暫住他處，所支出之合理且必需之臨時住宿費用並附有正式書面憑證者，每一事故之賠償限額每日最高為新臺幣五千元，但賠償總額以新臺幣二十萬元為限。</w:t>
      </w:r>
    </w:p>
    <w:p w14:paraId="5E57BA2E" w14:textId="77777777" w:rsidR="00C81604" w:rsidRPr="00C81604" w:rsidRDefault="00C81604" w:rsidP="003153B3">
      <w:pPr>
        <w:snapToGrid w:val="0"/>
        <w:spacing w:beforeLines="20" w:before="72" w:line="360" w:lineRule="exact"/>
        <w:ind w:leftChars="628" w:left="2073" w:hangingChars="202" w:hanging="566"/>
        <w:jc w:val="both"/>
        <w:rPr>
          <w:rFonts w:ascii="標楷體" w:eastAsia="標楷體" w:hAnsi="標楷體"/>
          <w:color w:val="000000" w:themeColor="text1"/>
          <w:sz w:val="28"/>
          <w:szCs w:val="28"/>
        </w:rPr>
      </w:pPr>
      <w:r w:rsidRPr="00C81604">
        <w:rPr>
          <w:rFonts w:ascii="標楷體" w:eastAsia="標楷體" w:hAnsi="標楷體" w:hint="eastAsia"/>
          <w:sz w:val="28"/>
          <w:szCs w:val="28"/>
        </w:rPr>
        <w:t>二、租屋仲介費用：</w:t>
      </w:r>
      <w:r w:rsidRPr="00C81604">
        <w:rPr>
          <w:rFonts w:ascii="標楷體" w:eastAsia="標楷體" w:hAnsi="標楷體" w:hint="eastAsia"/>
          <w:color w:val="000000" w:themeColor="text1"/>
          <w:sz w:val="28"/>
          <w:szCs w:val="28"/>
        </w:rPr>
        <w:t>於承保建築物修復或重建</w:t>
      </w:r>
      <w:proofErr w:type="gramStart"/>
      <w:r w:rsidRPr="00C81604">
        <w:rPr>
          <w:rFonts w:ascii="標楷體" w:eastAsia="標楷體" w:hAnsi="標楷體" w:hint="eastAsia"/>
          <w:color w:val="000000" w:themeColor="text1"/>
          <w:sz w:val="28"/>
          <w:szCs w:val="28"/>
        </w:rPr>
        <w:t>期間，</w:t>
      </w:r>
      <w:proofErr w:type="gramEnd"/>
      <w:r w:rsidRPr="00C81604">
        <w:rPr>
          <w:rFonts w:ascii="標楷體" w:eastAsia="標楷體" w:hAnsi="標楷體" w:hint="eastAsia"/>
          <w:sz w:val="28"/>
          <w:szCs w:val="28"/>
        </w:rPr>
        <w:t>被保險人因租賃房屋，給付合法登記之房屋仲介公司之仲介費用，本公司依被保險人實際支出金額給付保險金，但保險期間內給付總額以新臺幣五千元</w:t>
      </w:r>
      <w:r w:rsidRPr="00C81604">
        <w:rPr>
          <w:rFonts w:ascii="標楷體" w:eastAsia="標楷體" w:hAnsi="標楷體" w:hint="eastAsia"/>
          <w:color w:val="000000" w:themeColor="text1"/>
          <w:sz w:val="28"/>
          <w:szCs w:val="28"/>
        </w:rPr>
        <w:t>為限。</w:t>
      </w:r>
    </w:p>
    <w:p w14:paraId="668E6587" w14:textId="77777777" w:rsidR="00C81604" w:rsidRPr="00C81604" w:rsidRDefault="00C81604" w:rsidP="003153B3">
      <w:pPr>
        <w:snapToGrid w:val="0"/>
        <w:spacing w:beforeLines="20" w:before="72" w:line="360" w:lineRule="exact"/>
        <w:ind w:leftChars="628" w:left="2073" w:hangingChars="202" w:hanging="566"/>
        <w:jc w:val="both"/>
        <w:rPr>
          <w:rFonts w:ascii="標楷體" w:eastAsia="標楷體" w:hAnsi="標楷體"/>
          <w:sz w:val="28"/>
          <w:szCs w:val="28"/>
        </w:rPr>
      </w:pPr>
      <w:r w:rsidRPr="00C81604">
        <w:rPr>
          <w:rFonts w:ascii="標楷體" w:eastAsia="標楷體" w:hAnsi="標楷體" w:hint="eastAsia"/>
          <w:color w:val="000000" w:themeColor="text1"/>
          <w:sz w:val="28"/>
          <w:szCs w:val="28"/>
        </w:rPr>
        <w:t>三、搬遷費用：被保險人因承保建築物須進行修復或重建而搬離住所，</w:t>
      </w:r>
      <w:r w:rsidRPr="00C81604">
        <w:rPr>
          <w:rFonts w:ascii="標楷體" w:eastAsia="標楷體" w:hAnsi="標楷體" w:hint="eastAsia"/>
          <w:sz w:val="28"/>
          <w:szCs w:val="28"/>
        </w:rPr>
        <w:t>給付合法登記之搬家公司之搬遷費用，本公司依被保險人實際支出金額給付保險金，但保險期間內給付總額以新臺幣十萬元為限。</w:t>
      </w:r>
    </w:p>
    <w:p w14:paraId="7FD9DEAE" w14:textId="77777777" w:rsidR="00C81604" w:rsidRPr="00C81604" w:rsidRDefault="00C81604" w:rsidP="003153B3">
      <w:pPr>
        <w:snapToGrid w:val="0"/>
        <w:spacing w:beforeLines="20" w:before="72" w:line="360" w:lineRule="exact"/>
        <w:ind w:leftChars="628" w:left="2073" w:hangingChars="202" w:hanging="566"/>
        <w:jc w:val="both"/>
        <w:rPr>
          <w:rFonts w:ascii="標楷體" w:eastAsia="標楷體" w:hAnsi="標楷體"/>
          <w:sz w:val="28"/>
          <w:szCs w:val="28"/>
        </w:rPr>
      </w:pPr>
      <w:r w:rsidRPr="00C81604">
        <w:rPr>
          <w:rFonts w:ascii="標楷體" w:eastAsia="標楷體" w:hAnsi="標楷體" w:hint="eastAsia"/>
          <w:sz w:val="28"/>
          <w:szCs w:val="28"/>
        </w:rPr>
        <w:t>四、生活</w:t>
      </w:r>
      <w:r w:rsidRPr="00C81604">
        <w:rPr>
          <w:rFonts w:ascii="標楷體" w:eastAsia="標楷體" w:hAnsi="標楷體" w:hint="eastAsia"/>
          <w:color w:val="000000" w:themeColor="text1"/>
          <w:sz w:val="28"/>
          <w:szCs w:val="28"/>
        </w:rPr>
        <w:t>不便</w:t>
      </w:r>
      <w:r w:rsidRPr="00C81604">
        <w:rPr>
          <w:rFonts w:ascii="標楷體" w:eastAsia="標楷體" w:hAnsi="標楷體" w:hint="eastAsia"/>
          <w:sz w:val="28"/>
          <w:szCs w:val="28"/>
        </w:rPr>
        <w:t>補助金：</w:t>
      </w:r>
      <w:r w:rsidRPr="00C81604">
        <w:rPr>
          <w:rFonts w:ascii="標楷體" w:eastAsia="標楷體" w:hAnsi="標楷體" w:hint="eastAsia"/>
          <w:color w:val="000000" w:themeColor="text1"/>
          <w:sz w:val="28"/>
          <w:szCs w:val="28"/>
        </w:rPr>
        <w:t>被保險人因承保建築物須進行</w:t>
      </w:r>
      <w:r w:rsidRPr="00C81604">
        <w:rPr>
          <w:rFonts w:ascii="標楷體" w:eastAsia="標楷體" w:hAnsi="標楷體" w:hint="eastAsia"/>
          <w:sz w:val="28"/>
          <w:szCs w:val="28"/>
        </w:rPr>
        <w:t>修復或重建而無法居住者，每日定額給付新臺幣三千</w:t>
      </w:r>
      <w:r w:rsidRPr="00C81604">
        <w:rPr>
          <w:rFonts w:ascii="標楷體" w:eastAsia="標楷體" w:hAnsi="標楷體" w:hint="eastAsia"/>
          <w:sz w:val="28"/>
          <w:szCs w:val="28"/>
        </w:rPr>
        <w:lastRenderedPageBreak/>
        <w:t>元，每一事故最高給付以三十日為限。</w:t>
      </w:r>
    </w:p>
    <w:p w14:paraId="6440B5F7" w14:textId="1C569FF5" w:rsidR="00C81604" w:rsidRPr="00AB56A8" w:rsidRDefault="00C81604" w:rsidP="00C81604">
      <w:pPr>
        <w:snapToGrid w:val="0"/>
        <w:spacing w:beforeLines="20" w:before="72" w:line="360" w:lineRule="exact"/>
        <w:ind w:leftChars="600" w:left="1440"/>
        <w:jc w:val="both"/>
        <w:rPr>
          <w:rFonts w:ascii="標楷體" w:eastAsia="標楷體" w:hAnsi="標楷體"/>
          <w:sz w:val="28"/>
          <w:szCs w:val="28"/>
        </w:rPr>
      </w:pPr>
      <w:r w:rsidRPr="00C81604">
        <w:rPr>
          <w:rFonts w:ascii="標楷體" w:eastAsia="標楷體" w:hAnsi="標楷體" w:hint="eastAsia"/>
          <w:sz w:val="28"/>
          <w:szCs w:val="28"/>
        </w:rPr>
        <w:t>第一項</w:t>
      </w:r>
      <w:r w:rsidRPr="00AB56A8">
        <w:rPr>
          <w:rFonts w:ascii="標楷體" w:eastAsia="標楷體" w:hAnsi="標楷體" w:hint="eastAsia"/>
          <w:sz w:val="28"/>
          <w:szCs w:val="28"/>
        </w:rPr>
        <w:t>第</w:t>
      </w:r>
      <w:r w:rsidR="00876C6F" w:rsidRPr="00AB56A8">
        <w:rPr>
          <w:rFonts w:ascii="標楷體" w:eastAsia="標楷體" w:hAnsi="標楷體" w:hint="eastAsia"/>
          <w:sz w:val="28"/>
          <w:szCs w:val="28"/>
        </w:rPr>
        <w:t>二</w:t>
      </w:r>
      <w:r w:rsidRPr="00AB56A8">
        <w:rPr>
          <w:rFonts w:ascii="標楷體" w:eastAsia="標楷體" w:hAnsi="標楷體" w:hint="eastAsia"/>
          <w:sz w:val="28"/>
          <w:szCs w:val="28"/>
        </w:rPr>
        <w:t>款之清除費用與保險標的物之賠償金額合計超過保險</w:t>
      </w:r>
      <w:r w:rsidRPr="00AB56A8">
        <w:rPr>
          <w:rFonts w:ascii="標楷體" w:eastAsia="標楷體" w:hAnsi="標楷體" w:hint="eastAsia"/>
          <w:color w:val="000000" w:themeColor="text1"/>
          <w:sz w:val="28"/>
          <w:szCs w:val="28"/>
        </w:rPr>
        <w:t>標的物之保險金額者，本公司之賠償責任以保險標的物之</w:t>
      </w:r>
      <w:r w:rsidRPr="00AB56A8">
        <w:rPr>
          <w:rFonts w:ascii="標楷體" w:eastAsia="標楷體" w:hAnsi="標楷體" w:hint="eastAsia"/>
          <w:sz w:val="28"/>
          <w:szCs w:val="28"/>
        </w:rPr>
        <w:t>保險金額為限，且須受第三十一條第三項及第三十二條第二項約定比例分攤之限制。</w:t>
      </w:r>
    </w:p>
    <w:p w14:paraId="2191AF35" w14:textId="63645762" w:rsidR="00C81604" w:rsidRDefault="00C81604" w:rsidP="00C81604">
      <w:pPr>
        <w:snapToGrid w:val="0"/>
        <w:spacing w:beforeLines="20" w:before="72" w:line="360" w:lineRule="exact"/>
        <w:ind w:leftChars="600" w:left="1440"/>
        <w:jc w:val="both"/>
        <w:rPr>
          <w:rFonts w:ascii="標楷體" w:eastAsia="標楷體" w:hAnsi="標楷體"/>
          <w:sz w:val="28"/>
          <w:szCs w:val="28"/>
        </w:rPr>
      </w:pPr>
      <w:r w:rsidRPr="00AB56A8">
        <w:rPr>
          <w:rFonts w:ascii="標楷體" w:eastAsia="標楷體" w:hAnsi="標楷體" w:hint="eastAsia"/>
          <w:sz w:val="28"/>
          <w:szCs w:val="28"/>
        </w:rPr>
        <w:t>第一項第</w:t>
      </w:r>
      <w:r w:rsidR="00EE4F3E" w:rsidRPr="00AB56A8">
        <w:rPr>
          <w:rFonts w:ascii="標楷體" w:eastAsia="標楷體" w:hAnsi="標楷體" w:hint="eastAsia"/>
          <w:sz w:val="28"/>
          <w:szCs w:val="28"/>
        </w:rPr>
        <w:t>一、三</w:t>
      </w:r>
      <w:r w:rsidRPr="00AB56A8">
        <w:rPr>
          <w:rFonts w:ascii="標楷體" w:eastAsia="標楷體" w:hAnsi="標楷體" w:hint="eastAsia"/>
          <w:sz w:val="28"/>
          <w:szCs w:val="28"/>
        </w:rPr>
        <w:t>款及第二項各項費用與保險標的物之賠償金額合計超過</w:t>
      </w:r>
      <w:r w:rsidRPr="00AB56A8">
        <w:rPr>
          <w:rFonts w:ascii="標楷體" w:eastAsia="標楷體" w:hAnsi="標楷體" w:hint="eastAsia"/>
          <w:color w:val="000000" w:themeColor="text1"/>
          <w:sz w:val="28"/>
          <w:szCs w:val="28"/>
        </w:rPr>
        <w:t>保險標的物之保險金額者，本公司仍依第一項</w:t>
      </w:r>
      <w:r w:rsidR="00EE4F3E" w:rsidRPr="00AB56A8">
        <w:rPr>
          <w:rFonts w:ascii="標楷體" w:eastAsia="標楷體" w:hAnsi="標楷體" w:hint="eastAsia"/>
          <w:sz w:val="28"/>
          <w:szCs w:val="28"/>
        </w:rPr>
        <w:t>第一、三款</w:t>
      </w:r>
      <w:r w:rsidRPr="00C81604">
        <w:rPr>
          <w:rFonts w:ascii="標楷體" w:eastAsia="標楷體" w:hAnsi="標楷體" w:hint="eastAsia"/>
          <w:color w:val="000000" w:themeColor="text1"/>
          <w:sz w:val="28"/>
          <w:szCs w:val="28"/>
        </w:rPr>
        <w:t>及第二項之約定，就各項費用</w:t>
      </w:r>
      <w:r w:rsidRPr="00C81604">
        <w:rPr>
          <w:rFonts w:ascii="標楷體" w:eastAsia="標楷體" w:hAnsi="標楷體" w:hint="eastAsia"/>
          <w:sz w:val="28"/>
          <w:szCs w:val="28"/>
        </w:rPr>
        <w:t>負賠償責任，且不受第三十一條第三項及第三十二條第二項約定比例分攤之限制。</w:t>
      </w:r>
    </w:p>
    <w:p w14:paraId="6CFB3C00" w14:textId="77777777" w:rsidR="003153B3" w:rsidRPr="00502462" w:rsidRDefault="003153B3" w:rsidP="003153B3">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EE4F3E">
        <w:rPr>
          <w:rFonts w:ascii="標楷體" w:eastAsia="標楷體" w:hAnsi="標楷體" w:hint="eastAsia"/>
          <w:color w:val="000000"/>
          <w:sz w:val="28"/>
          <w:szCs w:val="28"/>
        </w:rPr>
        <w:t>第二十三條 不保之危險事故</w:t>
      </w:r>
    </w:p>
    <w:p w14:paraId="7D39AB3B" w14:textId="77777777" w:rsidR="003153B3" w:rsidRPr="00502462"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除另有約定外，對於不論直接或間接因下列各種危險事故導致第二十條第一項承保之危險事故發生，本公司對保險標的物因此所生之損失，不負賠償責任。</w:t>
      </w:r>
    </w:p>
    <w:p w14:paraId="286AF18B" w14:textId="2FAD26C6"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一、地震、海嘯、地層滑動或下陷、山崩、地質鬆動、沙及土壤流失。</w:t>
      </w:r>
    </w:p>
    <w:p w14:paraId="29C125C2"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二、颱風、暴風、旋風或龍捲風。</w:t>
      </w:r>
    </w:p>
    <w:p w14:paraId="71D24928"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三、洪水。</w:t>
      </w:r>
    </w:p>
    <w:p w14:paraId="2B4D80E3"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四、恐怖主義者之破壞行為。</w:t>
      </w:r>
    </w:p>
    <w:p w14:paraId="575659F5" w14:textId="77777777" w:rsidR="00C81604"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五、冰雹。</w:t>
      </w:r>
    </w:p>
    <w:p w14:paraId="26C5EF83" w14:textId="77777777" w:rsidR="003153B3" w:rsidRPr="00502462" w:rsidRDefault="003153B3" w:rsidP="003153B3">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第二十四條 絕對不保之危險事故</w:t>
      </w:r>
    </w:p>
    <w:p w14:paraId="12823076" w14:textId="77777777" w:rsidR="003153B3" w:rsidRPr="00502462"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本公司對於不論直接或間接因下列各種危險事故導致第二十條第一項承保之危險事故發生者，本公司對保險標的物因此所生之損失，不負賠償責任。</w:t>
      </w:r>
    </w:p>
    <w:p w14:paraId="2789D75D"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一、要保人或被保險人之故意行為。</w:t>
      </w:r>
    </w:p>
    <w:p w14:paraId="6E17E2F9"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二、各種放射線之幅射及放射能之污染。</w:t>
      </w:r>
    </w:p>
    <w:p w14:paraId="256B62A5"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三、不論直接或間接因原子能或核子能引起之任何損失。</w:t>
      </w:r>
    </w:p>
    <w:p w14:paraId="23B414E8"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四、戰爭(不論宣戰與否)、類似戰爭行為、叛亂、扣押、</w:t>
      </w:r>
      <w:proofErr w:type="gramStart"/>
      <w:r w:rsidRPr="00502462">
        <w:rPr>
          <w:rFonts w:ascii="標楷體" w:eastAsia="標楷體" w:hAnsi="標楷體" w:hint="eastAsia"/>
          <w:color w:val="000000"/>
          <w:sz w:val="28"/>
          <w:szCs w:val="28"/>
        </w:rPr>
        <w:t>征用</w:t>
      </w:r>
      <w:proofErr w:type="gramEnd"/>
      <w:r w:rsidRPr="00502462">
        <w:rPr>
          <w:rFonts w:ascii="標楷體" w:eastAsia="標楷體" w:hAnsi="標楷體" w:hint="eastAsia"/>
          <w:color w:val="000000"/>
          <w:sz w:val="28"/>
          <w:szCs w:val="28"/>
        </w:rPr>
        <w:t>、沒收等。</w:t>
      </w:r>
    </w:p>
    <w:p w14:paraId="4E92CE44"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五、火山爆發、地下發火。</w:t>
      </w:r>
    </w:p>
    <w:p w14:paraId="70FFD334"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六、由於烹飪或使用火爐、壁爐或香爐正常使用產生之煙燻。</w:t>
      </w:r>
    </w:p>
    <w:p w14:paraId="21565D31" w14:textId="77777777" w:rsidR="003153B3"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七、政府命令之焚毀或拆除。但因承保之危險事故發生導致政府命令之焚毀或拆除者，不在此限。</w:t>
      </w:r>
    </w:p>
    <w:p w14:paraId="0941D87A" w14:textId="77777777" w:rsidR="003153B3" w:rsidRPr="00502462" w:rsidRDefault="003153B3" w:rsidP="003153B3">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第二十五條 不保之建築物</w:t>
      </w:r>
    </w:p>
    <w:p w14:paraId="3E1A7239" w14:textId="77777777" w:rsidR="003153B3"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本保險契約所承保之建築物須作為住宅使用，凡全部或一部分供辦公、加工、製造或營業用之建築物，不在本保險承保範圍以內。本公司對其發生之損失，不負賠償責任。</w:t>
      </w:r>
    </w:p>
    <w:p w14:paraId="179CCD80" w14:textId="77777777" w:rsidR="003153B3" w:rsidRPr="00502462" w:rsidRDefault="003153B3" w:rsidP="003153B3">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第二十六條 不保之動產</w:t>
      </w:r>
    </w:p>
    <w:p w14:paraId="75846457" w14:textId="77777777" w:rsidR="003153B3" w:rsidRPr="00502462"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本公司對於下列動產因承保之危險事故發生所致之損失，不負賠償責任：</w:t>
      </w:r>
    </w:p>
    <w:p w14:paraId="730A4A53"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一、供加工、製造或營業用之機器、生財器具、原料、半製品或成品。</w:t>
      </w:r>
    </w:p>
    <w:p w14:paraId="6CD24191"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二、各種動物或植物。</w:t>
      </w:r>
    </w:p>
    <w:p w14:paraId="592A5BC6"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三、各種爆裂物或非法之違禁品。</w:t>
      </w:r>
    </w:p>
    <w:p w14:paraId="490F9DC3"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四、供執行業務之器材。</w:t>
      </w:r>
    </w:p>
    <w:p w14:paraId="77240BB7"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五、承租人或訪客之動產。</w:t>
      </w:r>
    </w:p>
    <w:p w14:paraId="3CE26F6E"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六、被保險人及其配偶、家屬、受</w:t>
      </w:r>
      <w:proofErr w:type="gramStart"/>
      <w:r w:rsidRPr="00502462">
        <w:rPr>
          <w:rFonts w:ascii="標楷體" w:eastAsia="標楷體" w:hAnsi="標楷體" w:hint="eastAsia"/>
          <w:color w:val="000000"/>
          <w:sz w:val="28"/>
          <w:szCs w:val="28"/>
        </w:rPr>
        <w:t>僱</w:t>
      </w:r>
      <w:proofErr w:type="gramEnd"/>
      <w:r w:rsidRPr="00502462">
        <w:rPr>
          <w:rFonts w:ascii="標楷體" w:eastAsia="標楷體" w:hAnsi="標楷體" w:hint="eastAsia"/>
          <w:color w:val="000000"/>
          <w:sz w:val="28"/>
          <w:szCs w:val="28"/>
        </w:rPr>
        <w:t>人或同居人受第三人寄託之財物。</w:t>
      </w:r>
    </w:p>
    <w:p w14:paraId="55D9A3DB"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七、皮草。</w:t>
      </w:r>
    </w:p>
    <w:p w14:paraId="196FDAAF"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八、金銀條塊及其製品、珠寶、玉石、首飾、古玩、藝術品。</w:t>
      </w:r>
    </w:p>
    <w:p w14:paraId="7325220B"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九、文稿、圖樣、圖畫、圖案、模型。</w:t>
      </w:r>
    </w:p>
    <w:p w14:paraId="72980238"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十、貨幣、股票、債券、郵票、票據及其他有價證券。</w:t>
      </w:r>
    </w:p>
    <w:p w14:paraId="4C9A12DB" w14:textId="77777777" w:rsidR="003153B3" w:rsidRPr="004C1951"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4C1951">
        <w:rPr>
          <w:rFonts w:ascii="標楷體" w:eastAsia="標楷體" w:hAnsi="標楷體" w:hint="eastAsia"/>
          <w:color w:val="000000"/>
          <w:sz w:val="28"/>
          <w:szCs w:val="28"/>
        </w:rPr>
        <w:t>十一、各種文件、證件、帳簿或其他商業憑證簿冊。</w:t>
      </w:r>
    </w:p>
    <w:p w14:paraId="4DD246C8" w14:textId="77777777" w:rsidR="003153B3" w:rsidRPr="004C1951"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4C1951">
        <w:rPr>
          <w:rFonts w:ascii="標楷體" w:eastAsia="標楷體" w:hAnsi="標楷體" w:hint="eastAsia"/>
          <w:color w:val="000000"/>
          <w:sz w:val="28"/>
          <w:szCs w:val="28"/>
        </w:rPr>
        <w:t>十二、機動車輛及其零配件。</w:t>
      </w:r>
    </w:p>
    <w:p w14:paraId="16F23DBA" w14:textId="77777777" w:rsidR="003153B3"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前項第四款至第十二款所列動產，如經特別約定</w:t>
      </w:r>
      <w:proofErr w:type="gramStart"/>
      <w:r w:rsidRPr="00502462">
        <w:rPr>
          <w:rFonts w:ascii="標楷體" w:eastAsia="標楷體" w:hAnsi="標楷體" w:hint="eastAsia"/>
          <w:color w:val="000000"/>
          <w:sz w:val="28"/>
          <w:szCs w:val="28"/>
        </w:rPr>
        <w:t>載明承保</w:t>
      </w:r>
      <w:proofErr w:type="gramEnd"/>
      <w:r w:rsidRPr="00502462">
        <w:rPr>
          <w:rFonts w:ascii="標楷體" w:eastAsia="標楷體" w:hAnsi="標楷體" w:hint="eastAsia"/>
          <w:color w:val="000000"/>
          <w:sz w:val="28"/>
          <w:szCs w:val="28"/>
        </w:rPr>
        <w:t>者，本公司亦負賠償責任。</w:t>
      </w:r>
    </w:p>
    <w:p w14:paraId="6636BE97" w14:textId="77777777" w:rsidR="003153B3" w:rsidRPr="00502462" w:rsidRDefault="003153B3" w:rsidP="003153B3">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第二十七條 承保建築物之保險金額</w:t>
      </w:r>
    </w:p>
    <w:p w14:paraId="5D3AA5A2" w14:textId="77777777" w:rsidR="003153B3" w:rsidRPr="00502462"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承保建築物之保險金額係以重置成本為計算基礎，除另有約定外，得參考下列金額之</w:t>
      </w:r>
      <w:proofErr w:type="gramStart"/>
      <w:r w:rsidRPr="00502462">
        <w:rPr>
          <w:rFonts w:ascii="標楷體" w:eastAsia="標楷體" w:hAnsi="標楷體" w:hint="eastAsia"/>
          <w:color w:val="000000"/>
          <w:sz w:val="28"/>
          <w:szCs w:val="28"/>
        </w:rPr>
        <w:t>一</w:t>
      </w:r>
      <w:proofErr w:type="gramEnd"/>
      <w:r w:rsidRPr="00502462">
        <w:rPr>
          <w:rFonts w:ascii="標楷體" w:eastAsia="標楷體" w:hAnsi="標楷體" w:hint="eastAsia"/>
          <w:color w:val="000000"/>
          <w:sz w:val="28"/>
          <w:szCs w:val="28"/>
        </w:rPr>
        <w:t>約定之：</w:t>
      </w:r>
    </w:p>
    <w:p w14:paraId="2DF11E94"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一、投保時中華民國產物保險商業同業公會「</w:t>
      </w:r>
      <w:r w:rsidRPr="00502462">
        <w:rPr>
          <w:rFonts w:ascii="標楷體" w:eastAsia="標楷體" w:hAnsi="標楷體" w:hint="eastAsia"/>
          <w:color w:val="000000"/>
          <w:sz w:val="28"/>
          <w:szCs w:val="28"/>
          <w:u w:val="single"/>
        </w:rPr>
        <w:t>臺灣</w:t>
      </w:r>
      <w:r w:rsidRPr="00502462">
        <w:rPr>
          <w:rFonts w:ascii="標楷體" w:eastAsia="標楷體" w:hAnsi="標楷體" w:hint="eastAsia"/>
          <w:color w:val="000000"/>
          <w:sz w:val="28"/>
          <w:szCs w:val="28"/>
        </w:rPr>
        <w:t>地區住宅類建築造價參考表」之重置成本金額。</w:t>
      </w:r>
    </w:p>
    <w:p w14:paraId="162EEEBB" w14:textId="77777777" w:rsidR="003153B3" w:rsidRPr="00502462" w:rsidRDefault="003153B3" w:rsidP="003153B3">
      <w:pPr>
        <w:snapToGrid w:val="0"/>
        <w:spacing w:beforeLines="20" w:before="72" w:line="360" w:lineRule="exact"/>
        <w:ind w:leftChars="628" w:left="2073" w:hangingChars="202" w:hanging="566"/>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二、投保時要保人提供之當時當地重建或重置所需之成本金額。</w:t>
      </w:r>
    </w:p>
    <w:p w14:paraId="2189430B" w14:textId="77777777" w:rsidR="003153B3" w:rsidRDefault="003153B3" w:rsidP="003153B3">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前項保險金額倘因物價變動有所調整時，要保人得通知並經本公司同意後調整保險金額。</w:t>
      </w:r>
    </w:p>
    <w:p w14:paraId="29DDBEEF" w14:textId="77777777" w:rsidR="00C663C0" w:rsidRPr="00502462" w:rsidRDefault="00C663C0" w:rsidP="00C663C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第二十八條 承保建築物內動產之保險金額</w:t>
      </w:r>
    </w:p>
    <w:p w14:paraId="3AF2AAAB" w14:textId="77777777" w:rsidR="00C663C0" w:rsidRPr="00502462"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本公司承保被保險人所有之建築物者，該建築物內動產即自動納入本保險契約之承保範圍內，該動產之保險金額為建築物保險金額之百分之三十，最高以</w:t>
      </w:r>
      <w:r w:rsidRPr="00C663C0">
        <w:rPr>
          <w:rFonts w:ascii="標楷體" w:eastAsia="標楷體" w:hAnsi="標楷體" w:hint="eastAsia"/>
          <w:color w:val="000000" w:themeColor="text1"/>
          <w:sz w:val="28"/>
          <w:szCs w:val="28"/>
        </w:rPr>
        <w:t>新臺幣八十萬元</w:t>
      </w:r>
      <w:r w:rsidRPr="00C663C0">
        <w:rPr>
          <w:rFonts w:ascii="標楷體" w:eastAsia="標楷體" w:hAnsi="標楷體" w:hint="eastAsia"/>
          <w:color w:val="000000"/>
          <w:sz w:val="28"/>
          <w:szCs w:val="28"/>
        </w:rPr>
        <w:t>為</w:t>
      </w:r>
      <w:r w:rsidRPr="00502462">
        <w:rPr>
          <w:rFonts w:ascii="標楷體" w:eastAsia="標楷體" w:hAnsi="標楷體" w:hint="eastAsia"/>
          <w:color w:val="000000"/>
          <w:sz w:val="28"/>
          <w:szCs w:val="28"/>
        </w:rPr>
        <w:t>限。但另有特別約定</w:t>
      </w:r>
      <w:proofErr w:type="gramStart"/>
      <w:r w:rsidRPr="00502462">
        <w:rPr>
          <w:rFonts w:ascii="標楷體" w:eastAsia="標楷體" w:hAnsi="標楷體" w:hint="eastAsia"/>
          <w:color w:val="000000"/>
          <w:sz w:val="28"/>
          <w:szCs w:val="28"/>
        </w:rPr>
        <w:t>載明承保</w:t>
      </w:r>
      <w:proofErr w:type="gramEnd"/>
      <w:r w:rsidRPr="00502462">
        <w:rPr>
          <w:rFonts w:ascii="標楷體" w:eastAsia="標楷體" w:hAnsi="標楷體" w:hint="eastAsia"/>
          <w:color w:val="000000"/>
          <w:sz w:val="28"/>
          <w:szCs w:val="28"/>
        </w:rPr>
        <w:t>者，從其約定。</w:t>
      </w:r>
    </w:p>
    <w:p w14:paraId="0A8A45C8" w14:textId="77777777" w:rsidR="00C663C0"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前項承保建築物內動產之保險金額，除另有約定外，係以實際價值為計算基礎。</w:t>
      </w:r>
    </w:p>
    <w:p w14:paraId="75A3AD18" w14:textId="77777777" w:rsidR="00C663C0" w:rsidRPr="00502462" w:rsidRDefault="00C663C0" w:rsidP="00C663C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第二十九條 損失現場之處理</w:t>
      </w:r>
    </w:p>
    <w:p w14:paraId="23346EB4" w14:textId="77777777" w:rsidR="00C663C0" w:rsidRPr="00502462"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遇有本保險契約所承保之危險事故發生，要保人或被保險人除依第十四條約定為防止損失擴大必要之緊急措施外，應保留受損及可能受損之保險標的物，並維持現狀。本公司得隨時查勘發生事故之建築物或處所及</w:t>
      </w:r>
      <w:proofErr w:type="gramStart"/>
      <w:r w:rsidRPr="00502462">
        <w:rPr>
          <w:rFonts w:ascii="標楷體" w:eastAsia="標楷體" w:hAnsi="標楷體" w:hint="eastAsia"/>
          <w:color w:val="000000"/>
          <w:sz w:val="28"/>
          <w:szCs w:val="28"/>
        </w:rPr>
        <w:t>被保險人置存於</w:t>
      </w:r>
      <w:proofErr w:type="gramEnd"/>
      <w:r w:rsidRPr="00502462">
        <w:rPr>
          <w:rFonts w:ascii="標楷體" w:eastAsia="標楷體" w:hAnsi="標楷體" w:hint="eastAsia"/>
          <w:color w:val="000000"/>
          <w:sz w:val="28"/>
          <w:szCs w:val="28"/>
        </w:rPr>
        <w:t>該建築物內或處所之動產，並加以分類、整理、搬運、保管或作其他合理必要之處置。</w:t>
      </w:r>
    </w:p>
    <w:p w14:paraId="2D87A1F8" w14:textId="77777777" w:rsidR="00C663C0"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要保人或被保險人故意拒絕或惡意妨礙本公司執行前項之處置者，喪失該項損失之賠償請求權。</w:t>
      </w:r>
    </w:p>
    <w:p w14:paraId="475D71DF" w14:textId="77777777" w:rsidR="00C663C0" w:rsidRPr="00502462" w:rsidRDefault="00C663C0" w:rsidP="00C663C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第三十條 理賠文件</w:t>
      </w:r>
    </w:p>
    <w:p w14:paraId="66E65C7D" w14:textId="77777777" w:rsidR="00C663C0" w:rsidRPr="00502462" w:rsidRDefault="00C663C0" w:rsidP="00C663C0">
      <w:pPr>
        <w:snapToGrid w:val="0"/>
        <w:spacing w:line="360" w:lineRule="exact"/>
        <w:ind w:leftChars="504" w:left="1221" w:hangingChars="4" w:hanging="11"/>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被保險人向本公司</w:t>
      </w:r>
      <w:r w:rsidRPr="00610546">
        <w:rPr>
          <w:rFonts w:ascii="標楷體" w:eastAsia="標楷體" w:hAnsi="標楷體" w:hint="eastAsia"/>
          <w:color w:val="000000"/>
          <w:sz w:val="28"/>
          <w:szCs w:val="28"/>
        </w:rPr>
        <w:t>申請</w:t>
      </w:r>
      <w:r w:rsidRPr="00502462">
        <w:rPr>
          <w:rFonts w:ascii="標楷體" w:eastAsia="標楷體" w:hAnsi="標楷體" w:hint="eastAsia"/>
          <w:color w:val="000000"/>
          <w:sz w:val="28"/>
          <w:szCs w:val="28"/>
        </w:rPr>
        <w:t>理賠時，應檢附下列文件：</w:t>
      </w:r>
    </w:p>
    <w:p w14:paraId="2E771781" w14:textId="77777777" w:rsidR="00C663C0" w:rsidRPr="00502462" w:rsidRDefault="00C663C0" w:rsidP="00C663C0">
      <w:pPr>
        <w:snapToGrid w:val="0"/>
        <w:spacing w:beforeLines="20" w:before="72" w:line="360" w:lineRule="exact"/>
        <w:ind w:leftChars="520" w:left="2021" w:hangingChars="276" w:hanging="773"/>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一、理賠申請書。</w:t>
      </w:r>
    </w:p>
    <w:p w14:paraId="29CD7F84" w14:textId="77777777" w:rsidR="00C663C0" w:rsidRDefault="00C663C0" w:rsidP="00C663C0">
      <w:pPr>
        <w:snapToGrid w:val="0"/>
        <w:spacing w:beforeLines="20" w:before="72" w:line="360" w:lineRule="exact"/>
        <w:ind w:leftChars="520" w:left="2021" w:hangingChars="276" w:hanging="773"/>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二、損失清單。</w:t>
      </w:r>
    </w:p>
    <w:p w14:paraId="4BA1A1A7" w14:textId="2B07DC15" w:rsidR="00C663C0" w:rsidRPr="00C663C0" w:rsidRDefault="00C663C0" w:rsidP="00C663C0">
      <w:pPr>
        <w:snapToGrid w:val="0"/>
        <w:spacing w:beforeLines="20" w:before="72" w:line="360" w:lineRule="exact"/>
        <w:ind w:leftChars="519" w:left="1809" w:hangingChars="201" w:hanging="563"/>
        <w:jc w:val="both"/>
        <w:rPr>
          <w:rFonts w:ascii="標楷體" w:eastAsia="標楷體" w:hAnsi="標楷體"/>
          <w:color w:val="FF0000"/>
          <w:sz w:val="28"/>
          <w:szCs w:val="28"/>
        </w:rPr>
      </w:pPr>
      <w:r w:rsidRPr="00C663C0">
        <w:rPr>
          <w:rFonts w:ascii="標楷體" w:eastAsia="標楷體" w:hAnsi="標楷體" w:hint="eastAsia"/>
          <w:sz w:val="28"/>
          <w:szCs w:val="28"/>
        </w:rPr>
        <w:t>三、申請第二十二條</w:t>
      </w:r>
      <w:r w:rsidR="00EE4F3E" w:rsidRPr="00AB56A8">
        <w:rPr>
          <w:rFonts w:ascii="標楷體" w:eastAsia="標楷體" w:hAnsi="標楷體" w:hint="eastAsia"/>
          <w:color w:val="000000" w:themeColor="text1"/>
          <w:sz w:val="28"/>
          <w:szCs w:val="28"/>
        </w:rPr>
        <w:t>裝潢修復費用、</w:t>
      </w:r>
      <w:r w:rsidRPr="00C663C0">
        <w:rPr>
          <w:rFonts w:ascii="標楷體" w:eastAsia="標楷體" w:hAnsi="標楷體" w:hint="eastAsia"/>
          <w:sz w:val="28"/>
          <w:szCs w:val="28"/>
        </w:rPr>
        <w:t>清除費用、金融、信用卡及證件重製費用、臨時住宿費用、租屋仲介費用或搬遷費用者，需另行檢附費用支出之相關單據。</w:t>
      </w:r>
    </w:p>
    <w:p w14:paraId="12C34E13" w14:textId="77777777" w:rsidR="00C663C0" w:rsidRPr="00502462" w:rsidRDefault="00C663C0" w:rsidP="00C663C0">
      <w:pPr>
        <w:snapToGrid w:val="0"/>
        <w:spacing w:beforeLines="20" w:before="72" w:line="360" w:lineRule="exact"/>
        <w:ind w:leftChars="509" w:left="1222" w:firstLine="2"/>
        <w:jc w:val="both"/>
        <w:rPr>
          <w:rFonts w:ascii="標楷體" w:eastAsia="標楷體" w:hAnsi="標楷體"/>
          <w:color w:val="000000"/>
          <w:sz w:val="28"/>
          <w:szCs w:val="28"/>
        </w:rPr>
      </w:pPr>
      <w:r w:rsidRPr="00502462">
        <w:rPr>
          <w:rFonts w:ascii="標楷體" w:eastAsia="標楷體" w:hAnsi="標楷體" w:hint="eastAsia"/>
          <w:color w:val="000000"/>
          <w:sz w:val="28"/>
          <w:szCs w:val="28"/>
        </w:rPr>
        <w:t>如有必要時，本公司得要求被保險人自行負擔費用，提供損失相關證明文件或證據。</w:t>
      </w:r>
    </w:p>
    <w:p w14:paraId="6996F08A" w14:textId="77777777" w:rsidR="00C663C0" w:rsidRDefault="00C663C0" w:rsidP="00C663C0">
      <w:pPr>
        <w:snapToGrid w:val="0"/>
        <w:spacing w:beforeLines="20" w:before="72" w:line="360" w:lineRule="exact"/>
        <w:ind w:leftChars="509" w:left="1222" w:firstLine="2"/>
        <w:jc w:val="both"/>
        <w:rPr>
          <w:rFonts w:ascii="標楷體" w:eastAsia="標楷體" w:hAnsi="標楷體"/>
          <w:color w:val="000000"/>
          <w:sz w:val="28"/>
          <w:szCs w:val="28"/>
        </w:rPr>
      </w:pPr>
      <w:r w:rsidRPr="00610546">
        <w:rPr>
          <w:rFonts w:ascii="標楷體" w:eastAsia="標楷體" w:hAnsi="標楷體" w:hint="eastAsia"/>
          <w:color w:val="000000"/>
          <w:sz w:val="28"/>
          <w:szCs w:val="28"/>
        </w:rPr>
        <w:t>除前二項文件外，本公司得要求被保險人提供警察機關處理證明文件。</w:t>
      </w:r>
    </w:p>
    <w:p w14:paraId="5E96BC77" w14:textId="77777777" w:rsidR="00C663C0" w:rsidRPr="00502462" w:rsidRDefault="00C663C0" w:rsidP="00C663C0">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第三十一條 承保建築物之理賠</w:t>
      </w:r>
    </w:p>
    <w:p w14:paraId="57C9155E" w14:textId="77777777" w:rsidR="00C663C0" w:rsidRPr="00502462"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建築物因承保之危險事故發生所致之損失，本公司以修復或重建受毀損建築物所需之費用計算損失金額，不再扣除折舊。</w:t>
      </w:r>
    </w:p>
    <w:p w14:paraId="5845A5D1" w14:textId="77777777" w:rsidR="00C663C0" w:rsidRPr="00502462"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除法令規定或事實原因無法修復或重建外，若被保險人不願修復或重建受毀損建築物，本公司僅以實際價值為基礎賠付之。本公司並就重置成本為基礎與實際價值為基礎之保險金額差額部分計算應返還之保險費。</w:t>
      </w:r>
    </w:p>
    <w:p w14:paraId="02F727A2" w14:textId="77777777" w:rsidR="00C663C0" w:rsidRDefault="00C663C0" w:rsidP="00C663C0">
      <w:pPr>
        <w:snapToGrid w:val="0"/>
        <w:spacing w:beforeLines="20" w:before="72" w:afterLines="50" w:after="180" w:line="360" w:lineRule="exact"/>
        <w:ind w:leftChars="600" w:left="1440"/>
        <w:jc w:val="both"/>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7F6585D9" wp14:editId="74CCC925">
                <wp:simplePos x="0" y="0"/>
                <wp:positionH relativeFrom="column">
                  <wp:posOffset>719801</wp:posOffset>
                </wp:positionH>
                <wp:positionV relativeFrom="paragraph">
                  <wp:posOffset>809625</wp:posOffset>
                </wp:positionV>
                <wp:extent cx="1392728" cy="38862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728" cy="388620"/>
                        </a:xfrm>
                        <a:prstGeom prst="rect">
                          <a:avLst/>
                        </a:prstGeom>
                        <a:solidFill>
                          <a:srgbClr val="FFFFFF"/>
                        </a:solidFill>
                        <a:ln w="9525">
                          <a:noFill/>
                          <a:miter lim="800000"/>
                          <a:headEnd/>
                          <a:tailEnd/>
                        </a:ln>
                      </wps:spPr>
                      <wps:txbx>
                        <w:txbxContent>
                          <w:p w14:paraId="3F060F69" w14:textId="77777777" w:rsidR="00C663C0" w:rsidRDefault="00C663C0" w:rsidP="00C663C0">
                            <w:pPr>
                              <w:snapToGrid w:val="0"/>
                              <w:spacing w:line="240" w:lineRule="exact"/>
                              <w:ind w:leftChars="-14" w:left="1483" w:hangingChars="632" w:hanging="1517"/>
                              <w:rPr>
                                <w:rFonts w:ascii="標楷體" w:eastAsia="標楷體" w:hAnsi="標楷體"/>
                                <w:color w:val="000000"/>
                              </w:rPr>
                            </w:pPr>
                            <w:proofErr w:type="gramStart"/>
                            <w:r w:rsidRPr="00502462">
                              <w:rPr>
                                <w:rFonts w:ascii="標楷體" w:eastAsia="標楷體" w:hAnsi="標楷體" w:hint="eastAsia"/>
                                <w:color w:val="000000"/>
                              </w:rPr>
                              <w:t>按重置</w:t>
                            </w:r>
                            <w:proofErr w:type="gramEnd"/>
                            <w:r w:rsidRPr="00502462">
                              <w:rPr>
                                <w:rFonts w:ascii="標楷體" w:eastAsia="標楷體" w:hAnsi="標楷體" w:hint="eastAsia"/>
                                <w:color w:val="000000"/>
                              </w:rPr>
                              <w:t>成本為基礎</w:t>
                            </w:r>
                          </w:p>
                          <w:p w14:paraId="668A0D1B" w14:textId="77777777" w:rsidR="00C663C0" w:rsidRPr="00084A33" w:rsidRDefault="00C663C0" w:rsidP="00C663C0">
                            <w:pPr>
                              <w:snapToGrid w:val="0"/>
                              <w:spacing w:line="240" w:lineRule="exact"/>
                              <w:ind w:leftChars="1" w:left="1483" w:hangingChars="617" w:hanging="1481"/>
                              <w:jc w:val="both"/>
                            </w:pPr>
                            <w:r w:rsidRPr="00502462">
                              <w:rPr>
                                <w:rFonts w:ascii="標楷體" w:eastAsia="標楷體" w:hAnsi="標楷體" w:hint="eastAsia"/>
                                <w:color w:val="000000"/>
                              </w:rPr>
                              <w:t>計算之損失金額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585D9" id="_x0000_t202" coordsize="21600,21600" o:spt="202" path="m,l,21600r21600,l21600,xe">
                <v:stroke joinstyle="miter"/>
                <v:path gradientshapeok="t" o:connecttype="rect"/>
              </v:shapetype>
              <v:shape id="文字方塊 2" o:spid="_x0000_s1026" type="#_x0000_t202" style="position:absolute;left:0;text-align:left;margin-left:56.7pt;margin-top:63.75pt;width:109.6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" stroked="f">
                <v:textbox>
                  <w:txbxContent>
                    <w:p w14:paraId="3F060F69" w14:textId="77777777" w:rsidR="00C663C0" w:rsidRDefault="00C663C0" w:rsidP="00C663C0">
                      <w:pPr>
                        <w:snapToGrid w:val="0"/>
                        <w:spacing w:line="240" w:lineRule="exact"/>
                        <w:ind w:leftChars="-14" w:left="1483" w:hangingChars="632" w:hanging="1517"/>
                        <w:rPr>
                          <w:rFonts w:ascii="標楷體" w:eastAsia="標楷體" w:hAnsi="標楷體"/>
                          <w:color w:val="000000"/>
                        </w:rPr>
                      </w:pPr>
                      <w:proofErr w:type="gramStart"/>
                      <w:r w:rsidRPr="00502462">
                        <w:rPr>
                          <w:rFonts w:ascii="標楷體" w:eastAsia="標楷體" w:hAnsi="標楷體" w:hint="eastAsia"/>
                          <w:color w:val="000000"/>
                        </w:rPr>
                        <w:t>按重置</w:t>
                      </w:r>
                      <w:proofErr w:type="gramEnd"/>
                      <w:r w:rsidRPr="00502462">
                        <w:rPr>
                          <w:rFonts w:ascii="標楷體" w:eastAsia="標楷體" w:hAnsi="標楷體" w:hint="eastAsia"/>
                          <w:color w:val="000000"/>
                        </w:rPr>
                        <w:t>成本為基礎</w:t>
                      </w:r>
                    </w:p>
                    <w:p w14:paraId="668A0D1B" w14:textId="77777777" w:rsidR="00C663C0" w:rsidRPr="00084A33" w:rsidRDefault="00C663C0" w:rsidP="00C663C0">
                      <w:pPr>
                        <w:snapToGrid w:val="0"/>
                        <w:spacing w:line="240" w:lineRule="exact"/>
                        <w:ind w:leftChars="1" w:left="1483" w:hangingChars="617" w:hanging="1481"/>
                        <w:jc w:val="both"/>
                      </w:pPr>
                      <w:r w:rsidRPr="00502462">
                        <w:rPr>
                          <w:rFonts w:ascii="標楷體" w:eastAsia="標楷體" w:hAnsi="標楷體" w:hint="eastAsia"/>
                          <w:color w:val="000000"/>
                        </w:rPr>
                        <w:t>計算之損失金額</w:t>
                      </w:r>
                    </w:p>
                  </w:txbxContent>
                </v:textbox>
              </v:shape>
            </w:pict>
          </mc:Fallback>
        </mc:AlternateContent>
      </w:r>
      <w:r w:rsidRPr="00502462">
        <w:rPr>
          <w:rFonts w:ascii="標楷體" w:eastAsia="標楷體" w:hAnsi="標楷體" w:hint="eastAsia"/>
          <w:color w:val="000000"/>
          <w:sz w:val="28"/>
          <w:szCs w:val="28"/>
        </w:rPr>
        <w:t>建築物之保險金額低於承保之危險事故發生時之重置成</w:t>
      </w:r>
      <w:r w:rsidRPr="00502462">
        <w:rPr>
          <w:rFonts w:ascii="標楷體" w:eastAsia="標楷體" w:hAnsi="標楷體" w:hint="eastAsia"/>
          <w:color w:val="000000"/>
          <w:sz w:val="28"/>
          <w:szCs w:val="28"/>
        </w:rPr>
        <w:lastRenderedPageBreak/>
        <w:t>本之百分之六十時，本公司僅按保險金額與該重置成本百分之六十之比例負賠償之責。其理賠計算方式如下：</w:t>
      </w:r>
    </w:p>
    <w:p w14:paraId="5EB82A1F" w14:textId="77777777" w:rsidR="00C663C0" w:rsidRPr="00084A33" w:rsidRDefault="00C663C0" w:rsidP="00C663C0">
      <w:pPr>
        <w:snapToGrid w:val="0"/>
        <w:spacing w:beforeLines="50" w:before="180" w:line="360" w:lineRule="exact"/>
        <w:ind w:leftChars="618" w:left="1483" w:firstLineChars="1" w:firstLine="3"/>
        <w:jc w:val="both"/>
        <w:rPr>
          <w:rFonts w:ascii="標楷體" w:eastAsia="標楷體" w:hAnsi="標楷體"/>
          <w:color w:val="000000"/>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sym w:font="Wingdings 2" w:char="F0CF"/>
      </w:r>
      <w:r>
        <w:rPr>
          <w:rFonts w:ascii="標楷體" w:eastAsia="標楷體" w:hAnsi="標楷體" w:hint="eastAsia"/>
          <w:color w:val="000000"/>
          <w:u w:val="single"/>
        </w:rPr>
        <w:t xml:space="preserve">            </w:t>
      </w:r>
      <w:r w:rsidRPr="00084A33">
        <w:rPr>
          <w:rFonts w:ascii="標楷體" w:eastAsia="標楷體" w:hAnsi="標楷體" w:hint="eastAsia"/>
          <w:color w:val="000000"/>
          <w:u w:val="single"/>
        </w:rPr>
        <w:t>建築物之保險金額</w:t>
      </w:r>
      <w:r>
        <w:rPr>
          <w:rFonts w:ascii="標楷體" w:eastAsia="標楷體" w:hAnsi="標楷體" w:hint="eastAsia"/>
          <w:color w:val="000000"/>
          <w:u w:val="single"/>
        </w:rPr>
        <w:t xml:space="preserve">             </w:t>
      </w:r>
    </w:p>
    <w:p w14:paraId="5A34D0E9" w14:textId="77777777" w:rsidR="00C663C0" w:rsidRDefault="00C663C0" w:rsidP="00C663C0">
      <w:pPr>
        <w:snapToGrid w:val="0"/>
        <w:spacing w:beforeLines="20" w:before="72" w:afterLines="20" w:after="72" w:line="240" w:lineRule="exact"/>
        <w:ind w:leftChars="-30" w:left="859" w:rightChars="-30" w:right="-72" w:hangingChars="388" w:hanging="931"/>
        <w:jc w:val="both"/>
        <w:rPr>
          <w:rFonts w:ascii="標楷體" w:eastAsia="標楷體" w:hAnsi="標楷體"/>
          <w:color w:val="000000"/>
        </w:rPr>
      </w:pPr>
      <w:r>
        <w:rPr>
          <w:rFonts w:ascii="標楷體" w:eastAsia="標楷體" w:hAnsi="標楷體" w:hint="eastAsia"/>
          <w:color w:val="000000"/>
        </w:rPr>
        <w:t xml:space="preserve">                              </w:t>
      </w:r>
      <w:r w:rsidRPr="00502462">
        <w:rPr>
          <w:rFonts w:ascii="標楷體" w:eastAsia="標楷體" w:hAnsi="標楷體" w:hint="eastAsia"/>
          <w:color w:val="000000"/>
        </w:rPr>
        <w:t>建築物於承保危險事故發生時之重置成本×60%</w:t>
      </w:r>
    </w:p>
    <w:p w14:paraId="373F6FD5" w14:textId="77777777" w:rsidR="00C663C0" w:rsidRPr="00502462" w:rsidRDefault="00C663C0" w:rsidP="00C663C0">
      <w:pPr>
        <w:snapToGrid w:val="0"/>
        <w:spacing w:beforeLines="30" w:before="108"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建築物之保險金額高於承保之危險事故發生時之重置成本者，本保險契約之保險金額僅於該重置成本之限度內為有效。但有詐欺情事時，本公司得解除契約，如有損失並得請求賠償。無詐欺情事時，本保險契約之保險金額及保險費，均按照承保建築物之重置成本比例減少。</w:t>
      </w:r>
    </w:p>
    <w:p w14:paraId="17B21B84" w14:textId="77777777" w:rsidR="00C663C0" w:rsidRPr="00C663C0" w:rsidRDefault="00C663C0" w:rsidP="00C663C0">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本公司得按前四</w:t>
      </w:r>
      <w:proofErr w:type="gramStart"/>
      <w:r w:rsidRPr="00502462">
        <w:rPr>
          <w:rFonts w:ascii="標楷體" w:eastAsia="標楷體" w:hAnsi="標楷體" w:hint="eastAsia"/>
          <w:color w:val="000000"/>
          <w:sz w:val="28"/>
          <w:szCs w:val="28"/>
        </w:rPr>
        <w:t>項理算</w:t>
      </w:r>
      <w:proofErr w:type="gramEnd"/>
      <w:r w:rsidRPr="00502462">
        <w:rPr>
          <w:rFonts w:ascii="標楷體" w:eastAsia="標楷體" w:hAnsi="標楷體" w:hint="eastAsia"/>
          <w:color w:val="000000"/>
          <w:sz w:val="28"/>
          <w:szCs w:val="28"/>
        </w:rPr>
        <w:t>之賠償金額為現金給付，或修復或重建受毀損之建築物。</w:t>
      </w:r>
    </w:p>
    <w:p w14:paraId="26D66854" w14:textId="77777777" w:rsidR="00050F71" w:rsidRPr="00502462" w:rsidRDefault="00050F71" w:rsidP="00050F7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第三十二條 承保建築物內動產之理賠</w:t>
      </w:r>
    </w:p>
    <w:p w14:paraId="0A6D1C09" w14:textId="77777777" w:rsidR="00050F71" w:rsidRPr="00502462"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建築物內動產因承保之危險事故發生所致之損失，本公司以該動產承保之危險事故發生時之實際價值為基礎賠付之。</w:t>
      </w:r>
    </w:p>
    <w:p w14:paraId="16D93D9E" w14:textId="77777777" w:rsidR="00050F71" w:rsidRPr="00502462"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建築物內動產之保險金額低於承保之危險事故發生時之實際價值者，本公司僅按保險金額與該實際價值之比例負賠償之責。</w:t>
      </w:r>
    </w:p>
    <w:p w14:paraId="271DA0A7" w14:textId="77777777" w:rsidR="00050F71" w:rsidRPr="00502462"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建築物內動產之保險金額高於承保之危險事故發生時之實際價值者，本保險契約之保險金額仍以該實際價值額度為限，其保險金額及保險費，均按照建築物內動產之實際價值比例減少。</w:t>
      </w:r>
    </w:p>
    <w:p w14:paraId="36A900BC" w14:textId="77777777" w:rsidR="00050F71" w:rsidRPr="00502462"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任何一套或</w:t>
      </w:r>
      <w:proofErr w:type="gramStart"/>
      <w:r w:rsidRPr="00502462">
        <w:rPr>
          <w:rFonts w:ascii="標楷體" w:eastAsia="標楷體" w:hAnsi="標楷體" w:hint="eastAsia"/>
          <w:color w:val="000000"/>
          <w:sz w:val="28"/>
          <w:szCs w:val="28"/>
        </w:rPr>
        <w:t>一組承</w:t>
      </w:r>
      <w:proofErr w:type="gramEnd"/>
      <w:r w:rsidRPr="00502462">
        <w:rPr>
          <w:rFonts w:ascii="標楷體" w:eastAsia="標楷體" w:hAnsi="標楷體" w:hint="eastAsia"/>
          <w:color w:val="000000"/>
          <w:sz w:val="28"/>
          <w:szCs w:val="28"/>
        </w:rPr>
        <w:t>保之建築物內動產遇有部分損失時，應視該損失部分對該動產在使用上之重要性及價值之比例，合理估定損失金額，不得因該損失部分</w:t>
      </w:r>
      <w:proofErr w:type="gramStart"/>
      <w:r w:rsidRPr="00502462">
        <w:rPr>
          <w:rFonts w:ascii="標楷體" w:eastAsia="標楷體" w:hAnsi="標楷體" w:hint="eastAsia"/>
          <w:color w:val="000000"/>
          <w:sz w:val="28"/>
          <w:szCs w:val="28"/>
        </w:rPr>
        <w:t>即將該承保</w:t>
      </w:r>
      <w:proofErr w:type="gramEnd"/>
      <w:r w:rsidRPr="00502462">
        <w:rPr>
          <w:rFonts w:ascii="標楷體" w:eastAsia="標楷體" w:hAnsi="標楷體" w:hint="eastAsia"/>
          <w:color w:val="000000"/>
          <w:sz w:val="28"/>
          <w:szCs w:val="28"/>
        </w:rPr>
        <w:t>動產視為全部損失。</w:t>
      </w:r>
    </w:p>
    <w:p w14:paraId="0C8DEC84" w14:textId="77777777" w:rsidR="00050F71" w:rsidRPr="00502462"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前項各款及其他動產合計賠償金額不得超過動產之保險金額。</w:t>
      </w:r>
    </w:p>
    <w:p w14:paraId="3BB72A9E" w14:textId="77777777" w:rsidR="00C663C0" w:rsidRDefault="00050F71" w:rsidP="00050F71">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本公司得按前五</w:t>
      </w:r>
      <w:proofErr w:type="gramStart"/>
      <w:r w:rsidRPr="00502462">
        <w:rPr>
          <w:rFonts w:ascii="標楷體" w:eastAsia="標楷體" w:hAnsi="標楷體" w:hint="eastAsia"/>
          <w:color w:val="000000"/>
          <w:sz w:val="28"/>
          <w:szCs w:val="28"/>
        </w:rPr>
        <w:t>項理算</w:t>
      </w:r>
      <w:proofErr w:type="gramEnd"/>
      <w:r w:rsidRPr="00502462">
        <w:rPr>
          <w:rFonts w:ascii="標楷體" w:eastAsia="標楷體" w:hAnsi="標楷體" w:hint="eastAsia"/>
          <w:color w:val="000000"/>
          <w:sz w:val="28"/>
          <w:szCs w:val="28"/>
        </w:rPr>
        <w:t>之賠償金額為現金給付，或回復承保建築物內動產之原狀。</w:t>
      </w:r>
    </w:p>
    <w:p w14:paraId="7CEABEBE" w14:textId="77777777" w:rsidR="00854FCA" w:rsidRPr="00502462" w:rsidRDefault="00854FCA" w:rsidP="00854FC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第三十三條 空屋之理賠</w:t>
      </w:r>
    </w:p>
    <w:p w14:paraId="54A48CF0" w14:textId="77777777" w:rsidR="00854FCA" w:rsidRPr="00502462"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本保險契約對於承保之建築物或</w:t>
      </w:r>
      <w:proofErr w:type="gramStart"/>
      <w:r w:rsidRPr="00502462">
        <w:rPr>
          <w:rFonts w:ascii="標楷體" w:eastAsia="標楷體" w:hAnsi="標楷體" w:hint="eastAsia"/>
          <w:color w:val="000000"/>
          <w:sz w:val="28"/>
          <w:szCs w:val="28"/>
        </w:rPr>
        <w:t>置存承</w:t>
      </w:r>
      <w:proofErr w:type="gramEnd"/>
      <w:r w:rsidRPr="00502462">
        <w:rPr>
          <w:rFonts w:ascii="標楷體" w:eastAsia="標楷體" w:hAnsi="標楷體" w:hint="eastAsia"/>
          <w:color w:val="000000"/>
          <w:sz w:val="28"/>
          <w:szCs w:val="28"/>
        </w:rPr>
        <w:t>保動產之建築物，連續六十日以上無人看管或使用者，視為空屋，若發生本保險契約第二十條第一項承保之危險事故時，本公司仍負賠償責任，不受第七條約定之限制。</w:t>
      </w:r>
    </w:p>
    <w:p w14:paraId="47BFAE3A" w14:textId="77777777" w:rsidR="00854FCA"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本公司遇有前項應負賠償責任時，得要求要保人先行加繳使用性質差額之保險費</w:t>
      </w:r>
      <w:proofErr w:type="gramStart"/>
      <w:r w:rsidRPr="00502462">
        <w:rPr>
          <w:rFonts w:ascii="標楷體" w:eastAsia="標楷體" w:hAnsi="標楷體" w:hint="eastAsia"/>
          <w:color w:val="000000"/>
          <w:sz w:val="28"/>
          <w:szCs w:val="28"/>
        </w:rPr>
        <w:t>後始賠付</w:t>
      </w:r>
      <w:proofErr w:type="gramEnd"/>
      <w:r w:rsidRPr="00502462">
        <w:rPr>
          <w:rFonts w:ascii="標楷體" w:eastAsia="標楷體" w:hAnsi="標楷體" w:hint="eastAsia"/>
          <w:color w:val="000000"/>
          <w:sz w:val="28"/>
          <w:szCs w:val="28"/>
        </w:rPr>
        <w:t>之。</w:t>
      </w:r>
    </w:p>
    <w:p w14:paraId="1F8BB526" w14:textId="77777777" w:rsidR="00854FCA" w:rsidRPr="00610546" w:rsidRDefault="00854FCA" w:rsidP="00854FC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rPr>
      </w:pPr>
      <w:r w:rsidRPr="00610546">
        <w:rPr>
          <w:rFonts w:ascii="標楷體" w:eastAsia="標楷體" w:hAnsi="標楷體" w:hint="eastAsia"/>
          <w:color w:val="000000"/>
          <w:sz w:val="28"/>
          <w:szCs w:val="28"/>
        </w:rPr>
        <w:t>第三十四條 竊盜之理賠</w:t>
      </w:r>
    </w:p>
    <w:p w14:paraId="4DB1309F" w14:textId="77777777" w:rsidR="00854FCA" w:rsidRPr="00610546" w:rsidRDefault="00854FCA" w:rsidP="00854FCA">
      <w:pPr>
        <w:snapToGrid w:val="0"/>
        <w:spacing w:beforeLines="20" w:before="72" w:line="360" w:lineRule="exact"/>
        <w:ind w:leftChars="600" w:left="1440"/>
        <w:jc w:val="both"/>
        <w:rPr>
          <w:color w:val="000000"/>
        </w:rPr>
      </w:pPr>
      <w:r w:rsidRPr="00610546">
        <w:rPr>
          <w:rFonts w:ascii="標楷體" w:eastAsia="標楷體" w:hAnsi="標楷體" w:hint="eastAsia"/>
          <w:color w:val="000000"/>
          <w:sz w:val="28"/>
          <w:szCs w:val="28"/>
        </w:rPr>
        <w:t>本公司對承保之建築物內動產於保險期間內直接因竊盜所致之損失，依本保險契約之約定，負賠償責任；如本保險契約所承保之住宅建築物因竊盜事故而受有損失，本公司亦負賠償責任。</w:t>
      </w:r>
    </w:p>
    <w:p w14:paraId="21A317FC" w14:textId="77777777" w:rsidR="00854FCA" w:rsidRPr="00610546"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610546">
        <w:rPr>
          <w:rFonts w:ascii="標楷體" w:eastAsia="標楷體" w:hAnsi="標楷體" w:hint="eastAsia"/>
          <w:color w:val="000000"/>
          <w:sz w:val="28"/>
          <w:szCs w:val="28"/>
        </w:rPr>
        <w:t>竊盜之理賠除依第三十一條、第三十二條之約定外，每一次竊盜事故賠償金額以</w:t>
      </w:r>
      <w:r w:rsidRPr="00854FCA">
        <w:rPr>
          <w:rFonts w:ascii="標楷體" w:eastAsia="標楷體" w:hAnsi="標楷體" w:hint="eastAsia"/>
          <w:color w:val="000000" w:themeColor="text1"/>
          <w:sz w:val="28"/>
          <w:szCs w:val="28"/>
        </w:rPr>
        <w:t>新臺幣十五萬元</w:t>
      </w:r>
      <w:r w:rsidRPr="00854FCA">
        <w:rPr>
          <w:rFonts w:ascii="標楷體" w:eastAsia="標楷體" w:hAnsi="標楷體" w:hint="eastAsia"/>
          <w:color w:val="000000"/>
          <w:sz w:val="28"/>
          <w:szCs w:val="28"/>
        </w:rPr>
        <w:t>為限，保險期間內累計賠償金額最高以</w:t>
      </w:r>
      <w:r w:rsidRPr="00854FCA">
        <w:rPr>
          <w:rFonts w:ascii="標楷體" w:eastAsia="標楷體" w:hAnsi="標楷體" w:hint="eastAsia"/>
          <w:color w:val="000000" w:themeColor="text1"/>
          <w:sz w:val="28"/>
          <w:szCs w:val="28"/>
        </w:rPr>
        <w:t>新臺幣三十萬元</w:t>
      </w:r>
      <w:r w:rsidRPr="00854FCA">
        <w:rPr>
          <w:rFonts w:ascii="標楷體" w:eastAsia="標楷體" w:hAnsi="標楷體" w:hint="eastAsia"/>
          <w:color w:val="000000"/>
          <w:sz w:val="28"/>
          <w:szCs w:val="28"/>
        </w:rPr>
        <w:t>為</w:t>
      </w:r>
      <w:r w:rsidRPr="00610546">
        <w:rPr>
          <w:rFonts w:ascii="標楷體" w:eastAsia="標楷體" w:hAnsi="標楷體" w:hint="eastAsia"/>
          <w:color w:val="000000"/>
          <w:sz w:val="28"/>
          <w:szCs w:val="28"/>
        </w:rPr>
        <w:t>限。</w:t>
      </w:r>
    </w:p>
    <w:p w14:paraId="08DBD852" w14:textId="77777777" w:rsidR="00854FCA" w:rsidRPr="00610546"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610546">
        <w:rPr>
          <w:rFonts w:ascii="標楷體" w:eastAsia="標楷體" w:hAnsi="標楷體" w:hint="eastAsia"/>
          <w:color w:val="000000"/>
          <w:sz w:val="28"/>
          <w:szCs w:val="28"/>
        </w:rPr>
        <w:t>依本條第一項約定應由本公司負賠償責任者，被保險人對於每一事故之賠償金額，須先行負擔新臺幣五千元，本公司僅就應賠償金額超過部分負賠償責任。</w:t>
      </w:r>
    </w:p>
    <w:p w14:paraId="750676FC" w14:textId="77777777" w:rsidR="00854FCA" w:rsidRPr="00610546"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610546">
        <w:rPr>
          <w:rFonts w:ascii="標楷體" w:eastAsia="標楷體" w:hAnsi="標楷體" w:hint="eastAsia"/>
          <w:color w:val="000000"/>
          <w:sz w:val="28"/>
          <w:szCs w:val="28"/>
        </w:rPr>
        <w:t>本公司對於下列損失，不負賠償責任：</w:t>
      </w:r>
    </w:p>
    <w:p w14:paraId="140FA067" w14:textId="77777777" w:rsidR="00854FCA" w:rsidRPr="00610546" w:rsidRDefault="00854FCA" w:rsidP="00854FCA">
      <w:pPr>
        <w:snapToGrid w:val="0"/>
        <w:spacing w:beforeLines="20" w:before="72" w:line="360" w:lineRule="exact"/>
        <w:ind w:leftChars="591" w:left="1975" w:hangingChars="199" w:hanging="557"/>
        <w:jc w:val="both"/>
        <w:rPr>
          <w:rFonts w:ascii="標楷體" w:eastAsia="標楷體" w:hAnsi="標楷體"/>
          <w:color w:val="000000"/>
          <w:sz w:val="28"/>
          <w:szCs w:val="28"/>
        </w:rPr>
      </w:pPr>
      <w:r w:rsidRPr="00610546">
        <w:rPr>
          <w:rFonts w:ascii="標楷體" w:eastAsia="標楷體" w:hAnsi="標楷體" w:hint="eastAsia"/>
          <w:color w:val="000000"/>
          <w:sz w:val="28"/>
          <w:szCs w:val="28"/>
        </w:rPr>
        <w:t>一、任何性質之附帶損失。</w:t>
      </w:r>
    </w:p>
    <w:p w14:paraId="368956D3" w14:textId="77777777" w:rsidR="00854FCA" w:rsidRPr="00610546" w:rsidRDefault="00854FCA" w:rsidP="00854FCA">
      <w:pPr>
        <w:snapToGrid w:val="0"/>
        <w:spacing w:beforeLines="20" w:before="72" w:line="360" w:lineRule="exact"/>
        <w:ind w:leftChars="590" w:left="1853" w:hangingChars="156" w:hanging="437"/>
        <w:jc w:val="both"/>
        <w:rPr>
          <w:rFonts w:ascii="標楷體" w:eastAsia="標楷體" w:hAnsi="標楷體"/>
          <w:color w:val="000000"/>
          <w:sz w:val="28"/>
          <w:szCs w:val="28"/>
        </w:rPr>
      </w:pPr>
      <w:r w:rsidRPr="00610546">
        <w:rPr>
          <w:rFonts w:ascii="標楷體" w:eastAsia="標楷體" w:hAnsi="標楷體" w:hint="eastAsia"/>
          <w:color w:val="000000"/>
          <w:sz w:val="28"/>
          <w:szCs w:val="28"/>
        </w:rPr>
        <w:t>二、要保人、被保險人或被保險人之配偶、家屬、受</w:t>
      </w:r>
      <w:proofErr w:type="gramStart"/>
      <w:r w:rsidRPr="00610546">
        <w:rPr>
          <w:rFonts w:ascii="標楷體" w:eastAsia="標楷體" w:hAnsi="標楷體" w:hint="eastAsia"/>
          <w:color w:val="000000"/>
          <w:sz w:val="28"/>
          <w:szCs w:val="28"/>
        </w:rPr>
        <w:t>僱</w:t>
      </w:r>
      <w:proofErr w:type="gramEnd"/>
      <w:r w:rsidRPr="00610546">
        <w:rPr>
          <w:rFonts w:ascii="標楷體" w:eastAsia="標楷體" w:hAnsi="標楷體" w:hint="eastAsia"/>
          <w:color w:val="000000"/>
          <w:sz w:val="28"/>
          <w:szCs w:val="28"/>
        </w:rPr>
        <w:t>人、同居人之縱容、主謀、共謀，或串通所致之竊盜損失。</w:t>
      </w:r>
    </w:p>
    <w:p w14:paraId="4DD4BA76" w14:textId="77777777" w:rsidR="00854FCA" w:rsidRPr="00610546" w:rsidRDefault="00854FCA" w:rsidP="00854FCA">
      <w:pPr>
        <w:snapToGrid w:val="0"/>
        <w:spacing w:beforeLines="20" w:before="72" w:line="360" w:lineRule="exact"/>
        <w:ind w:leftChars="590" w:left="1853" w:hangingChars="156" w:hanging="437"/>
        <w:jc w:val="both"/>
        <w:rPr>
          <w:rFonts w:ascii="標楷體" w:eastAsia="標楷體" w:hAnsi="標楷體"/>
          <w:color w:val="000000"/>
          <w:sz w:val="28"/>
          <w:szCs w:val="28"/>
        </w:rPr>
      </w:pPr>
      <w:r w:rsidRPr="00610546">
        <w:rPr>
          <w:rFonts w:ascii="標楷體" w:eastAsia="標楷體" w:hAnsi="標楷體" w:hint="eastAsia"/>
          <w:color w:val="000000"/>
          <w:sz w:val="28"/>
          <w:szCs w:val="28"/>
        </w:rPr>
        <w:t>三、保險標的物存放於露天或未全部關閉之建築內所遭受之竊盜損失。</w:t>
      </w:r>
    </w:p>
    <w:p w14:paraId="75022A97" w14:textId="77777777" w:rsidR="00854FCA" w:rsidRPr="00610546" w:rsidRDefault="00854FCA" w:rsidP="00854FCA">
      <w:pPr>
        <w:snapToGrid w:val="0"/>
        <w:spacing w:beforeLines="20" w:before="72" w:line="360" w:lineRule="exact"/>
        <w:ind w:leftChars="590" w:left="1853" w:hangingChars="156" w:hanging="437"/>
        <w:jc w:val="both"/>
        <w:rPr>
          <w:rFonts w:ascii="標楷體" w:eastAsia="標楷體" w:hAnsi="標楷體"/>
          <w:color w:val="000000"/>
          <w:sz w:val="28"/>
          <w:szCs w:val="28"/>
        </w:rPr>
      </w:pPr>
      <w:r w:rsidRPr="00610546">
        <w:rPr>
          <w:rFonts w:ascii="標楷體" w:eastAsia="標楷體" w:hAnsi="標楷體" w:hint="eastAsia"/>
          <w:color w:val="000000"/>
          <w:sz w:val="28"/>
          <w:szCs w:val="28"/>
        </w:rPr>
        <w:t>四、被保險人對於保險標的物所受之損失，無法證明確係由於竊盜所致者。</w:t>
      </w:r>
    </w:p>
    <w:p w14:paraId="6F28C802" w14:textId="77777777" w:rsidR="00854FCA"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610546">
        <w:rPr>
          <w:rFonts w:ascii="標楷體" w:eastAsia="標楷體" w:hAnsi="標楷體" w:hint="eastAsia"/>
          <w:color w:val="000000"/>
          <w:sz w:val="28"/>
          <w:szCs w:val="28"/>
        </w:rPr>
        <w:t>因竊盜事故發生時，如另有其他保險契約同時應負賠償責任，本公司應依本保險契約之約定優先賠付。</w:t>
      </w:r>
    </w:p>
    <w:p w14:paraId="0A8DD6F6" w14:textId="77777777" w:rsidR="00854FCA" w:rsidRPr="00502462" w:rsidRDefault="00854FCA" w:rsidP="00854FC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第三十五條 理賠給付</w:t>
      </w:r>
    </w:p>
    <w:p w14:paraId="7E7C53EF" w14:textId="77777777" w:rsidR="00854FCA" w:rsidRPr="00502462"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本公司以現金為</w:t>
      </w:r>
      <w:proofErr w:type="gramStart"/>
      <w:r w:rsidRPr="00502462">
        <w:rPr>
          <w:rFonts w:ascii="標楷體" w:eastAsia="標楷體" w:hAnsi="標楷體" w:hint="eastAsia"/>
          <w:color w:val="000000"/>
          <w:sz w:val="28"/>
          <w:szCs w:val="28"/>
        </w:rPr>
        <w:t>賠付者</w:t>
      </w:r>
      <w:proofErr w:type="gramEnd"/>
      <w:r w:rsidRPr="00502462">
        <w:rPr>
          <w:rFonts w:ascii="標楷體" w:eastAsia="標楷體" w:hAnsi="標楷體" w:hint="eastAsia"/>
          <w:color w:val="000000"/>
          <w:sz w:val="28"/>
          <w:szCs w:val="28"/>
        </w:rPr>
        <w:t>，應於</w:t>
      </w:r>
      <w:proofErr w:type="gramStart"/>
      <w:r w:rsidRPr="00502462">
        <w:rPr>
          <w:rFonts w:ascii="標楷體" w:eastAsia="標楷體" w:hAnsi="標楷體" w:hint="eastAsia"/>
          <w:color w:val="000000"/>
          <w:sz w:val="28"/>
          <w:szCs w:val="28"/>
        </w:rPr>
        <w:t>被保險人檢齊文件</w:t>
      </w:r>
      <w:proofErr w:type="gramEnd"/>
      <w:r w:rsidRPr="00502462">
        <w:rPr>
          <w:rFonts w:ascii="標楷體" w:eastAsia="標楷體" w:hAnsi="標楷體" w:hint="eastAsia"/>
          <w:color w:val="000000"/>
          <w:sz w:val="28"/>
          <w:szCs w:val="28"/>
        </w:rPr>
        <w:t>、證據及賠償金額經雙方確認後十五日內給付之。若因可歸責於本公司之事由而遲延者，應給付遲延利息年利一分。本公司正常</w:t>
      </w:r>
      <w:proofErr w:type="gramStart"/>
      <w:r w:rsidRPr="00502462">
        <w:rPr>
          <w:rFonts w:ascii="標楷體" w:eastAsia="標楷體" w:hAnsi="標楷體" w:hint="eastAsia"/>
          <w:color w:val="000000"/>
          <w:sz w:val="28"/>
          <w:szCs w:val="28"/>
        </w:rPr>
        <w:t>鑑認承</w:t>
      </w:r>
      <w:proofErr w:type="gramEnd"/>
      <w:r w:rsidRPr="00502462">
        <w:rPr>
          <w:rFonts w:ascii="標楷體" w:eastAsia="標楷體" w:hAnsi="標楷體" w:hint="eastAsia"/>
          <w:color w:val="000000"/>
          <w:sz w:val="28"/>
          <w:szCs w:val="28"/>
        </w:rPr>
        <w:t>保之危險事故及損失之行為，不得視為可歸責本公司之事由。</w:t>
      </w:r>
    </w:p>
    <w:p w14:paraId="02ACFD5A" w14:textId="77777777" w:rsidR="00854FCA"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本公司以回復原狀、修復或重建方式為賠償者，應於本公司與被保險人雙方約定之期間內完成回復原狀、修復或重建，倘無法約定期間者，則依前項約定，以現金賠付之。</w:t>
      </w:r>
    </w:p>
    <w:p w14:paraId="41800D2F" w14:textId="77777777" w:rsidR="00854FCA" w:rsidRPr="00502462" w:rsidRDefault="00854FCA" w:rsidP="00854FC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第三十六條 殘餘物之處理</w:t>
      </w:r>
    </w:p>
    <w:p w14:paraId="68869359" w14:textId="77777777" w:rsidR="00854FCA" w:rsidRDefault="00854FCA" w:rsidP="00854FCA">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本公司就保險標的物之全部或一部以全部損失賠付被保險人或其他有保險賠償請求權之人時，被保險人同意轉讓</w:t>
      </w:r>
      <w:r w:rsidRPr="00502462">
        <w:rPr>
          <w:rFonts w:ascii="標楷體" w:eastAsia="標楷體" w:hAnsi="標楷體" w:hint="eastAsia"/>
          <w:color w:val="000000"/>
          <w:sz w:val="28"/>
          <w:szCs w:val="28"/>
        </w:rPr>
        <w:lastRenderedPageBreak/>
        <w:t>該已賠付保險標的物之所有權予本公司。</w:t>
      </w:r>
    </w:p>
    <w:p w14:paraId="0DCFB4EC"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 xml:space="preserve">第三十七條 </w:t>
      </w:r>
      <w:proofErr w:type="gramStart"/>
      <w:r w:rsidRPr="00502462">
        <w:rPr>
          <w:rFonts w:ascii="標楷體" w:eastAsia="標楷體" w:hAnsi="標楷體" w:hint="eastAsia"/>
          <w:color w:val="000000"/>
          <w:sz w:val="28"/>
          <w:szCs w:val="28"/>
        </w:rPr>
        <w:t>複</w:t>
      </w:r>
      <w:proofErr w:type="gramEnd"/>
      <w:r w:rsidRPr="00502462">
        <w:rPr>
          <w:rFonts w:ascii="標楷體" w:eastAsia="標楷體" w:hAnsi="標楷體" w:hint="eastAsia"/>
          <w:color w:val="000000"/>
          <w:sz w:val="28"/>
          <w:szCs w:val="28"/>
        </w:rPr>
        <w:t>保險</w:t>
      </w:r>
    </w:p>
    <w:p w14:paraId="745C7150"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要保人對於同一保險利益、同一保險期間就同一保險事故，如同時或先後向其他保險人投保相同之保險，致保險金額之總額超過保險標的物之價值者，應立即將其他保險人之名稱及保險金額通知本公司。</w:t>
      </w:r>
    </w:p>
    <w:p w14:paraId="1973F104"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要保人故意不依前項約定為通知，或意圖不當得利而為</w:t>
      </w:r>
      <w:proofErr w:type="gramStart"/>
      <w:r w:rsidRPr="00502462">
        <w:rPr>
          <w:rFonts w:ascii="標楷體" w:eastAsia="標楷體" w:hAnsi="標楷體" w:hint="eastAsia"/>
          <w:color w:val="000000"/>
          <w:sz w:val="28"/>
          <w:szCs w:val="28"/>
        </w:rPr>
        <w:t>複</w:t>
      </w:r>
      <w:proofErr w:type="gramEnd"/>
      <w:r w:rsidRPr="00502462">
        <w:rPr>
          <w:rFonts w:ascii="標楷體" w:eastAsia="標楷體" w:hAnsi="標楷體" w:hint="eastAsia"/>
          <w:color w:val="000000"/>
          <w:sz w:val="28"/>
          <w:szCs w:val="28"/>
        </w:rPr>
        <w:t>保險者，本保險契約無效。保險費已收受者，本公司不予退還，尚未收受者，本公司得請求交付。</w:t>
      </w:r>
    </w:p>
    <w:p w14:paraId="0FF1F01C" w14:textId="77777777" w:rsidR="008C3DAB" w:rsidRPr="00502462" w:rsidRDefault="008C3DAB" w:rsidP="008C3DAB">
      <w:pPr>
        <w:snapToGrid w:val="0"/>
        <w:spacing w:beforeLines="20" w:before="72" w:line="360" w:lineRule="exact"/>
        <w:ind w:leftChars="618" w:left="1483" w:firstLineChars="1" w:firstLine="3"/>
        <w:jc w:val="both"/>
        <w:rPr>
          <w:rFonts w:ascii="標楷體" w:eastAsia="標楷體" w:hAnsi="標楷體"/>
          <w:color w:val="000000"/>
          <w:sz w:val="28"/>
          <w:szCs w:val="28"/>
        </w:rPr>
      </w:pPr>
      <w:r w:rsidRPr="00502462">
        <w:rPr>
          <w:rFonts w:ascii="標楷體" w:eastAsia="標楷體" w:hAnsi="標楷體" w:hint="eastAsia"/>
          <w:color w:val="000000"/>
          <w:sz w:val="28"/>
          <w:szCs w:val="28"/>
        </w:rPr>
        <w:t>遇有善意之</w:t>
      </w:r>
      <w:proofErr w:type="gramStart"/>
      <w:r w:rsidRPr="00502462">
        <w:rPr>
          <w:rFonts w:ascii="標楷體" w:eastAsia="標楷體" w:hAnsi="標楷體" w:hint="eastAsia"/>
          <w:color w:val="000000"/>
          <w:sz w:val="28"/>
          <w:szCs w:val="28"/>
        </w:rPr>
        <w:t>複</w:t>
      </w:r>
      <w:proofErr w:type="gramEnd"/>
      <w:r w:rsidRPr="00502462">
        <w:rPr>
          <w:rFonts w:ascii="標楷體" w:eastAsia="標楷體" w:hAnsi="標楷體" w:hint="eastAsia"/>
          <w:color w:val="000000"/>
          <w:sz w:val="28"/>
          <w:szCs w:val="28"/>
        </w:rPr>
        <w:t>保險者，本公司得為下列之處置：</w:t>
      </w:r>
    </w:p>
    <w:p w14:paraId="4F952ADA" w14:textId="77777777" w:rsidR="008C3DAB" w:rsidRPr="00502462" w:rsidRDefault="008C3DAB" w:rsidP="008C3DAB">
      <w:pPr>
        <w:snapToGrid w:val="0"/>
        <w:spacing w:beforeLines="20" w:before="72" w:line="360" w:lineRule="exact"/>
        <w:ind w:leftChars="590" w:left="1853" w:hangingChars="156" w:hanging="43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一、於承保之危險事故發生前，</w:t>
      </w:r>
      <w:proofErr w:type="gramStart"/>
      <w:r w:rsidRPr="00502462">
        <w:rPr>
          <w:rFonts w:ascii="標楷體" w:eastAsia="標楷體" w:hAnsi="標楷體" w:hint="eastAsia"/>
          <w:color w:val="000000"/>
          <w:sz w:val="28"/>
          <w:szCs w:val="28"/>
        </w:rPr>
        <w:t>本公司經要保人</w:t>
      </w:r>
      <w:proofErr w:type="gramEnd"/>
      <w:r w:rsidRPr="00502462">
        <w:rPr>
          <w:rFonts w:ascii="標楷體" w:eastAsia="標楷體" w:hAnsi="標楷體" w:hint="eastAsia"/>
          <w:color w:val="000000"/>
          <w:sz w:val="28"/>
          <w:szCs w:val="28"/>
        </w:rPr>
        <w:t>通知後，得降低本保險契約之保險金額，並按減少之保險金額及未滿期保險</w:t>
      </w:r>
      <w:proofErr w:type="gramStart"/>
      <w:r w:rsidRPr="00502462">
        <w:rPr>
          <w:rFonts w:ascii="標楷體" w:eastAsia="標楷體" w:hAnsi="標楷體" w:hint="eastAsia"/>
          <w:color w:val="000000"/>
          <w:sz w:val="28"/>
          <w:szCs w:val="28"/>
        </w:rPr>
        <w:t>期間，</w:t>
      </w:r>
      <w:proofErr w:type="gramEnd"/>
      <w:r w:rsidRPr="00502462">
        <w:rPr>
          <w:rFonts w:ascii="標楷體" w:eastAsia="標楷體" w:hAnsi="標楷體" w:hint="eastAsia"/>
          <w:color w:val="000000"/>
          <w:sz w:val="28"/>
          <w:szCs w:val="28"/>
        </w:rPr>
        <w:t>比例退還保險費。</w:t>
      </w:r>
    </w:p>
    <w:p w14:paraId="2899CE61" w14:textId="77777777" w:rsidR="00854FCA" w:rsidRDefault="008C3DAB" w:rsidP="008C3DAB">
      <w:pPr>
        <w:snapToGrid w:val="0"/>
        <w:spacing w:beforeLines="20" w:before="72" w:line="360" w:lineRule="exact"/>
        <w:ind w:leftChars="590" w:left="1853" w:hangingChars="156" w:hanging="43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二、於承保之危險事故發生後，僅按本保險契約之保險金額對全部保險契約保險金額總額之比例負賠償責任。</w:t>
      </w:r>
    </w:p>
    <w:p w14:paraId="2F8F2945"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第三十八條 其他保險</w:t>
      </w:r>
    </w:p>
    <w:p w14:paraId="222F013A"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除前條情形外，保險標的物在承保之危險事故發生時，如另有其他保險契約同時應負賠償責任，本公司應依本保險契約之保險金額與總保險金額之比例負賠償之責。但本公司得經被保險人請求，先行全額賠付後，依比例分別向其他保險之保險人攤回</w:t>
      </w:r>
      <w:proofErr w:type="gramStart"/>
      <w:r w:rsidRPr="00502462">
        <w:rPr>
          <w:rFonts w:ascii="標楷體" w:eastAsia="標楷體" w:hAnsi="標楷體" w:hint="eastAsia"/>
          <w:color w:val="000000"/>
          <w:sz w:val="28"/>
          <w:szCs w:val="28"/>
        </w:rPr>
        <w:t>其應賠付</w:t>
      </w:r>
      <w:proofErr w:type="gramEnd"/>
      <w:r w:rsidRPr="00502462">
        <w:rPr>
          <w:rFonts w:ascii="標楷體" w:eastAsia="標楷體" w:hAnsi="標楷體" w:hint="eastAsia"/>
          <w:color w:val="000000"/>
          <w:sz w:val="28"/>
          <w:szCs w:val="28"/>
        </w:rPr>
        <w:t>之金額，被保險人應提供必要之協助。</w:t>
      </w:r>
    </w:p>
    <w:p w14:paraId="004EDAA7"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前項所稱其他保險契約不包括責任保險及保證保險契約。</w:t>
      </w:r>
    </w:p>
    <w:p w14:paraId="6C26DE34"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第三十九條 賠償責任之限制</w:t>
      </w:r>
    </w:p>
    <w:p w14:paraId="2A27712C"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對於承保之危險事故發生所致保險標的物之損失，除本保險契約另有約定者外，本公司僅於本保險契約所載之保險金額</w:t>
      </w:r>
      <w:proofErr w:type="gramStart"/>
      <w:r w:rsidRPr="00502462">
        <w:rPr>
          <w:rFonts w:ascii="標楷體" w:eastAsia="標楷體" w:hAnsi="標楷體" w:hint="eastAsia"/>
          <w:color w:val="000000"/>
          <w:sz w:val="28"/>
          <w:szCs w:val="28"/>
        </w:rPr>
        <w:t>範圍內負賠償</w:t>
      </w:r>
      <w:proofErr w:type="gramEnd"/>
      <w:r w:rsidRPr="00502462">
        <w:rPr>
          <w:rFonts w:ascii="標楷體" w:eastAsia="標楷體" w:hAnsi="標楷體" w:hint="eastAsia"/>
          <w:color w:val="000000"/>
          <w:sz w:val="28"/>
          <w:szCs w:val="28"/>
        </w:rPr>
        <w:t>責任。</w:t>
      </w:r>
    </w:p>
    <w:p w14:paraId="462D65A6"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本保險契約有效期間內因承保之危險事故發生而本公司依本保險契約之約定為賠償者，此項賠償金額應自保險金額中扣除。但保險標</w:t>
      </w:r>
      <w:proofErr w:type="gramStart"/>
      <w:r w:rsidRPr="00502462">
        <w:rPr>
          <w:rFonts w:ascii="標楷體" w:eastAsia="標楷體" w:hAnsi="標楷體" w:hint="eastAsia"/>
          <w:color w:val="000000"/>
          <w:sz w:val="28"/>
          <w:szCs w:val="28"/>
        </w:rPr>
        <w:t>的物經修復</w:t>
      </w:r>
      <w:proofErr w:type="gramEnd"/>
      <w:r w:rsidRPr="00502462">
        <w:rPr>
          <w:rFonts w:ascii="標楷體" w:eastAsia="標楷體" w:hAnsi="標楷體" w:hint="eastAsia"/>
          <w:color w:val="000000"/>
          <w:sz w:val="28"/>
          <w:szCs w:val="28"/>
        </w:rPr>
        <w:t>或</w:t>
      </w:r>
      <w:proofErr w:type="gramStart"/>
      <w:r w:rsidRPr="00502462">
        <w:rPr>
          <w:rFonts w:ascii="標楷體" w:eastAsia="標楷體" w:hAnsi="標楷體" w:hint="eastAsia"/>
          <w:color w:val="000000"/>
          <w:sz w:val="28"/>
          <w:szCs w:val="28"/>
        </w:rPr>
        <w:t>重置後</w:t>
      </w:r>
      <w:proofErr w:type="gramEnd"/>
      <w:r w:rsidRPr="00502462">
        <w:rPr>
          <w:rFonts w:ascii="標楷體" w:eastAsia="標楷體" w:hAnsi="標楷體" w:hint="eastAsia"/>
          <w:color w:val="000000"/>
          <w:sz w:val="28"/>
          <w:szCs w:val="28"/>
        </w:rPr>
        <w:t>，要保人得按日數比例加繳保險費，恢復保險金額或重新約定保險金額。</w:t>
      </w:r>
    </w:p>
    <w:p w14:paraId="56A161C7"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未依前項約定恢復保險金額或重新約定保險金額者，若再發生承保之危險事故所致保險標的物之損失，本公司僅就保險金額之餘額負賠償責任。一次或多次理賠之賠償金額累積達保險金額時，本保險契約效力即行終止，其未滿期</w:t>
      </w:r>
      <w:r w:rsidRPr="00502462">
        <w:rPr>
          <w:rFonts w:ascii="標楷體" w:eastAsia="標楷體" w:hAnsi="標楷體" w:hint="eastAsia"/>
          <w:color w:val="000000"/>
          <w:sz w:val="28"/>
          <w:szCs w:val="28"/>
        </w:rPr>
        <w:lastRenderedPageBreak/>
        <w:t>保險費不予退還。</w:t>
      </w:r>
    </w:p>
    <w:p w14:paraId="0830EC48"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第四十條 禁止委棄</w:t>
      </w:r>
    </w:p>
    <w:p w14:paraId="57E54997" w14:textId="77777777" w:rsidR="008C3DAB" w:rsidRDefault="008C3DAB" w:rsidP="008C3DAB">
      <w:pPr>
        <w:snapToGrid w:val="0"/>
        <w:spacing w:beforeLines="20" w:before="72" w:line="360" w:lineRule="exact"/>
        <w:ind w:leftChars="517" w:left="1252" w:hangingChars="4" w:hanging="11"/>
        <w:jc w:val="both"/>
        <w:rPr>
          <w:rFonts w:ascii="標楷體" w:eastAsia="標楷體" w:hAnsi="標楷體"/>
          <w:color w:val="000000"/>
          <w:sz w:val="28"/>
          <w:szCs w:val="28"/>
        </w:rPr>
      </w:pPr>
      <w:r w:rsidRPr="00502462">
        <w:rPr>
          <w:rFonts w:ascii="標楷體" w:eastAsia="標楷體" w:hAnsi="標楷體" w:hint="eastAsia"/>
          <w:color w:val="000000"/>
          <w:sz w:val="28"/>
          <w:szCs w:val="28"/>
        </w:rPr>
        <w:t>保險標的物因承保之危險事故發生遭受部分損失時，被保險人非經本公司同意，不得將</w:t>
      </w:r>
      <w:proofErr w:type="gramStart"/>
      <w:r w:rsidRPr="00502462">
        <w:rPr>
          <w:rFonts w:ascii="標楷體" w:eastAsia="標楷體" w:hAnsi="標楷體" w:hint="eastAsia"/>
          <w:color w:val="000000"/>
          <w:sz w:val="28"/>
          <w:szCs w:val="28"/>
        </w:rPr>
        <w:t>其委棄予</w:t>
      </w:r>
      <w:proofErr w:type="gramEnd"/>
      <w:r w:rsidRPr="00502462">
        <w:rPr>
          <w:rFonts w:ascii="標楷體" w:eastAsia="標楷體" w:hAnsi="標楷體" w:hint="eastAsia"/>
          <w:color w:val="000000"/>
          <w:sz w:val="28"/>
          <w:szCs w:val="28"/>
        </w:rPr>
        <w:t>本公司，而要求本公司按全部損失賠償。</w:t>
      </w:r>
    </w:p>
    <w:p w14:paraId="124511FB"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第四十一條 禁止不當利益</w:t>
      </w:r>
    </w:p>
    <w:p w14:paraId="7ECF81C7"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應依本保險契約約定之方式賠償被保險人因保險標的物所致損失。被保險人或其他有保險賠償請求權之人不得藉保險而獲得損失補償以外之不當利益。被保險人或其他有保險賠償請求權之人之損失，如已由第三人予以賠償時，就該已獲賠償部分不得再向本公司請求賠償。本公司因不知被保險人或其他有保險賠償請求權之人已獲得第三人賠償而</w:t>
      </w:r>
      <w:proofErr w:type="gramStart"/>
      <w:r w:rsidRPr="00502462">
        <w:rPr>
          <w:rFonts w:ascii="標楷體" w:eastAsia="標楷體" w:hAnsi="標楷體" w:hint="eastAsia"/>
          <w:color w:val="000000"/>
          <w:sz w:val="28"/>
          <w:szCs w:val="28"/>
        </w:rPr>
        <w:t>仍予賠付</w:t>
      </w:r>
      <w:proofErr w:type="gramEnd"/>
      <w:r w:rsidRPr="00502462">
        <w:rPr>
          <w:rFonts w:ascii="標楷體" w:eastAsia="標楷體" w:hAnsi="標楷體" w:hint="eastAsia"/>
          <w:color w:val="000000"/>
          <w:sz w:val="28"/>
          <w:szCs w:val="28"/>
        </w:rPr>
        <w:t>時，得請求退還該部分之賠償金額。</w:t>
      </w:r>
    </w:p>
    <w:p w14:paraId="79B2A6F3"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第四十二條 代位</w:t>
      </w:r>
    </w:p>
    <w:p w14:paraId="55BBBBA0"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被保險人因本保險契約承保範圍內之損失而對於第三人有賠償請求權者，本公司得於給付賠償金額後，於賠償金額範圍內代位行使被保險人對於第三人之請求權，所衍生之費用由本公司負擔。</w:t>
      </w:r>
    </w:p>
    <w:p w14:paraId="1E19D300"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第四十三條 合作協助</w:t>
      </w:r>
    </w:p>
    <w:p w14:paraId="5FC073BA"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本公司依第</w:t>
      </w:r>
      <w:r w:rsidRPr="00610546">
        <w:rPr>
          <w:rFonts w:ascii="標楷體" w:eastAsia="標楷體" w:hAnsi="標楷體" w:hint="eastAsia"/>
          <w:color w:val="000000"/>
          <w:sz w:val="28"/>
          <w:szCs w:val="28"/>
        </w:rPr>
        <w:t>四十二</w:t>
      </w:r>
      <w:r w:rsidRPr="00502462">
        <w:rPr>
          <w:rFonts w:ascii="標楷體" w:eastAsia="標楷體" w:hAnsi="標楷體" w:hint="eastAsia"/>
          <w:color w:val="000000"/>
          <w:sz w:val="28"/>
          <w:szCs w:val="28"/>
        </w:rPr>
        <w:t>條之約定行使權利時，被保險人應協助本公司蒐集人證、物證或出庭作證，提供本公司所要求之資料及文書證件，並不得有任何妨害之行為。</w:t>
      </w:r>
    </w:p>
    <w:p w14:paraId="75248068"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被保險人違反前項之約定時，本公司因此所受之損失得請求賠償。</w:t>
      </w:r>
    </w:p>
    <w:p w14:paraId="145F0DD2"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因第一項所生之合理必要費用，由本公司負擔。</w:t>
      </w:r>
    </w:p>
    <w:p w14:paraId="1DA1E478" w14:textId="77777777" w:rsidR="008C3DAB" w:rsidRPr="00502462" w:rsidRDefault="008C3DAB" w:rsidP="008C3DAB">
      <w:pPr>
        <w:snapToGrid w:val="0"/>
        <w:spacing w:beforeLines="50" w:before="180" w:afterLines="50" w:after="180" w:line="360" w:lineRule="exact"/>
        <w:ind w:leftChars="-30" w:left="-72" w:rightChars="-30" w:right="-72"/>
        <w:jc w:val="both"/>
        <w:rPr>
          <w:rFonts w:ascii="標楷體" w:eastAsia="標楷體" w:hAnsi="標楷體"/>
          <w:b/>
          <w:bCs/>
          <w:color w:val="000000"/>
          <w:sz w:val="28"/>
          <w:szCs w:val="28"/>
        </w:rPr>
      </w:pPr>
      <w:r w:rsidRPr="00502462">
        <w:rPr>
          <w:rFonts w:ascii="標楷體" w:eastAsia="標楷體" w:hAnsi="標楷體" w:hint="eastAsia"/>
          <w:b/>
          <w:bCs/>
          <w:color w:val="000000"/>
          <w:sz w:val="28"/>
          <w:szCs w:val="28"/>
        </w:rPr>
        <w:t>第三章  住宅第三人責任基本保險</w:t>
      </w:r>
    </w:p>
    <w:p w14:paraId="66C68564"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第四十四條 承保範圍</w:t>
      </w:r>
    </w:p>
    <w:p w14:paraId="68F83733" w14:textId="77777777" w:rsidR="008C3DAB" w:rsidRDefault="008C3DAB" w:rsidP="008C3DAB">
      <w:pPr>
        <w:snapToGrid w:val="0"/>
        <w:spacing w:beforeLines="20" w:before="72" w:line="360" w:lineRule="exact"/>
        <w:ind w:leftChars="600" w:left="1440"/>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本公司對於保險期間內保險標的物因火災、閃電雷擊、爆炸或意外事故所致之煙燻，致第三人遭受體傷、死亡或財物損害，被保險人依法應負賠償責任而受賠償請求時，依本保險契約之約定，負賠償責任。</w:t>
      </w:r>
    </w:p>
    <w:p w14:paraId="156A929F" w14:textId="77777777" w:rsidR="008C3DAB" w:rsidRPr="00502462" w:rsidRDefault="008C3DAB" w:rsidP="008C3DAB">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第四十五條 用詞定義</w:t>
      </w:r>
    </w:p>
    <w:p w14:paraId="3487913D" w14:textId="77777777" w:rsidR="008C3DAB" w:rsidRPr="00502462" w:rsidRDefault="008C3DAB" w:rsidP="008C3DAB">
      <w:pPr>
        <w:snapToGrid w:val="0"/>
        <w:spacing w:beforeLines="20" w:before="72" w:line="360" w:lineRule="exact"/>
        <w:ind w:leftChars="600" w:left="1440"/>
        <w:jc w:val="both"/>
        <w:rPr>
          <w:rFonts w:ascii="標楷體" w:eastAsia="標楷體" w:hAnsi="標楷體"/>
          <w:color w:val="000000"/>
          <w:sz w:val="28"/>
          <w:szCs w:val="28"/>
        </w:rPr>
      </w:pPr>
      <w:proofErr w:type="gramStart"/>
      <w:r w:rsidRPr="00502462">
        <w:rPr>
          <w:rFonts w:ascii="標楷體" w:eastAsia="標楷體" w:hAnsi="標楷體" w:hint="eastAsia"/>
          <w:color w:val="000000"/>
          <w:sz w:val="28"/>
          <w:szCs w:val="28"/>
        </w:rPr>
        <w:t>本章用詞</w:t>
      </w:r>
      <w:proofErr w:type="gramEnd"/>
      <w:r w:rsidRPr="00502462">
        <w:rPr>
          <w:rFonts w:ascii="標楷體" w:eastAsia="標楷體" w:hAnsi="標楷體" w:hint="eastAsia"/>
          <w:color w:val="000000"/>
          <w:sz w:val="28"/>
          <w:szCs w:val="28"/>
        </w:rPr>
        <w:t>定義如下：</w:t>
      </w:r>
    </w:p>
    <w:p w14:paraId="4FDBA2D5" w14:textId="77777777" w:rsidR="008C3DAB" w:rsidRPr="00502462" w:rsidRDefault="008C3DAB" w:rsidP="008C3DAB">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一、第三人：被保險人及其配偶、家屬、受</w:t>
      </w:r>
      <w:proofErr w:type="gramStart"/>
      <w:r w:rsidRPr="00502462">
        <w:rPr>
          <w:rFonts w:ascii="標楷體" w:eastAsia="標楷體" w:hAnsi="標楷體" w:hint="eastAsia"/>
          <w:color w:val="000000"/>
          <w:sz w:val="28"/>
          <w:szCs w:val="28"/>
        </w:rPr>
        <w:t>僱</w:t>
      </w:r>
      <w:proofErr w:type="gramEnd"/>
      <w:r w:rsidRPr="00502462">
        <w:rPr>
          <w:rFonts w:ascii="標楷體" w:eastAsia="標楷體" w:hAnsi="標楷體" w:hint="eastAsia"/>
          <w:color w:val="000000"/>
          <w:sz w:val="28"/>
          <w:szCs w:val="28"/>
        </w:rPr>
        <w:t>人、同居人以外之人。</w:t>
      </w:r>
    </w:p>
    <w:p w14:paraId="38029EC5" w14:textId="77777777" w:rsidR="008C3DAB" w:rsidRPr="00502462" w:rsidRDefault="008C3DAB" w:rsidP="00BF3F77">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二、每一個人體傷責任之保險金額：指在任何一次意外事故內對每一個人體傷個別所負之最高賠償責任。</w:t>
      </w:r>
    </w:p>
    <w:p w14:paraId="5791B9CA" w14:textId="77777777" w:rsidR="008C3DAB" w:rsidRPr="00502462" w:rsidRDefault="008C3DAB" w:rsidP="00BF3F77">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三、每一個人死亡責任之保險金額：指在任何一次意外事故內對每一個人死亡個別所負之最高賠償責任。</w:t>
      </w:r>
    </w:p>
    <w:p w14:paraId="0C916C81" w14:textId="77777777" w:rsidR="008C3DAB" w:rsidRPr="00502462" w:rsidRDefault="008C3DAB" w:rsidP="00BF3F77">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四、每一意外事故體傷及死亡責任之保險金額：指在任何一次意外事故傷亡人數超過一人時，本公司對所有傷亡人數所負之最高賠償責任。但仍受「每一個人體傷責任」及「每一個人死亡責任」保險金額之限制。</w:t>
      </w:r>
    </w:p>
    <w:p w14:paraId="41FC367A" w14:textId="77777777" w:rsidR="008C3DAB" w:rsidRPr="00502462" w:rsidRDefault="008C3DAB" w:rsidP="00BF3F77">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五、每一意外事故財物損害責任之保險金額：指在任何一次意外事故內對所有受損之財物所負之最高賠償責任。</w:t>
      </w:r>
    </w:p>
    <w:p w14:paraId="03C2C735" w14:textId="77777777" w:rsidR="008C3DAB" w:rsidRDefault="008C3DAB" w:rsidP="00BF3F77">
      <w:pPr>
        <w:snapToGrid w:val="0"/>
        <w:spacing w:beforeLines="20" w:before="72" w:line="360" w:lineRule="exact"/>
        <w:ind w:leftChars="600" w:left="1994" w:hangingChars="198" w:hanging="554"/>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六、保險期間內之最高賠償金額：指在本保險契約有效期間內賠償請求次數超過一次時，本公司所負之累積最高賠償責任。</w:t>
      </w:r>
    </w:p>
    <w:p w14:paraId="6260EA68" w14:textId="77777777" w:rsidR="00BF3F77" w:rsidRPr="00502462" w:rsidRDefault="00BF3F77" w:rsidP="00BF3F77">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第四十六條 保險金額</w:t>
      </w:r>
    </w:p>
    <w:p w14:paraId="3B0D93CA" w14:textId="77777777" w:rsidR="00BF3F77" w:rsidRPr="00502462" w:rsidRDefault="00BF3F77" w:rsidP="00BF3F77">
      <w:pPr>
        <w:snapToGrid w:val="0"/>
        <w:spacing w:beforeLines="20" w:before="72" w:line="360" w:lineRule="exact"/>
        <w:ind w:leftChars="618" w:left="1483" w:firstLineChars="1" w:firstLine="3"/>
        <w:jc w:val="both"/>
        <w:rPr>
          <w:rFonts w:ascii="標楷體" w:eastAsia="標楷體" w:hAnsi="標楷體"/>
          <w:color w:val="000000"/>
          <w:sz w:val="28"/>
          <w:szCs w:val="28"/>
        </w:rPr>
      </w:pPr>
      <w:r w:rsidRPr="00502462">
        <w:rPr>
          <w:rFonts w:ascii="標楷體" w:eastAsia="標楷體" w:hAnsi="標楷體" w:hint="eastAsia"/>
          <w:color w:val="000000"/>
          <w:sz w:val="28"/>
          <w:szCs w:val="28"/>
        </w:rPr>
        <w:t xml:space="preserve">本保險契約約定之保險金額如下： </w:t>
      </w:r>
    </w:p>
    <w:p w14:paraId="12EB7777" w14:textId="77777777" w:rsidR="00BF3F77" w:rsidRPr="00BF3F77" w:rsidRDefault="00BF3F77" w:rsidP="00BF3F7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BF3F77">
        <w:rPr>
          <w:rFonts w:ascii="標楷體" w:eastAsia="標楷體" w:hAnsi="標楷體" w:hint="eastAsia"/>
          <w:color w:val="000000"/>
          <w:sz w:val="28"/>
          <w:szCs w:val="28"/>
        </w:rPr>
        <w:t>一、</w:t>
      </w:r>
      <w:r w:rsidRPr="00BF3F77">
        <w:rPr>
          <w:rFonts w:ascii="標楷體" w:eastAsia="標楷體" w:hAnsi="標楷體" w:hint="eastAsia"/>
          <w:color w:val="000000"/>
          <w:sz w:val="28"/>
          <w:szCs w:val="28"/>
        </w:rPr>
        <w:tab/>
        <w:t>每一個人體傷責任之保險金額為</w:t>
      </w:r>
      <w:r w:rsidRPr="00BF3F77">
        <w:rPr>
          <w:rFonts w:ascii="標楷體" w:eastAsia="標楷體" w:hAnsi="標楷體" w:hint="eastAsia"/>
          <w:color w:val="000000" w:themeColor="text1"/>
          <w:sz w:val="28"/>
          <w:szCs w:val="28"/>
        </w:rPr>
        <w:t>新臺幣</w:t>
      </w:r>
      <w:proofErr w:type="gramStart"/>
      <w:r w:rsidRPr="00BF3F77">
        <w:rPr>
          <w:rFonts w:ascii="標楷體" w:eastAsia="標楷體" w:hAnsi="標楷體" w:hint="eastAsia"/>
          <w:color w:val="000000" w:themeColor="text1"/>
          <w:sz w:val="28"/>
          <w:szCs w:val="28"/>
        </w:rPr>
        <w:t>一</w:t>
      </w:r>
      <w:proofErr w:type="gramEnd"/>
      <w:r w:rsidRPr="00BF3F77">
        <w:rPr>
          <w:rFonts w:ascii="標楷體" w:eastAsia="標楷體" w:hAnsi="標楷體" w:hint="eastAsia"/>
          <w:color w:val="000000" w:themeColor="text1"/>
          <w:sz w:val="28"/>
          <w:szCs w:val="28"/>
        </w:rPr>
        <w:t>百萬元</w:t>
      </w:r>
      <w:r w:rsidRPr="00BF3F77">
        <w:rPr>
          <w:rFonts w:ascii="標楷體" w:eastAsia="標楷體" w:hAnsi="標楷體" w:hint="eastAsia"/>
          <w:color w:val="000000"/>
          <w:sz w:val="28"/>
          <w:szCs w:val="28"/>
        </w:rPr>
        <w:t>。</w:t>
      </w:r>
    </w:p>
    <w:p w14:paraId="6E52C3DB" w14:textId="77777777" w:rsidR="00BF3F77" w:rsidRPr="00BF3F77" w:rsidRDefault="00BF3F77" w:rsidP="00BF3F77">
      <w:pPr>
        <w:snapToGrid w:val="0"/>
        <w:spacing w:beforeLines="20" w:before="72" w:line="360" w:lineRule="exact"/>
        <w:ind w:leftChars="620" w:left="2065" w:hangingChars="206" w:hanging="577"/>
        <w:jc w:val="both"/>
        <w:rPr>
          <w:rFonts w:ascii="標楷體" w:eastAsia="標楷體" w:hAnsi="標楷體"/>
          <w:color w:val="000000" w:themeColor="text1"/>
          <w:sz w:val="28"/>
          <w:szCs w:val="28"/>
        </w:rPr>
      </w:pPr>
      <w:r w:rsidRPr="00BF3F77">
        <w:rPr>
          <w:rFonts w:ascii="標楷體" w:eastAsia="標楷體" w:hAnsi="標楷體" w:hint="eastAsia"/>
          <w:color w:val="000000"/>
          <w:sz w:val="28"/>
          <w:szCs w:val="28"/>
        </w:rPr>
        <w:t>二、</w:t>
      </w:r>
      <w:r w:rsidRPr="00BF3F77">
        <w:rPr>
          <w:rFonts w:ascii="標楷體" w:eastAsia="標楷體" w:hAnsi="標楷體" w:hint="eastAsia"/>
          <w:color w:val="000000"/>
          <w:sz w:val="28"/>
          <w:szCs w:val="28"/>
        </w:rPr>
        <w:tab/>
        <w:t>每一個人死亡責任之保險金額為</w:t>
      </w:r>
      <w:r w:rsidRPr="00BF3F77">
        <w:rPr>
          <w:rFonts w:ascii="標楷體" w:eastAsia="標楷體" w:hAnsi="標楷體" w:hint="eastAsia"/>
          <w:color w:val="000000" w:themeColor="text1"/>
          <w:sz w:val="28"/>
          <w:szCs w:val="28"/>
        </w:rPr>
        <w:t>新臺幣二百萬元。</w:t>
      </w:r>
    </w:p>
    <w:p w14:paraId="7830882A" w14:textId="77777777" w:rsidR="00BF3F77" w:rsidRPr="00BF3F77" w:rsidRDefault="00BF3F77" w:rsidP="00BF3F77">
      <w:pPr>
        <w:snapToGrid w:val="0"/>
        <w:spacing w:beforeLines="20" w:before="72" w:line="360" w:lineRule="exact"/>
        <w:ind w:leftChars="620" w:left="2065" w:hangingChars="206" w:hanging="577"/>
        <w:jc w:val="both"/>
        <w:rPr>
          <w:rFonts w:ascii="標楷體" w:eastAsia="標楷體" w:hAnsi="標楷體"/>
          <w:color w:val="000000" w:themeColor="text1"/>
          <w:sz w:val="28"/>
          <w:szCs w:val="28"/>
        </w:rPr>
      </w:pPr>
      <w:r w:rsidRPr="00BF3F77">
        <w:rPr>
          <w:rFonts w:ascii="標楷體" w:eastAsia="標楷體" w:hAnsi="標楷體" w:hint="eastAsia"/>
          <w:color w:val="000000" w:themeColor="text1"/>
          <w:sz w:val="28"/>
          <w:szCs w:val="28"/>
        </w:rPr>
        <w:t>三、</w:t>
      </w:r>
      <w:r w:rsidRPr="00BF3F77">
        <w:rPr>
          <w:rFonts w:ascii="標楷體" w:eastAsia="標楷體" w:hAnsi="標楷體" w:hint="eastAsia"/>
          <w:color w:val="000000" w:themeColor="text1"/>
          <w:sz w:val="28"/>
          <w:szCs w:val="28"/>
        </w:rPr>
        <w:tab/>
        <w:t>每一意外事故體傷及死亡責任之保險金額為新臺幣一千萬元。</w:t>
      </w:r>
    </w:p>
    <w:p w14:paraId="78E4AAC4" w14:textId="77777777" w:rsidR="00BF3F77" w:rsidRPr="00BF3F77" w:rsidRDefault="00BF3F77" w:rsidP="00BF3F77">
      <w:pPr>
        <w:snapToGrid w:val="0"/>
        <w:spacing w:beforeLines="20" w:before="72" w:line="360" w:lineRule="exact"/>
        <w:ind w:leftChars="620" w:left="2065" w:hangingChars="206" w:hanging="577"/>
        <w:jc w:val="both"/>
        <w:rPr>
          <w:rFonts w:ascii="標楷體" w:eastAsia="標楷體" w:hAnsi="標楷體"/>
          <w:color w:val="000000" w:themeColor="text1"/>
          <w:sz w:val="28"/>
          <w:szCs w:val="28"/>
        </w:rPr>
      </w:pPr>
      <w:r w:rsidRPr="00BF3F77">
        <w:rPr>
          <w:rFonts w:ascii="標楷體" w:eastAsia="標楷體" w:hAnsi="標楷體" w:hint="eastAsia"/>
          <w:color w:val="000000" w:themeColor="text1"/>
          <w:sz w:val="28"/>
          <w:szCs w:val="28"/>
        </w:rPr>
        <w:t>四、</w:t>
      </w:r>
      <w:r w:rsidRPr="00BF3F77">
        <w:rPr>
          <w:rFonts w:ascii="標楷體" w:eastAsia="標楷體" w:hAnsi="標楷體" w:hint="eastAsia"/>
          <w:color w:val="000000" w:themeColor="text1"/>
          <w:sz w:val="28"/>
          <w:szCs w:val="28"/>
        </w:rPr>
        <w:tab/>
        <w:t>每一意外事故財物損害責任之保險金額為新臺幣二百萬元。</w:t>
      </w:r>
    </w:p>
    <w:p w14:paraId="7778169D" w14:textId="77777777" w:rsidR="00BF3F77" w:rsidRPr="00BF3F77" w:rsidRDefault="00BF3F77" w:rsidP="00BF3F7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BF3F77">
        <w:rPr>
          <w:rFonts w:ascii="標楷體" w:eastAsia="標楷體" w:hAnsi="標楷體" w:hint="eastAsia"/>
          <w:color w:val="000000"/>
          <w:sz w:val="28"/>
          <w:szCs w:val="28"/>
        </w:rPr>
        <w:t>五、</w:t>
      </w:r>
      <w:r w:rsidRPr="00BF3F77">
        <w:rPr>
          <w:rFonts w:ascii="標楷體" w:eastAsia="標楷體" w:hAnsi="標楷體" w:hint="eastAsia"/>
          <w:color w:val="000000"/>
          <w:sz w:val="28"/>
          <w:szCs w:val="28"/>
        </w:rPr>
        <w:tab/>
      </w:r>
      <w:r w:rsidRPr="00BF3F77">
        <w:rPr>
          <w:rFonts w:ascii="標楷體" w:eastAsia="標楷體" w:hAnsi="標楷體" w:hint="eastAsia"/>
          <w:sz w:val="28"/>
          <w:szCs w:val="28"/>
        </w:rPr>
        <w:t>保險期間內之最高賠償金額為新臺幣二千四百萬元。</w:t>
      </w:r>
    </w:p>
    <w:p w14:paraId="55087726" w14:textId="77777777" w:rsidR="00BF3F77" w:rsidRDefault="00BF3F77" w:rsidP="00BF3F77">
      <w:pPr>
        <w:snapToGrid w:val="0"/>
        <w:spacing w:beforeLines="20" w:before="72" w:line="360" w:lineRule="exact"/>
        <w:ind w:leftChars="598" w:left="1469" w:hangingChars="12" w:hanging="34"/>
        <w:jc w:val="both"/>
        <w:rPr>
          <w:rFonts w:ascii="標楷體" w:eastAsia="標楷體" w:hAnsi="標楷體"/>
          <w:color w:val="000000"/>
          <w:sz w:val="28"/>
          <w:szCs w:val="28"/>
        </w:rPr>
      </w:pPr>
      <w:r w:rsidRPr="00BF3F77">
        <w:rPr>
          <w:rFonts w:ascii="標楷體" w:eastAsia="標楷體" w:hAnsi="標楷體" w:hint="eastAsia"/>
          <w:color w:val="000000"/>
          <w:sz w:val="28"/>
          <w:szCs w:val="28"/>
        </w:rPr>
        <w:t>本保險契約之被保險人不只一人時，本公司所負</w:t>
      </w:r>
      <w:r w:rsidRPr="00502462">
        <w:rPr>
          <w:rFonts w:ascii="標楷體" w:eastAsia="標楷體" w:hAnsi="標楷體" w:hint="eastAsia"/>
          <w:color w:val="000000"/>
          <w:sz w:val="28"/>
          <w:szCs w:val="28"/>
        </w:rPr>
        <w:t>之賠償責任，仍以前項約定之保險金額為限。</w:t>
      </w:r>
    </w:p>
    <w:p w14:paraId="40CFDF38" w14:textId="77777777" w:rsidR="00BF3F77" w:rsidRPr="00502462" w:rsidRDefault="00BF3F77" w:rsidP="00BF3F77">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第四十七條 定額式自負額</w:t>
      </w:r>
    </w:p>
    <w:p w14:paraId="01B34F33" w14:textId="77777777" w:rsidR="00BF3F77" w:rsidRPr="00502462" w:rsidRDefault="00BF3F77" w:rsidP="00BF3F77">
      <w:pPr>
        <w:snapToGrid w:val="0"/>
        <w:spacing w:beforeLines="20" w:before="72" w:line="360" w:lineRule="exact"/>
        <w:ind w:leftChars="598" w:left="1469" w:hangingChars="12" w:hanging="34"/>
        <w:jc w:val="both"/>
        <w:rPr>
          <w:rFonts w:ascii="標楷體" w:eastAsia="標楷體" w:hAnsi="標楷體"/>
          <w:color w:val="000000"/>
          <w:sz w:val="28"/>
          <w:szCs w:val="28"/>
        </w:rPr>
      </w:pPr>
      <w:r w:rsidRPr="00502462">
        <w:rPr>
          <w:rFonts w:ascii="標楷體" w:eastAsia="標楷體" w:hAnsi="標楷體" w:hint="eastAsia"/>
          <w:color w:val="000000"/>
          <w:sz w:val="28"/>
          <w:szCs w:val="28"/>
        </w:rPr>
        <w:t>依本保險契約第四十四條約定應由本公司負賠償責任者，被保險人對於每一意外事故之賠償金額，須先行負擔第三人體傷部分新臺幣二千元，第三人財物損害部分新臺幣一萬元。本公司僅</w:t>
      </w:r>
      <w:proofErr w:type="gramStart"/>
      <w:r w:rsidRPr="00502462">
        <w:rPr>
          <w:rFonts w:ascii="標楷體" w:eastAsia="標楷體" w:hAnsi="標楷體" w:hint="eastAsia"/>
          <w:color w:val="000000"/>
          <w:sz w:val="28"/>
          <w:szCs w:val="28"/>
        </w:rPr>
        <w:t>就理算後</w:t>
      </w:r>
      <w:proofErr w:type="gramEnd"/>
      <w:r w:rsidRPr="00502462">
        <w:rPr>
          <w:rFonts w:ascii="標楷體" w:eastAsia="標楷體" w:hAnsi="標楷體" w:hint="eastAsia"/>
          <w:color w:val="000000"/>
          <w:sz w:val="28"/>
          <w:szCs w:val="28"/>
        </w:rPr>
        <w:t>應賠償金額超過自負額部分負賠償責任。</w:t>
      </w:r>
    </w:p>
    <w:p w14:paraId="56F20190" w14:textId="77777777" w:rsidR="00BF3F77" w:rsidRDefault="00BF3F77" w:rsidP="00BF3F77">
      <w:pPr>
        <w:snapToGrid w:val="0"/>
        <w:spacing w:beforeLines="20" w:before="72" w:line="360" w:lineRule="exact"/>
        <w:ind w:leftChars="598" w:left="1469" w:hangingChars="12" w:hanging="34"/>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本保險契約之被保險人不只一人時，就每一意外事故之自</w:t>
      </w:r>
      <w:r w:rsidRPr="00502462">
        <w:rPr>
          <w:rFonts w:ascii="標楷體" w:eastAsia="標楷體" w:hAnsi="標楷體" w:hint="eastAsia"/>
          <w:color w:val="000000"/>
          <w:sz w:val="28"/>
          <w:szCs w:val="28"/>
        </w:rPr>
        <w:lastRenderedPageBreak/>
        <w:t>負額仍以一次計算。</w:t>
      </w:r>
    </w:p>
    <w:p w14:paraId="1D32C756" w14:textId="77777777" w:rsidR="002C5167" w:rsidRPr="00502462" w:rsidRDefault="002C5167" w:rsidP="002C5167">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第四十八條 除外責任</w:t>
      </w:r>
    </w:p>
    <w:p w14:paraId="4015E670" w14:textId="77777777" w:rsidR="002C5167" w:rsidRPr="00502462" w:rsidRDefault="002C5167" w:rsidP="002C5167">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本公司於被保險人因下列事項對於第三人所致之賠償責任，不負賠償之責：</w:t>
      </w:r>
    </w:p>
    <w:p w14:paraId="2336395F" w14:textId="77777777" w:rsidR="002C5167" w:rsidRPr="00502462" w:rsidRDefault="002C5167" w:rsidP="00706168">
      <w:pPr>
        <w:snapToGrid w:val="0"/>
        <w:spacing w:beforeLines="20" w:before="72" w:line="360" w:lineRule="exact"/>
        <w:ind w:leftChars="618" w:left="2060"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一、要</w:t>
      </w:r>
      <w:r w:rsidRPr="002C5167">
        <w:rPr>
          <w:rFonts w:ascii="標楷體" w:eastAsia="標楷體" w:hAnsi="標楷體" w:hint="eastAsia"/>
          <w:color w:val="000000"/>
          <w:sz w:val="28"/>
          <w:szCs w:val="28"/>
        </w:rPr>
        <w:t>保人</w:t>
      </w:r>
      <w:r w:rsidRPr="00502462">
        <w:rPr>
          <w:rFonts w:ascii="標楷體" w:eastAsia="標楷體" w:hAnsi="標楷體" w:hint="eastAsia"/>
          <w:color w:val="000000"/>
          <w:sz w:val="28"/>
          <w:szCs w:val="28"/>
        </w:rPr>
        <w:t>或被保險人之故意或不法行為。</w:t>
      </w:r>
    </w:p>
    <w:p w14:paraId="7243AD74" w14:textId="77777777" w:rsidR="002C5167" w:rsidRPr="00502462" w:rsidRDefault="002C5167" w:rsidP="00706168">
      <w:pPr>
        <w:snapToGrid w:val="0"/>
        <w:spacing w:beforeLines="20" w:before="72" w:line="360" w:lineRule="exact"/>
        <w:ind w:leftChars="618" w:left="2060"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w:t>
      </w:r>
      <w:r w:rsidRPr="002C5167">
        <w:rPr>
          <w:rFonts w:ascii="標楷體" w:eastAsia="標楷體" w:hAnsi="標楷體" w:hint="eastAsia"/>
          <w:color w:val="000000"/>
          <w:sz w:val="28"/>
          <w:szCs w:val="28"/>
        </w:rPr>
        <w:t>被保險人</w:t>
      </w:r>
      <w:r w:rsidRPr="00502462">
        <w:rPr>
          <w:rFonts w:ascii="標楷體" w:eastAsia="標楷體" w:hAnsi="標楷體" w:hint="eastAsia"/>
          <w:color w:val="000000"/>
          <w:sz w:val="28"/>
          <w:szCs w:val="28"/>
        </w:rPr>
        <w:t>向人租賃、代人保管、管理或控制之財物，受有損失之賠償責任。</w:t>
      </w:r>
    </w:p>
    <w:p w14:paraId="296220F8"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w:t>
      </w:r>
      <w:r w:rsidRPr="00502462">
        <w:rPr>
          <w:rFonts w:ascii="標楷體" w:eastAsia="標楷體" w:hAnsi="標楷體" w:hint="eastAsia"/>
          <w:color w:val="000000"/>
          <w:sz w:val="28"/>
          <w:szCs w:val="28"/>
        </w:rPr>
        <w:tab/>
      </w:r>
      <w:r w:rsidRPr="00302E8D">
        <w:rPr>
          <w:rFonts w:ascii="標楷體" w:eastAsia="標楷體" w:hAnsi="標楷體" w:hint="eastAsia"/>
          <w:color w:val="000000" w:themeColor="text1"/>
          <w:sz w:val="28"/>
          <w:szCs w:val="28"/>
        </w:rPr>
        <w:t>保險</w:t>
      </w:r>
      <w:r w:rsidRPr="00502462">
        <w:rPr>
          <w:rFonts w:ascii="標楷體" w:eastAsia="標楷體" w:hAnsi="標楷體" w:hint="eastAsia"/>
          <w:color w:val="000000"/>
          <w:sz w:val="28"/>
          <w:szCs w:val="28"/>
        </w:rPr>
        <w:t>標的物處所全部或一部分作為非住宅使用所致之賠償責任。</w:t>
      </w:r>
    </w:p>
    <w:p w14:paraId="34979E3D"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w:t>
      </w:r>
      <w:r w:rsidRPr="00502462">
        <w:rPr>
          <w:rFonts w:ascii="標楷體" w:eastAsia="標楷體" w:hAnsi="標楷體" w:hint="eastAsia"/>
          <w:color w:val="000000"/>
          <w:sz w:val="28"/>
          <w:szCs w:val="28"/>
        </w:rPr>
        <w:tab/>
      </w:r>
      <w:r w:rsidRPr="002C5167">
        <w:rPr>
          <w:rFonts w:ascii="標楷體" w:eastAsia="標楷體" w:hAnsi="標楷體" w:hint="eastAsia"/>
          <w:color w:val="000000"/>
          <w:sz w:val="28"/>
          <w:szCs w:val="28"/>
        </w:rPr>
        <w:t>被保險人</w:t>
      </w:r>
      <w:r w:rsidRPr="00502462">
        <w:rPr>
          <w:rFonts w:ascii="標楷體" w:eastAsia="標楷體" w:hAnsi="標楷體" w:hint="eastAsia"/>
          <w:color w:val="000000"/>
          <w:sz w:val="28"/>
          <w:szCs w:val="28"/>
        </w:rPr>
        <w:t>於保險標的物處所</w:t>
      </w:r>
      <w:proofErr w:type="gramStart"/>
      <w:r w:rsidRPr="00502462">
        <w:rPr>
          <w:rFonts w:ascii="標楷體" w:eastAsia="標楷體" w:hAnsi="標楷體" w:hint="eastAsia"/>
          <w:color w:val="000000"/>
          <w:sz w:val="28"/>
          <w:szCs w:val="28"/>
        </w:rPr>
        <w:t>不法置存或</w:t>
      </w:r>
      <w:proofErr w:type="gramEnd"/>
      <w:r w:rsidRPr="00502462">
        <w:rPr>
          <w:rFonts w:ascii="標楷體" w:eastAsia="標楷體" w:hAnsi="標楷體" w:hint="eastAsia"/>
          <w:color w:val="000000"/>
          <w:sz w:val="28"/>
          <w:szCs w:val="28"/>
        </w:rPr>
        <w:t>使用爆裂物所致之賠償責任。</w:t>
      </w:r>
    </w:p>
    <w:p w14:paraId="379E6353"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w:t>
      </w:r>
      <w:r w:rsidRPr="00502462">
        <w:rPr>
          <w:rFonts w:ascii="標楷體" w:eastAsia="標楷體" w:hAnsi="標楷體" w:hint="eastAsia"/>
          <w:color w:val="000000"/>
          <w:sz w:val="28"/>
          <w:szCs w:val="28"/>
        </w:rPr>
        <w:tab/>
      </w:r>
      <w:r w:rsidRPr="002C5167">
        <w:rPr>
          <w:rFonts w:ascii="標楷體" w:eastAsia="標楷體" w:hAnsi="標楷體" w:hint="eastAsia"/>
          <w:color w:val="000000"/>
          <w:sz w:val="28"/>
          <w:szCs w:val="28"/>
        </w:rPr>
        <w:t>保險</w:t>
      </w:r>
      <w:r w:rsidRPr="00502462">
        <w:rPr>
          <w:rFonts w:ascii="標楷體" w:eastAsia="標楷體" w:hAnsi="標楷體" w:hint="eastAsia"/>
          <w:color w:val="000000"/>
          <w:sz w:val="28"/>
          <w:szCs w:val="28"/>
        </w:rPr>
        <w:t>標的物處所修繕或營建工程所致之賠償責任。</w:t>
      </w:r>
    </w:p>
    <w:p w14:paraId="525546D6"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六、</w:t>
      </w:r>
      <w:r w:rsidRPr="00502462">
        <w:rPr>
          <w:rFonts w:ascii="標楷體" w:eastAsia="標楷體" w:hAnsi="標楷體" w:hint="eastAsia"/>
          <w:color w:val="000000"/>
          <w:sz w:val="28"/>
          <w:szCs w:val="28"/>
        </w:rPr>
        <w:tab/>
      </w:r>
      <w:r w:rsidRPr="002C5167">
        <w:rPr>
          <w:rFonts w:ascii="標楷體" w:eastAsia="標楷體" w:hAnsi="標楷體" w:hint="eastAsia"/>
          <w:color w:val="000000"/>
          <w:sz w:val="28"/>
          <w:szCs w:val="28"/>
        </w:rPr>
        <w:t>被保險人</w:t>
      </w:r>
      <w:r w:rsidRPr="00502462">
        <w:rPr>
          <w:rFonts w:ascii="標楷體" w:eastAsia="標楷體" w:hAnsi="標楷體" w:hint="eastAsia"/>
          <w:color w:val="000000"/>
          <w:sz w:val="28"/>
          <w:szCs w:val="28"/>
        </w:rPr>
        <w:t>使用或管理電梯(包括電扶梯、升降機)所致之賠償責任。</w:t>
      </w:r>
    </w:p>
    <w:p w14:paraId="2C8B57DC"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七、</w:t>
      </w:r>
      <w:r w:rsidRPr="00502462">
        <w:rPr>
          <w:rFonts w:ascii="標楷體" w:eastAsia="標楷體" w:hAnsi="標楷體" w:hint="eastAsia"/>
          <w:color w:val="000000"/>
          <w:sz w:val="28"/>
          <w:szCs w:val="28"/>
        </w:rPr>
        <w:tab/>
      </w:r>
      <w:r w:rsidRPr="002C5167">
        <w:rPr>
          <w:rFonts w:ascii="標楷體" w:eastAsia="標楷體" w:hAnsi="標楷體" w:hint="eastAsia"/>
          <w:color w:val="000000"/>
          <w:sz w:val="28"/>
          <w:szCs w:val="28"/>
        </w:rPr>
        <w:t>被保險人</w:t>
      </w:r>
      <w:r w:rsidRPr="00502462">
        <w:rPr>
          <w:rFonts w:ascii="標楷體" w:eastAsia="標楷體" w:hAnsi="標楷體" w:hint="eastAsia"/>
          <w:color w:val="000000"/>
          <w:sz w:val="28"/>
          <w:szCs w:val="28"/>
        </w:rPr>
        <w:t>使用或管理航空器、船舶及機動車輛所致之賠償責任。</w:t>
      </w:r>
    </w:p>
    <w:p w14:paraId="78B65DC6" w14:textId="77777777" w:rsidR="002C5167" w:rsidRPr="00502462"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八、</w:t>
      </w:r>
      <w:r w:rsidRPr="00502462">
        <w:rPr>
          <w:rFonts w:ascii="標楷體" w:eastAsia="標楷體" w:hAnsi="標楷體" w:hint="eastAsia"/>
          <w:color w:val="000000"/>
          <w:sz w:val="28"/>
          <w:szCs w:val="28"/>
        </w:rPr>
        <w:tab/>
      </w:r>
      <w:r w:rsidRPr="002C5167">
        <w:rPr>
          <w:rFonts w:ascii="標楷體" w:eastAsia="標楷體" w:hAnsi="標楷體" w:hint="eastAsia"/>
          <w:color w:val="000000"/>
          <w:sz w:val="28"/>
          <w:szCs w:val="28"/>
        </w:rPr>
        <w:t>被保險人</w:t>
      </w:r>
      <w:r w:rsidRPr="00502462">
        <w:rPr>
          <w:rFonts w:ascii="標楷體" w:eastAsia="標楷體" w:hAnsi="標楷體" w:hint="eastAsia"/>
          <w:color w:val="000000"/>
          <w:sz w:val="28"/>
          <w:szCs w:val="28"/>
        </w:rPr>
        <w:t>以契約或協議所承受之賠償責任。</w:t>
      </w:r>
      <w:proofErr w:type="gramStart"/>
      <w:r w:rsidRPr="00502462">
        <w:rPr>
          <w:rFonts w:ascii="標楷體" w:eastAsia="標楷體" w:hAnsi="標楷體" w:hint="eastAsia"/>
          <w:color w:val="000000"/>
          <w:sz w:val="28"/>
          <w:szCs w:val="28"/>
        </w:rPr>
        <w:t>但縱無</w:t>
      </w:r>
      <w:proofErr w:type="gramEnd"/>
      <w:r w:rsidRPr="00502462">
        <w:rPr>
          <w:rFonts w:ascii="標楷體" w:eastAsia="標楷體" w:hAnsi="標楷體" w:hint="eastAsia"/>
          <w:color w:val="000000"/>
          <w:sz w:val="28"/>
          <w:szCs w:val="28"/>
        </w:rPr>
        <w:t>該項契約或協議存在時，仍應由被保險人負賠償責任者，不在此限。</w:t>
      </w:r>
    </w:p>
    <w:p w14:paraId="07386061" w14:textId="77777777" w:rsidR="00BF3F77" w:rsidRDefault="002C5167" w:rsidP="002C5167">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九、</w:t>
      </w:r>
      <w:r w:rsidRPr="00502462">
        <w:rPr>
          <w:rFonts w:ascii="標楷體" w:eastAsia="標楷體" w:hAnsi="標楷體" w:hint="eastAsia"/>
          <w:color w:val="000000"/>
          <w:sz w:val="28"/>
          <w:szCs w:val="28"/>
        </w:rPr>
        <w:tab/>
      </w:r>
      <w:r w:rsidRPr="00302E8D">
        <w:rPr>
          <w:rFonts w:ascii="標楷體" w:eastAsia="標楷體" w:hAnsi="標楷體" w:hint="eastAsia"/>
          <w:color w:val="000000" w:themeColor="text1"/>
          <w:sz w:val="28"/>
          <w:szCs w:val="28"/>
        </w:rPr>
        <w:t>第三</w:t>
      </w:r>
      <w:r w:rsidRPr="00502462">
        <w:rPr>
          <w:rFonts w:ascii="標楷體" w:eastAsia="標楷體" w:hAnsi="標楷體" w:hint="eastAsia"/>
          <w:color w:val="000000"/>
          <w:sz w:val="28"/>
          <w:szCs w:val="28"/>
        </w:rPr>
        <w:t>人任何性質之附帶損失。所稱之附帶損失，係指危險事故直接致財產損失之結果所造成之間接損失。</w:t>
      </w:r>
    </w:p>
    <w:p w14:paraId="18D62F00" w14:textId="77777777" w:rsidR="000243DA" w:rsidRPr="00502462" w:rsidRDefault="000243DA" w:rsidP="000243D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 xml:space="preserve">第四十九條 </w:t>
      </w:r>
      <w:proofErr w:type="gramStart"/>
      <w:r w:rsidRPr="00502462">
        <w:rPr>
          <w:rFonts w:ascii="標楷體" w:eastAsia="標楷體" w:hAnsi="標楷體" w:hint="eastAsia"/>
          <w:color w:val="000000"/>
          <w:sz w:val="28"/>
          <w:szCs w:val="28"/>
        </w:rPr>
        <w:t>複</w:t>
      </w:r>
      <w:proofErr w:type="gramEnd"/>
      <w:r w:rsidRPr="00502462">
        <w:rPr>
          <w:rFonts w:ascii="標楷體" w:eastAsia="標楷體" w:hAnsi="標楷體" w:hint="eastAsia"/>
          <w:color w:val="000000"/>
          <w:sz w:val="28"/>
          <w:szCs w:val="28"/>
        </w:rPr>
        <w:t>保險</w:t>
      </w:r>
    </w:p>
    <w:p w14:paraId="6BD5CA98" w14:textId="77777777" w:rsidR="000243DA" w:rsidRDefault="000243DA" w:rsidP="000243DA">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承保之危險事故發生後，被保險人如有其他住宅第三人責任基本保險同時應負賠償責任時，要保人或被保險人應將其他保險人之名稱及保險金額通知本公司，本公司僅就本住宅第三人責任基本保險之保險金額對全部住宅第三人責任基本保險金額總額之比例負賠償責任。</w:t>
      </w:r>
      <w:proofErr w:type="gramStart"/>
      <w:r w:rsidRPr="00502462">
        <w:rPr>
          <w:rFonts w:ascii="標楷體" w:eastAsia="標楷體" w:hAnsi="標楷體" w:hint="eastAsia"/>
          <w:color w:val="000000"/>
          <w:sz w:val="28"/>
          <w:szCs w:val="28"/>
        </w:rPr>
        <w:t>惟</w:t>
      </w:r>
      <w:proofErr w:type="gramEnd"/>
      <w:r w:rsidRPr="00502462">
        <w:rPr>
          <w:rFonts w:ascii="標楷體" w:eastAsia="標楷體" w:hAnsi="標楷體" w:hint="eastAsia"/>
          <w:color w:val="000000"/>
          <w:sz w:val="28"/>
          <w:szCs w:val="28"/>
        </w:rPr>
        <w:t>全部住宅第三人責任基本保險賠償責任總額最高仍不得超過第四十六條所約定之各項保險金額。</w:t>
      </w:r>
    </w:p>
    <w:p w14:paraId="03CA20E2" w14:textId="77777777" w:rsidR="0037715A" w:rsidRPr="00502462" w:rsidRDefault="0037715A" w:rsidP="0037715A">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第五十條 其他保險</w:t>
      </w:r>
    </w:p>
    <w:p w14:paraId="7C5C34B9" w14:textId="77777777" w:rsidR="000243DA" w:rsidRDefault="0037715A" w:rsidP="00EE0BA8">
      <w:pPr>
        <w:snapToGrid w:val="0"/>
        <w:spacing w:beforeLines="20" w:before="72" w:line="360" w:lineRule="exact"/>
        <w:ind w:leftChars="495" w:left="1188" w:firstLineChars="3" w:firstLine="8"/>
        <w:jc w:val="both"/>
        <w:rPr>
          <w:rFonts w:ascii="標楷體" w:eastAsia="標楷體" w:hAnsi="標楷體"/>
          <w:color w:val="000000"/>
          <w:sz w:val="28"/>
          <w:szCs w:val="28"/>
        </w:rPr>
      </w:pPr>
      <w:r w:rsidRPr="00502462">
        <w:rPr>
          <w:rFonts w:ascii="標楷體" w:eastAsia="標楷體" w:hAnsi="標楷體" w:hint="eastAsia"/>
          <w:color w:val="000000"/>
          <w:sz w:val="28"/>
          <w:szCs w:val="28"/>
        </w:rPr>
        <w:t>承保之危險事故發生後，被保險人如有其他責任保險契約同時應負賠償責任時，由本保險契約優先賠付之，其賠償責任大於本保險契約約定賠償責任之部分，始由其他責任保險契約負賠償責任。</w:t>
      </w:r>
    </w:p>
    <w:p w14:paraId="785F8701" w14:textId="77777777" w:rsidR="00711341" w:rsidRPr="00502462" w:rsidRDefault="00711341" w:rsidP="0071134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第五十一條 承認、和解或賠償之參與</w:t>
      </w:r>
    </w:p>
    <w:p w14:paraId="03CB1D7D" w14:textId="77777777" w:rsidR="00EE0BA8" w:rsidRDefault="00711341" w:rsidP="00711341">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除必要之急救費用外，被保險人對於第三人就其責任所為之承認、和解或賠償，未經本公司參與者，本公司不受拘束。</w:t>
      </w:r>
      <w:proofErr w:type="gramStart"/>
      <w:r w:rsidRPr="00502462">
        <w:rPr>
          <w:rFonts w:ascii="標楷體" w:eastAsia="標楷體" w:hAnsi="標楷體" w:hint="eastAsia"/>
          <w:color w:val="000000"/>
          <w:sz w:val="28"/>
          <w:szCs w:val="28"/>
        </w:rPr>
        <w:t>但經要保人</w:t>
      </w:r>
      <w:proofErr w:type="gramEnd"/>
      <w:r w:rsidRPr="00502462">
        <w:rPr>
          <w:rFonts w:ascii="標楷體" w:eastAsia="標楷體" w:hAnsi="標楷體" w:hint="eastAsia"/>
          <w:color w:val="000000"/>
          <w:sz w:val="28"/>
          <w:szCs w:val="28"/>
        </w:rPr>
        <w:t>或被保險人通知本公司參與而無正當理由拒絕或藉故遲延者，不在此限。</w:t>
      </w:r>
    </w:p>
    <w:p w14:paraId="2236FC16" w14:textId="77777777" w:rsidR="00711341" w:rsidRPr="00502462" w:rsidRDefault="00711341" w:rsidP="0071134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第五十二條 第三人直接請求權</w:t>
      </w:r>
    </w:p>
    <w:p w14:paraId="327189E5" w14:textId="77777777" w:rsidR="00711341" w:rsidRDefault="00711341" w:rsidP="00711341">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被保險人對第三人應負損失賠償責任確定時，第三人得在保險金額範圍內，依其應得之比例，直接向本公司請求給付賠償金額。</w:t>
      </w:r>
    </w:p>
    <w:p w14:paraId="48C3EEFB" w14:textId="77777777" w:rsidR="000237D9" w:rsidRPr="00502462" w:rsidRDefault="000237D9" w:rsidP="000237D9">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第五十三條 抗辯與訴訟</w:t>
      </w:r>
    </w:p>
    <w:p w14:paraId="1FB3F664" w14:textId="77777777" w:rsidR="000237D9" w:rsidRPr="00502462" w:rsidRDefault="000237D9" w:rsidP="000237D9">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被保險人因發生本保險契約所承保之危險事故，致被起訴或受賠償請求時：</w:t>
      </w:r>
    </w:p>
    <w:p w14:paraId="560020AF" w14:textId="77777777" w:rsidR="000237D9" w:rsidRPr="00502462" w:rsidRDefault="000237D9" w:rsidP="000237D9">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w:t>
      </w:r>
      <w:r w:rsidRPr="00502462">
        <w:rPr>
          <w:rFonts w:ascii="標楷體" w:eastAsia="標楷體" w:hAnsi="標楷體" w:hint="eastAsia"/>
          <w:color w:val="000000"/>
          <w:sz w:val="28"/>
          <w:szCs w:val="28"/>
        </w:rPr>
        <w:tab/>
      </w:r>
      <w:r w:rsidRPr="00302E8D">
        <w:rPr>
          <w:rFonts w:ascii="標楷體" w:eastAsia="標楷體" w:hAnsi="標楷體" w:hint="eastAsia"/>
          <w:color w:val="000000" w:themeColor="text1"/>
          <w:sz w:val="28"/>
          <w:szCs w:val="28"/>
        </w:rPr>
        <w:t>本公司</w:t>
      </w:r>
      <w:r w:rsidRPr="00502462">
        <w:rPr>
          <w:rFonts w:ascii="標楷體" w:eastAsia="標楷體" w:hAnsi="標楷體" w:hint="eastAsia"/>
          <w:color w:val="000000"/>
          <w:sz w:val="28"/>
          <w:szCs w:val="28"/>
        </w:rPr>
        <w:t>得經被保險人之委託，就民事部分協助被保險人進行抗辯或和解，所生費用由本公司負擔，但應賠償金額超過保險金額，若非因本公司之故意或過失所致者，本公司僅按保險金額與應賠償金額之比例分攤之；被保險人經本公司之要求，仍有到法院應訊並協助覓取有關證據之義務。</w:t>
      </w:r>
    </w:p>
    <w:p w14:paraId="5DF2C8EB" w14:textId="77777777" w:rsidR="000237D9" w:rsidRPr="00502462" w:rsidRDefault="000237D9" w:rsidP="000237D9">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w:t>
      </w:r>
      <w:r w:rsidRPr="00502462">
        <w:rPr>
          <w:rFonts w:ascii="標楷體" w:eastAsia="標楷體" w:hAnsi="標楷體" w:hint="eastAsia"/>
          <w:color w:val="000000"/>
          <w:sz w:val="28"/>
          <w:szCs w:val="28"/>
        </w:rPr>
        <w:tab/>
      </w:r>
      <w:r w:rsidRPr="00302E8D">
        <w:rPr>
          <w:rFonts w:ascii="標楷體" w:eastAsia="標楷體" w:hAnsi="標楷體" w:hint="eastAsia"/>
          <w:color w:val="000000" w:themeColor="text1"/>
          <w:sz w:val="28"/>
          <w:szCs w:val="28"/>
        </w:rPr>
        <w:t>本公司</w:t>
      </w:r>
      <w:r w:rsidRPr="00502462">
        <w:rPr>
          <w:rFonts w:ascii="標楷體" w:eastAsia="標楷體" w:hAnsi="標楷體" w:hint="eastAsia"/>
          <w:color w:val="000000"/>
          <w:sz w:val="28"/>
          <w:szCs w:val="28"/>
        </w:rPr>
        <w:t>經被保險人之委託進行抗辯或和解，就訴訟上之捨棄、承諾、撤回或和解，非經被保險人書面同意不得為之。</w:t>
      </w:r>
    </w:p>
    <w:p w14:paraId="4612B610" w14:textId="77777777" w:rsidR="000237D9" w:rsidRPr="00502462" w:rsidRDefault="000237D9" w:rsidP="000237D9">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w:t>
      </w:r>
      <w:r w:rsidRPr="00502462">
        <w:rPr>
          <w:rFonts w:ascii="標楷體" w:eastAsia="標楷體" w:hAnsi="標楷體" w:hint="eastAsia"/>
          <w:color w:val="000000"/>
          <w:sz w:val="28"/>
          <w:szCs w:val="28"/>
        </w:rPr>
        <w:tab/>
        <w:t>被保險人自行處理民事賠償請求所生之費用及民事訴訟所生之費用，經本公司同意者，由本公司償還之。但應賠償金額超過保險金額者，本公司僅按保險金額與應賠償金額之比例分攤之。</w:t>
      </w:r>
    </w:p>
    <w:p w14:paraId="56DF63B8" w14:textId="77777777" w:rsidR="00EE0BA8" w:rsidRDefault="000237D9" w:rsidP="000237D9">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w:t>
      </w:r>
      <w:r w:rsidRPr="00502462">
        <w:rPr>
          <w:rFonts w:ascii="標楷體" w:eastAsia="標楷體" w:hAnsi="標楷體" w:hint="eastAsia"/>
          <w:color w:val="000000"/>
          <w:sz w:val="28"/>
          <w:szCs w:val="28"/>
        </w:rPr>
        <w:tab/>
        <w:t>被保險人因刑事責任所生之一切費用，由被保險人自行負擔，本公司不負償還之責。</w:t>
      </w:r>
    </w:p>
    <w:p w14:paraId="530176DD" w14:textId="77777777" w:rsidR="000237D9" w:rsidRPr="00502462" w:rsidRDefault="000237D9" w:rsidP="000237D9">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t>第五十四條 代位</w:t>
      </w:r>
    </w:p>
    <w:p w14:paraId="7A39E123" w14:textId="77777777" w:rsidR="000237D9" w:rsidRPr="00502462" w:rsidRDefault="000237D9" w:rsidP="000237D9">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被保險人因本保險契約承保範圍內之損失而對於第三人有賠償請求權者，本公司得於給付賠償金額後，於賠償金額範圍內代位行使被保險人對於第三人之請求權，所衍生之費用由本公司負擔。</w:t>
      </w:r>
    </w:p>
    <w:p w14:paraId="197EE84A" w14:textId="77777777" w:rsidR="000237D9" w:rsidRDefault="000237D9" w:rsidP="000237D9">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被保險人不得免除或減輕對第三人之請求權利或為任何不利本公司行使該項權利之行為，被保險人違反前述約定者，雖理賠金額已給付，本公司仍得於受妨害而未能請求之範圍內請求被保險人返還之。</w:t>
      </w:r>
    </w:p>
    <w:p w14:paraId="34A21A01" w14:textId="77777777" w:rsidR="00882972" w:rsidRPr="00502462" w:rsidRDefault="00882972" w:rsidP="00882972">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502462">
        <w:rPr>
          <w:rFonts w:ascii="標楷體" w:eastAsia="標楷體" w:hAnsi="標楷體" w:hint="eastAsia"/>
          <w:color w:val="000000"/>
          <w:sz w:val="28"/>
          <w:szCs w:val="28"/>
        </w:rPr>
        <w:lastRenderedPageBreak/>
        <w:t>第五十五條 理賠文件</w:t>
      </w:r>
    </w:p>
    <w:p w14:paraId="49CC57E7" w14:textId="77777777" w:rsidR="00882972" w:rsidRPr="0050246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被保險人遇有本保險契約所承保範圍內之賠償責任時，被保險人或損害賠償請求權人向本公司申請理賠，應檢附下列文件：</w:t>
      </w:r>
    </w:p>
    <w:p w14:paraId="3F5513F5" w14:textId="77777777" w:rsidR="00882972" w:rsidRPr="0050246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一、體傷責任</w:t>
      </w:r>
    </w:p>
    <w:p w14:paraId="3DEB6C14"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w:t>
      </w:r>
      <w:proofErr w:type="gramStart"/>
      <w:r w:rsidRPr="00502462">
        <w:rPr>
          <w:rFonts w:ascii="標楷體" w:eastAsia="標楷體" w:hAnsi="標楷體" w:hint="eastAsia"/>
          <w:color w:val="000000"/>
          <w:sz w:val="28"/>
          <w:szCs w:val="28"/>
        </w:rPr>
        <w:t>一</w:t>
      </w:r>
      <w:proofErr w:type="gramEnd"/>
      <w:r w:rsidRPr="00502462">
        <w:rPr>
          <w:rFonts w:ascii="標楷體" w:eastAsia="標楷體" w:hAnsi="標楷體" w:hint="eastAsia"/>
          <w:color w:val="000000"/>
          <w:sz w:val="28"/>
          <w:szCs w:val="28"/>
        </w:rPr>
        <w:t>)理賠申請書(由本公司提供)。</w:t>
      </w:r>
    </w:p>
    <w:p w14:paraId="0B9E1F73"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(二)診斷書影本。</w:t>
      </w:r>
    </w:p>
    <w:p w14:paraId="4C292CA2"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(三)醫療費收據影本。</w:t>
      </w:r>
    </w:p>
    <w:p w14:paraId="62A222FC"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(四)和解書、判決確定證明書或仲裁判斷書。</w:t>
      </w:r>
    </w:p>
    <w:p w14:paraId="0124F91D"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(五)請求權人身分證明文件。</w:t>
      </w:r>
    </w:p>
    <w:p w14:paraId="02757FAB" w14:textId="77777777" w:rsidR="00882972" w:rsidRPr="0050246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二、死亡責任</w:t>
      </w:r>
    </w:p>
    <w:p w14:paraId="70AF6417"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w:t>
      </w:r>
      <w:proofErr w:type="gramStart"/>
      <w:r w:rsidRPr="00502462">
        <w:rPr>
          <w:rFonts w:ascii="標楷體" w:eastAsia="標楷體" w:hAnsi="標楷體" w:hint="eastAsia"/>
          <w:color w:val="000000"/>
          <w:sz w:val="28"/>
          <w:szCs w:val="28"/>
        </w:rPr>
        <w:t>一</w:t>
      </w:r>
      <w:proofErr w:type="gramEnd"/>
      <w:r w:rsidRPr="00502462">
        <w:rPr>
          <w:rFonts w:ascii="標楷體" w:eastAsia="標楷體" w:hAnsi="標楷體" w:hint="eastAsia"/>
          <w:color w:val="000000"/>
          <w:sz w:val="28"/>
          <w:szCs w:val="28"/>
        </w:rPr>
        <w:t>)理賠申請書(由本公司提供)。</w:t>
      </w:r>
    </w:p>
    <w:p w14:paraId="139FA8B3"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(二)第三人之死亡證明書、除戶戶籍謄本及繼承系統表。</w:t>
      </w:r>
    </w:p>
    <w:p w14:paraId="6F179A30"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(三)和解書、判決確定證明書或仲裁判斷書。</w:t>
      </w:r>
    </w:p>
    <w:p w14:paraId="7783285B" w14:textId="77777777" w:rsidR="00882972" w:rsidRPr="0050246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三、財物損害責任</w:t>
      </w:r>
    </w:p>
    <w:p w14:paraId="7DB03440"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w:t>
      </w:r>
      <w:proofErr w:type="gramStart"/>
      <w:r w:rsidRPr="00502462">
        <w:rPr>
          <w:rFonts w:ascii="標楷體" w:eastAsia="標楷體" w:hAnsi="標楷體" w:hint="eastAsia"/>
          <w:color w:val="000000"/>
          <w:sz w:val="28"/>
          <w:szCs w:val="28"/>
        </w:rPr>
        <w:t>一</w:t>
      </w:r>
      <w:proofErr w:type="gramEnd"/>
      <w:r w:rsidRPr="00502462">
        <w:rPr>
          <w:rFonts w:ascii="標楷體" w:eastAsia="標楷體" w:hAnsi="標楷體" w:hint="eastAsia"/>
          <w:color w:val="000000"/>
          <w:sz w:val="28"/>
          <w:szCs w:val="28"/>
        </w:rPr>
        <w:t>)理賠申請書(由本公司提供)。</w:t>
      </w:r>
    </w:p>
    <w:p w14:paraId="6BD16B91"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(二)估價單或損失清單。</w:t>
      </w:r>
    </w:p>
    <w:p w14:paraId="5C187E4E" w14:textId="77777777" w:rsidR="00882972" w:rsidRPr="00502462" w:rsidRDefault="00882972" w:rsidP="00882972">
      <w:pPr>
        <w:snapToGrid w:val="0"/>
        <w:spacing w:beforeLines="20" w:before="72" w:line="360" w:lineRule="exact"/>
        <w:ind w:leftChars="751" w:left="2410" w:hangingChars="217" w:hanging="608"/>
        <w:jc w:val="both"/>
        <w:rPr>
          <w:rFonts w:ascii="標楷體" w:eastAsia="標楷體" w:hAnsi="標楷體"/>
          <w:color w:val="000000"/>
          <w:sz w:val="28"/>
          <w:szCs w:val="28"/>
        </w:rPr>
      </w:pPr>
      <w:r w:rsidRPr="00502462">
        <w:rPr>
          <w:rFonts w:ascii="標楷體" w:eastAsia="標楷體" w:hAnsi="標楷體" w:hint="eastAsia"/>
          <w:color w:val="000000"/>
          <w:sz w:val="28"/>
          <w:szCs w:val="28"/>
        </w:rPr>
        <w:t>(三)和解書、判決確定證明書或仲裁判斷書。</w:t>
      </w:r>
    </w:p>
    <w:p w14:paraId="32B24E14" w14:textId="77777777" w:rsidR="00882972" w:rsidRPr="0050246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被保險人或損害賠償請求權人依前項約定申請理賠，如有必要時，本公司得要求被保險人或損害賠償請求權人提供政府相關單位處理證明文件。</w:t>
      </w:r>
    </w:p>
    <w:p w14:paraId="7D6A23A3" w14:textId="77777777" w:rsidR="00882972" w:rsidRDefault="00882972" w:rsidP="00882972">
      <w:pPr>
        <w:snapToGrid w:val="0"/>
        <w:spacing w:beforeLines="20" w:before="72" w:line="360" w:lineRule="exact"/>
        <w:ind w:leftChars="618" w:left="1483"/>
        <w:jc w:val="both"/>
        <w:rPr>
          <w:rFonts w:ascii="標楷體" w:eastAsia="標楷體" w:hAnsi="標楷體"/>
          <w:color w:val="000000"/>
          <w:sz w:val="28"/>
          <w:szCs w:val="28"/>
        </w:rPr>
      </w:pPr>
      <w:r w:rsidRPr="00502462">
        <w:rPr>
          <w:rFonts w:ascii="標楷體" w:eastAsia="標楷體" w:hAnsi="標楷體" w:hint="eastAsia"/>
          <w:color w:val="000000"/>
          <w:sz w:val="28"/>
          <w:szCs w:val="28"/>
        </w:rPr>
        <w:t>被保險人請求理賠給付時應另行檢附支付第三人賠償金額之證明文件，或通知本公司直接對第三人為賠償金額之給付。</w:t>
      </w:r>
    </w:p>
    <w:p w14:paraId="6BE62444" w14:textId="77777777" w:rsidR="00F95BB1" w:rsidRPr="00610546" w:rsidRDefault="00F95BB1" w:rsidP="00F95BB1">
      <w:pPr>
        <w:snapToGrid w:val="0"/>
        <w:spacing w:beforeLines="50" w:before="180" w:afterLines="50" w:after="180" w:line="360" w:lineRule="exact"/>
        <w:ind w:leftChars="-30" w:left="-72" w:rightChars="-30" w:right="-72"/>
        <w:jc w:val="both"/>
        <w:rPr>
          <w:rFonts w:ascii="標楷體" w:eastAsia="標楷體" w:hAnsi="標楷體"/>
          <w:b/>
          <w:color w:val="000000"/>
          <w:sz w:val="28"/>
          <w:szCs w:val="28"/>
        </w:rPr>
      </w:pPr>
      <w:r w:rsidRPr="00610546">
        <w:rPr>
          <w:rFonts w:ascii="標楷體" w:eastAsia="標楷體" w:hAnsi="標楷體" w:hint="eastAsia"/>
          <w:b/>
          <w:color w:val="000000"/>
          <w:sz w:val="28"/>
          <w:szCs w:val="28"/>
        </w:rPr>
        <w:t xml:space="preserve">第四章  </w:t>
      </w:r>
      <w:r w:rsidRPr="00610546">
        <w:rPr>
          <w:rFonts w:ascii="標楷體" w:eastAsia="標楷體" w:hAnsi="標楷體" w:hint="eastAsia"/>
          <w:b/>
          <w:bCs/>
          <w:color w:val="000000"/>
          <w:sz w:val="28"/>
          <w:szCs w:val="28"/>
        </w:rPr>
        <w:t>住宅</w:t>
      </w:r>
      <w:r w:rsidRPr="00610546">
        <w:rPr>
          <w:rFonts w:ascii="標楷體" w:eastAsia="標楷體" w:hAnsi="標楷體" w:hint="eastAsia"/>
          <w:b/>
          <w:color w:val="000000"/>
          <w:sz w:val="28"/>
          <w:szCs w:val="28"/>
        </w:rPr>
        <w:t>玻璃保險</w:t>
      </w:r>
    </w:p>
    <w:p w14:paraId="770A2EE0" w14:textId="77777777" w:rsidR="00F95BB1" w:rsidRPr="00610546"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t>第五十六條 承保範圍</w:t>
      </w:r>
    </w:p>
    <w:p w14:paraId="5CB5300C" w14:textId="77777777" w:rsidR="00F95BB1" w:rsidRPr="00610546" w:rsidRDefault="00F95BB1" w:rsidP="00F95BB1">
      <w:pPr>
        <w:snapToGrid w:val="0"/>
        <w:spacing w:beforeLines="20" w:before="72" w:line="360" w:lineRule="exact"/>
        <w:ind w:leftChars="627" w:left="1505" w:firstLineChars="3" w:firstLine="8"/>
        <w:jc w:val="both"/>
        <w:rPr>
          <w:rFonts w:ascii="標楷體" w:eastAsia="標楷體" w:hAnsi="標楷體"/>
          <w:color w:val="000000"/>
          <w:sz w:val="28"/>
          <w:szCs w:val="28"/>
        </w:rPr>
      </w:pPr>
      <w:r w:rsidRPr="00610546">
        <w:rPr>
          <w:rFonts w:ascii="標楷體" w:eastAsia="標楷體" w:hAnsi="標楷體" w:hint="eastAsia"/>
          <w:color w:val="000000"/>
          <w:sz w:val="28"/>
          <w:szCs w:val="28"/>
        </w:rPr>
        <w:t>本公司對於承保之住宅建築物因突發意外事故導致固定裝置於四周外牆之玻璃窗戶、玻璃帷幕或專有部分或約定專用部分對外出入之玻璃門破裂之損失，負賠償責任。</w:t>
      </w:r>
    </w:p>
    <w:p w14:paraId="2E01331F" w14:textId="77777777" w:rsidR="00F95BB1" w:rsidRDefault="00F95BB1" w:rsidP="00F95BB1">
      <w:pPr>
        <w:snapToGrid w:val="0"/>
        <w:spacing w:beforeLines="20" w:before="72" w:line="360" w:lineRule="exact"/>
        <w:ind w:leftChars="627" w:left="1505" w:firstLineChars="3" w:firstLine="8"/>
        <w:jc w:val="both"/>
        <w:rPr>
          <w:rFonts w:ascii="標楷體" w:eastAsia="標楷體" w:hAnsi="標楷體"/>
          <w:b/>
          <w:color w:val="000000"/>
          <w:sz w:val="28"/>
          <w:szCs w:val="28"/>
        </w:rPr>
      </w:pPr>
      <w:r w:rsidRPr="00610546">
        <w:rPr>
          <w:rFonts w:ascii="標楷體" w:eastAsia="標楷體" w:hAnsi="標楷體" w:hint="eastAsia"/>
          <w:color w:val="000000"/>
          <w:sz w:val="28"/>
          <w:szCs w:val="28"/>
        </w:rPr>
        <w:t>因前項損失所須拆除、重新裝置或為減輕損失所需合理之費用，亦負賠償責任</w:t>
      </w:r>
      <w:r w:rsidRPr="00610546">
        <w:rPr>
          <w:rFonts w:ascii="標楷體" w:eastAsia="標楷體" w:hAnsi="標楷體" w:hint="eastAsia"/>
          <w:b/>
          <w:color w:val="000000"/>
          <w:sz w:val="28"/>
          <w:szCs w:val="28"/>
        </w:rPr>
        <w:t>。</w:t>
      </w:r>
    </w:p>
    <w:p w14:paraId="7F130247" w14:textId="77777777" w:rsidR="00F95BB1" w:rsidRPr="00610546"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lastRenderedPageBreak/>
        <w:t>第五十七條 給付內容及限額</w:t>
      </w:r>
    </w:p>
    <w:p w14:paraId="174B4BB7" w14:textId="77777777" w:rsidR="00F95BB1" w:rsidRPr="00610546" w:rsidRDefault="00F95BB1" w:rsidP="00F95BB1">
      <w:pPr>
        <w:snapToGrid w:val="0"/>
        <w:spacing w:beforeLines="20" w:before="72" w:line="360" w:lineRule="exact"/>
        <w:ind w:leftChars="627" w:left="1505" w:firstLineChars="11" w:firstLine="31"/>
        <w:jc w:val="both"/>
        <w:rPr>
          <w:rFonts w:ascii="標楷體" w:eastAsia="標楷體" w:hAnsi="標楷體"/>
          <w:color w:val="000000"/>
          <w:sz w:val="28"/>
          <w:szCs w:val="28"/>
        </w:rPr>
      </w:pPr>
      <w:r w:rsidRPr="00610546">
        <w:rPr>
          <w:rFonts w:ascii="標楷體" w:eastAsia="標楷體" w:hAnsi="標楷體" w:hint="eastAsia"/>
          <w:color w:val="000000"/>
          <w:sz w:val="28"/>
          <w:szCs w:val="28"/>
        </w:rPr>
        <w:t>保險期間內因突發意外事故</w:t>
      </w:r>
      <w:proofErr w:type="gramStart"/>
      <w:r w:rsidRPr="00610546">
        <w:rPr>
          <w:rFonts w:ascii="標楷體" w:eastAsia="標楷體" w:hAnsi="標楷體" w:hint="eastAsia"/>
          <w:color w:val="000000"/>
          <w:sz w:val="28"/>
          <w:szCs w:val="28"/>
        </w:rPr>
        <w:t>所致承保</w:t>
      </w:r>
      <w:proofErr w:type="gramEnd"/>
      <w:r w:rsidRPr="00610546">
        <w:rPr>
          <w:rFonts w:ascii="標楷體" w:eastAsia="標楷體" w:hAnsi="標楷體" w:hint="eastAsia"/>
          <w:color w:val="000000"/>
          <w:sz w:val="28"/>
          <w:szCs w:val="28"/>
        </w:rPr>
        <w:t>之玻璃損失，每一次事故賠償金額以新臺幣一萬元為限，保險期間內累計賠償金額最高以新臺幣二萬元為限。</w:t>
      </w:r>
    </w:p>
    <w:p w14:paraId="3EA470F0" w14:textId="77777777" w:rsidR="00F95BB1" w:rsidRDefault="00F95BB1" w:rsidP="00F95BB1">
      <w:pPr>
        <w:snapToGrid w:val="0"/>
        <w:spacing w:beforeLines="20" w:before="72" w:line="360" w:lineRule="exact"/>
        <w:ind w:leftChars="627" w:left="1505" w:firstLineChars="3" w:firstLine="8"/>
        <w:jc w:val="both"/>
        <w:rPr>
          <w:rFonts w:ascii="標楷體" w:eastAsia="標楷體" w:hAnsi="標楷體"/>
          <w:color w:val="000000"/>
          <w:sz w:val="28"/>
          <w:szCs w:val="28"/>
        </w:rPr>
      </w:pPr>
      <w:r w:rsidRPr="00610546">
        <w:rPr>
          <w:rFonts w:ascii="標楷體" w:eastAsia="標楷體" w:hAnsi="標楷體" w:hint="eastAsia"/>
          <w:color w:val="000000"/>
          <w:sz w:val="28"/>
          <w:szCs w:val="28"/>
        </w:rPr>
        <w:t>承保之玻璃因突發意外事故所致損失，本公司以修復或重置所需之費用計算損失金額，不再扣除折舊。除法令規定或事實原因無法修復或重置外，若被保險人不願修復或重置，本公司僅以突發意外事故發生時之實際價值為基礎賠付之。</w:t>
      </w:r>
    </w:p>
    <w:p w14:paraId="458D8FA3" w14:textId="77777777" w:rsidR="00F95BB1" w:rsidRPr="00610546"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t>第五十八條 定額式自負額</w:t>
      </w:r>
    </w:p>
    <w:p w14:paraId="62CC41FF" w14:textId="77777777" w:rsidR="00F95BB1" w:rsidRDefault="00F95BB1" w:rsidP="00F95BB1">
      <w:pPr>
        <w:snapToGrid w:val="0"/>
        <w:spacing w:beforeLines="20" w:before="72" w:line="360" w:lineRule="exact"/>
        <w:ind w:leftChars="627" w:left="1505" w:firstLineChars="3" w:firstLine="8"/>
        <w:jc w:val="both"/>
        <w:rPr>
          <w:rFonts w:ascii="標楷體" w:eastAsia="標楷體" w:hAnsi="標楷體"/>
          <w:color w:val="000000"/>
          <w:sz w:val="28"/>
          <w:szCs w:val="28"/>
        </w:rPr>
      </w:pPr>
      <w:r w:rsidRPr="00610546">
        <w:rPr>
          <w:rFonts w:ascii="標楷體" w:eastAsia="標楷體" w:hAnsi="標楷體" w:hint="eastAsia"/>
          <w:color w:val="000000"/>
          <w:sz w:val="28"/>
          <w:szCs w:val="28"/>
        </w:rPr>
        <w:t>依本保險契約第五十六條約定應由本公司負賠償責任者，被保險人對於每一事故之賠償金額，須先行負擔新臺幣一千元。本公司僅</w:t>
      </w:r>
      <w:proofErr w:type="gramStart"/>
      <w:r w:rsidRPr="00610546">
        <w:rPr>
          <w:rFonts w:ascii="標楷體" w:eastAsia="標楷體" w:hAnsi="標楷體" w:hint="eastAsia"/>
          <w:color w:val="000000"/>
          <w:sz w:val="28"/>
          <w:szCs w:val="28"/>
        </w:rPr>
        <w:t>就理算後</w:t>
      </w:r>
      <w:proofErr w:type="gramEnd"/>
      <w:r w:rsidRPr="00610546">
        <w:rPr>
          <w:rFonts w:ascii="標楷體" w:eastAsia="標楷體" w:hAnsi="標楷體" w:hint="eastAsia"/>
          <w:color w:val="000000"/>
          <w:sz w:val="28"/>
          <w:szCs w:val="28"/>
        </w:rPr>
        <w:t>應賠償金額超過自負額部分負賠償責任。</w:t>
      </w:r>
    </w:p>
    <w:p w14:paraId="510CAF0C" w14:textId="77777777" w:rsidR="00F95BB1" w:rsidRPr="00610546"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t>第五十九條 不保事項</w:t>
      </w:r>
    </w:p>
    <w:p w14:paraId="6EA45046" w14:textId="77777777" w:rsidR="00F95BB1" w:rsidRPr="00610546" w:rsidRDefault="00F95BB1" w:rsidP="00F95BB1">
      <w:pPr>
        <w:snapToGrid w:val="0"/>
        <w:spacing w:beforeLines="20" w:before="72" w:line="360" w:lineRule="exact"/>
        <w:ind w:leftChars="609" w:left="1462"/>
        <w:jc w:val="both"/>
        <w:rPr>
          <w:rFonts w:ascii="標楷體" w:eastAsia="標楷體" w:hAnsi="標楷體"/>
          <w:color w:val="000000"/>
          <w:sz w:val="28"/>
          <w:szCs w:val="28"/>
        </w:rPr>
      </w:pPr>
      <w:r w:rsidRPr="00610546">
        <w:rPr>
          <w:rFonts w:ascii="標楷體" w:eastAsia="標楷體" w:hAnsi="標楷體" w:hint="eastAsia"/>
          <w:color w:val="000000"/>
          <w:sz w:val="28"/>
          <w:szCs w:val="28"/>
        </w:rPr>
        <w:t>本公司對於下列損失，不負賠償責任：</w:t>
      </w:r>
    </w:p>
    <w:p w14:paraId="30A8835E"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一、本保險契約第二十條、第二十三條及第二十四條所述之事故。</w:t>
      </w:r>
    </w:p>
    <w:p w14:paraId="4BC48364"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二、承保之住宅建築物連續六十日以上無人看管或使用。</w:t>
      </w:r>
    </w:p>
    <w:p w14:paraId="4CF16FCA"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三、自然損耗、</w:t>
      </w:r>
      <w:proofErr w:type="gramStart"/>
      <w:r w:rsidRPr="00610546">
        <w:rPr>
          <w:rFonts w:ascii="標楷體" w:eastAsia="標楷體" w:hAnsi="標楷體" w:hint="eastAsia"/>
          <w:color w:val="000000"/>
          <w:sz w:val="28"/>
          <w:szCs w:val="28"/>
        </w:rPr>
        <w:t>刮損</w:t>
      </w:r>
      <w:proofErr w:type="gramEnd"/>
      <w:r w:rsidRPr="00610546">
        <w:rPr>
          <w:rFonts w:ascii="標楷體" w:eastAsia="標楷體" w:hAnsi="標楷體" w:hint="eastAsia"/>
          <w:color w:val="000000"/>
          <w:sz w:val="28"/>
          <w:szCs w:val="28"/>
        </w:rPr>
        <w:t>、磨損、原有之瑕疵或破損。</w:t>
      </w:r>
    </w:p>
    <w:p w14:paraId="655A77C4"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四、承保之玻璃四周框架之毀損。</w:t>
      </w:r>
    </w:p>
    <w:p w14:paraId="5AB17CCF"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五、任何性質之附帶損失。</w:t>
      </w:r>
    </w:p>
    <w:p w14:paraId="660DEC89"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六、要保人、被保險人或被保險人之配偶、家屬、受</w:t>
      </w:r>
      <w:proofErr w:type="gramStart"/>
      <w:r w:rsidRPr="00610546">
        <w:rPr>
          <w:rFonts w:ascii="標楷體" w:eastAsia="標楷體" w:hAnsi="標楷體" w:hint="eastAsia"/>
          <w:color w:val="000000"/>
          <w:sz w:val="28"/>
          <w:szCs w:val="28"/>
        </w:rPr>
        <w:t>僱</w:t>
      </w:r>
      <w:proofErr w:type="gramEnd"/>
      <w:r w:rsidRPr="00610546">
        <w:rPr>
          <w:rFonts w:ascii="標楷體" w:eastAsia="標楷體" w:hAnsi="標楷體" w:hint="eastAsia"/>
          <w:color w:val="000000"/>
          <w:sz w:val="28"/>
          <w:szCs w:val="28"/>
        </w:rPr>
        <w:t>人、同居人之故意行為。</w:t>
      </w:r>
    </w:p>
    <w:p w14:paraId="3F382DB8" w14:textId="77777777" w:rsidR="00F95BB1" w:rsidRPr="00610546" w:rsidRDefault="00F95BB1" w:rsidP="00F95BB1">
      <w:pPr>
        <w:snapToGrid w:val="0"/>
        <w:spacing w:beforeLines="20" w:before="72" w:line="360" w:lineRule="exact"/>
        <w:ind w:leftChars="620" w:left="2065" w:hangingChars="206" w:hanging="577"/>
        <w:jc w:val="both"/>
        <w:rPr>
          <w:rFonts w:ascii="標楷體" w:eastAsia="標楷體" w:hAnsi="標楷體"/>
          <w:color w:val="000000"/>
          <w:sz w:val="28"/>
          <w:szCs w:val="28"/>
        </w:rPr>
      </w:pPr>
      <w:r w:rsidRPr="00610546">
        <w:rPr>
          <w:rFonts w:ascii="標楷體" w:eastAsia="標楷體" w:hAnsi="標楷體" w:hint="eastAsia"/>
          <w:color w:val="000000"/>
          <w:sz w:val="28"/>
          <w:szCs w:val="28"/>
        </w:rPr>
        <w:t>七、走廊、門庭、公共設施之玻璃毀損。</w:t>
      </w:r>
    </w:p>
    <w:p w14:paraId="693EBF89" w14:textId="77777777" w:rsidR="00F95BB1" w:rsidRDefault="00F95BB1" w:rsidP="00F95BB1">
      <w:pPr>
        <w:snapToGrid w:val="0"/>
        <w:spacing w:beforeLines="20" w:before="72" w:line="360" w:lineRule="exact"/>
        <w:ind w:leftChars="627" w:left="1505" w:firstLineChars="3" w:firstLine="8"/>
        <w:jc w:val="both"/>
        <w:rPr>
          <w:rFonts w:ascii="標楷體" w:eastAsia="標楷體" w:hAnsi="標楷體"/>
          <w:color w:val="000000"/>
          <w:sz w:val="28"/>
          <w:szCs w:val="28"/>
        </w:rPr>
      </w:pPr>
      <w:r w:rsidRPr="00610546">
        <w:rPr>
          <w:rFonts w:ascii="標楷體" w:eastAsia="標楷體" w:hAnsi="標楷體" w:hint="eastAsia"/>
          <w:color w:val="000000"/>
          <w:sz w:val="28"/>
          <w:szCs w:val="28"/>
        </w:rPr>
        <w:t>八、承保之住宅建築物修繕期間之玻璃毀損。</w:t>
      </w:r>
    </w:p>
    <w:p w14:paraId="2746E6DA" w14:textId="77777777" w:rsidR="00F95BB1" w:rsidRPr="00610546"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610546">
        <w:rPr>
          <w:rFonts w:ascii="標楷體" w:eastAsia="標楷體" w:hAnsi="標楷體" w:hint="eastAsia"/>
          <w:color w:val="000000"/>
          <w:sz w:val="28"/>
          <w:szCs w:val="28"/>
        </w:rPr>
        <w:t>第六十條 理賠文件</w:t>
      </w:r>
    </w:p>
    <w:p w14:paraId="66130B3D" w14:textId="77777777" w:rsidR="00F95BB1" w:rsidRPr="00610546" w:rsidRDefault="00F95BB1" w:rsidP="00F95BB1">
      <w:pPr>
        <w:snapToGrid w:val="0"/>
        <w:spacing w:beforeLines="20" w:before="72" w:line="360" w:lineRule="exact"/>
        <w:ind w:leftChars="509" w:left="1222"/>
        <w:jc w:val="both"/>
        <w:rPr>
          <w:rFonts w:ascii="標楷體" w:eastAsia="標楷體" w:hAnsi="標楷體"/>
          <w:color w:val="000000"/>
          <w:sz w:val="28"/>
          <w:szCs w:val="28"/>
        </w:rPr>
      </w:pPr>
      <w:r w:rsidRPr="00610546">
        <w:rPr>
          <w:rFonts w:ascii="標楷體" w:eastAsia="標楷體" w:hAnsi="標楷體" w:hint="eastAsia"/>
          <w:color w:val="000000"/>
          <w:sz w:val="28"/>
          <w:szCs w:val="28"/>
        </w:rPr>
        <w:t>被保險人向本公司申請理賠時，應檢附下列文件：</w:t>
      </w:r>
    </w:p>
    <w:p w14:paraId="03A31F65" w14:textId="77777777" w:rsidR="00F95BB1" w:rsidRPr="00610546" w:rsidRDefault="00F95BB1" w:rsidP="00F95BB1">
      <w:pPr>
        <w:snapToGrid w:val="0"/>
        <w:spacing w:beforeLines="20" w:before="72" w:line="360" w:lineRule="exact"/>
        <w:ind w:leftChars="509" w:left="1222"/>
        <w:jc w:val="both"/>
        <w:rPr>
          <w:rFonts w:ascii="標楷體" w:eastAsia="標楷體" w:hAnsi="標楷體"/>
          <w:color w:val="000000"/>
          <w:sz w:val="28"/>
          <w:szCs w:val="28"/>
        </w:rPr>
      </w:pPr>
      <w:r w:rsidRPr="00610546">
        <w:rPr>
          <w:rFonts w:ascii="標楷體" w:eastAsia="標楷體" w:hAnsi="標楷體" w:hint="eastAsia"/>
          <w:color w:val="000000"/>
          <w:sz w:val="28"/>
          <w:szCs w:val="28"/>
        </w:rPr>
        <w:t>一、</w:t>
      </w:r>
      <w:r w:rsidRPr="00610546">
        <w:rPr>
          <w:rFonts w:ascii="標楷體" w:eastAsia="標楷體" w:hAnsi="標楷體" w:hint="eastAsia"/>
          <w:color w:val="000000"/>
          <w:sz w:val="28"/>
          <w:szCs w:val="28"/>
        </w:rPr>
        <w:tab/>
        <w:t>理賠申請書。</w:t>
      </w:r>
    </w:p>
    <w:p w14:paraId="23F81F50" w14:textId="77777777" w:rsidR="00F95BB1" w:rsidRPr="00610546" w:rsidRDefault="00F95BB1" w:rsidP="00F95BB1">
      <w:pPr>
        <w:snapToGrid w:val="0"/>
        <w:spacing w:beforeLines="20" w:before="72" w:line="360" w:lineRule="exact"/>
        <w:ind w:leftChars="509" w:left="1222"/>
        <w:jc w:val="both"/>
        <w:rPr>
          <w:rFonts w:ascii="標楷體" w:eastAsia="標楷體" w:hAnsi="標楷體"/>
          <w:color w:val="000000"/>
          <w:sz w:val="28"/>
          <w:szCs w:val="28"/>
        </w:rPr>
      </w:pPr>
      <w:r w:rsidRPr="00610546">
        <w:rPr>
          <w:rFonts w:ascii="標楷體" w:eastAsia="標楷體" w:hAnsi="標楷體" w:hint="eastAsia"/>
          <w:color w:val="000000"/>
          <w:sz w:val="28"/>
          <w:szCs w:val="28"/>
        </w:rPr>
        <w:t>二、</w:t>
      </w:r>
      <w:r w:rsidRPr="00610546">
        <w:rPr>
          <w:rFonts w:ascii="標楷體" w:eastAsia="標楷體" w:hAnsi="標楷體" w:hint="eastAsia"/>
          <w:color w:val="000000"/>
          <w:sz w:val="28"/>
          <w:szCs w:val="28"/>
        </w:rPr>
        <w:tab/>
        <w:t>損失清單。</w:t>
      </w:r>
    </w:p>
    <w:p w14:paraId="00D60DB1" w14:textId="77777777" w:rsidR="00F95BB1" w:rsidRPr="00610546" w:rsidRDefault="00F95BB1" w:rsidP="00F95BB1">
      <w:pPr>
        <w:snapToGrid w:val="0"/>
        <w:spacing w:beforeLines="20" w:before="72" w:line="360" w:lineRule="exact"/>
        <w:ind w:leftChars="509" w:left="1222"/>
        <w:jc w:val="both"/>
        <w:rPr>
          <w:rFonts w:ascii="標楷體" w:eastAsia="標楷體" w:hAnsi="標楷體"/>
          <w:color w:val="000000"/>
          <w:sz w:val="28"/>
          <w:szCs w:val="28"/>
        </w:rPr>
      </w:pPr>
      <w:r w:rsidRPr="00610546">
        <w:rPr>
          <w:rFonts w:ascii="標楷體" w:eastAsia="標楷體" w:hAnsi="標楷體" w:hint="eastAsia"/>
          <w:color w:val="000000"/>
          <w:sz w:val="28"/>
          <w:szCs w:val="28"/>
        </w:rPr>
        <w:t>如有必要時，本公司得要求被保險人自行負擔費用，提供損失相關證明文件或證據。</w:t>
      </w:r>
    </w:p>
    <w:p w14:paraId="2ED7F9AC" w14:textId="77777777" w:rsidR="00F95BB1" w:rsidRDefault="00F95BB1" w:rsidP="00F95BB1">
      <w:pPr>
        <w:snapToGrid w:val="0"/>
        <w:spacing w:beforeLines="20" w:before="72" w:line="360" w:lineRule="exact"/>
        <w:ind w:leftChars="509" w:left="1222"/>
        <w:jc w:val="both"/>
        <w:rPr>
          <w:rFonts w:ascii="標楷體" w:eastAsia="標楷體" w:hAnsi="標楷體"/>
          <w:color w:val="000000"/>
          <w:sz w:val="28"/>
          <w:szCs w:val="28"/>
        </w:rPr>
      </w:pPr>
      <w:r w:rsidRPr="00610546">
        <w:rPr>
          <w:rFonts w:ascii="標楷體" w:eastAsia="標楷體" w:hAnsi="標楷體" w:hint="eastAsia"/>
          <w:color w:val="000000"/>
          <w:sz w:val="28"/>
          <w:szCs w:val="28"/>
        </w:rPr>
        <w:t>除前二項文件外，本公司得要求被保險人提供警察機關處</w:t>
      </w:r>
      <w:r w:rsidRPr="00610546">
        <w:rPr>
          <w:rFonts w:ascii="標楷體" w:eastAsia="標楷體" w:hAnsi="標楷體" w:hint="eastAsia"/>
          <w:color w:val="000000"/>
          <w:sz w:val="28"/>
          <w:szCs w:val="28"/>
        </w:rPr>
        <w:lastRenderedPageBreak/>
        <w:t>理證明文件。</w:t>
      </w:r>
    </w:p>
    <w:p w14:paraId="2E920212" w14:textId="77777777" w:rsidR="00F95BB1" w:rsidRPr="004208E1" w:rsidRDefault="00F95BB1" w:rsidP="00F95BB1">
      <w:pPr>
        <w:snapToGrid w:val="0"/>
        <w:spacing w:beforeLines="50" w:before="180" w:afterLines="50" w:after="180" w:line="360" w:lineRule="exact"/>
        <w:ind w:leftChars="-30" w:left="-72" w:rightChars="-30" w:right="-72"/>
        <w:jc w:val="both"/>
        <w:rPr>
          <w:rFonts w:ascii="標楷體" w:eastAsia="標楷體" w:hAnsi="標楷體"/>
          <w:b/>
          <w:color w:val="000000" w:themeColor="text1"/>
          <w:sz w:val="28"/>
          <w:szCs w:val="28"/>
        </w:rPr>
      </w:pPr>
      <w:r w:rsidRPr="004208E1">
        <w:rPr>
          <w:rFonts w:ascii="標楷體" w:eastAsia="標楷體" w:hAnsi="標楷體" w:hint="eastAsia"/>
          <w:b/>
          <w:color w:val="000000" w:themeColor="text1"/>
          <w:sz w:val="28"/>
          <w:szCs w:val="28"/>
        </w:rPr>
        <w:t xml:space="preserve">第五章 </w:t>
      </w:r>
      <w:r w:rsidRPr="002F79C4">
        <w:rPr>
          <w:rFonts w:ascii="標楷體" w:eastAsia="標楷體" w:hAnsi="標楷體" w:hint="eastAsia"/>
          <w:b/>
          <w:color w:val="000000" w:themeColor="text1"/>
          <w:sz w:val="28"/>
          <w:szCs w:val="28"/>
        </w:rPr>
        <w:t>住宅</w:t>
      </w:r>
      <w:r w:rsidRPr="004208E1">
        <w:rPr>
          <w:rFonts w:ascii="標楷體" w:eastAsia="標楷體" w:hAnsi="標楷體" w:hint="eastAsia"/>
          <w:b/>
          <w:color w:val="000000" w:themeColor="text1"/>
          <w:sz w:val="28"/>
          <w:szCs w:val="28"/>
        </w:rPr>
        <w:t>颱風及洪水災害補償保險</w:t>
      </w:r>
    </w:p>
    <w:p w14:paraId="32662F90" w14:textId="77777777" w:rsidR="00F95BB1" w:rsidRPr="00F95BB1" w:rsidRDefault="00F95BB1" w:rsidP="00F95BB1">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F95BB1">
        <w:rPr>
          <w:rFonts w:ascii="標楷體" w:eastAsia="標楷體" w:hAnsi="標楷體" w:hint="eastAsia"/>
          <w:color w:val="000000"/>
          <w:sz w:val="28"/>
          <w:szCs w:val="28"/>
        </w:rPr>
        <w:t>第六十一條 承保範圍</w:t>
      </w:r>
    </w:p>
    <w:p w14:paraId="153B804B" w14:textId="77777777" w:rsidR="00F95BB1" w:rsidRDefault="00F95BB1" w:rsidP="00F95BB1">
      <w:pPr>
        <w:snapToGrid w:val="0"/>
        <w:spacing w:beforeLines="20" w:before="72" w:line="360" w:lineRule="exact"/>
        <w:ind w:leftChars="599" w:left="1438" w:firstLineChars="4" w:firstLine="11"/>
        <w:jc w:val="both"/>
      </w:pPr>
      <w:r w:rsidRPr="00F95BB1">
        <w:rPr>
          <w:rFonts w:ascii="標楷體" w:eastAsia="標楷體" w:hAnsi="標楷體" w:hint="eastAsia"/>
          <w:color w:val="000000"/>
          <w:sz w:val="28"/>
          <w:szCs w:val="28"/>
        </w:rPr>
        <w:t>本公司</w:t>
      </w:r>
      <w:r w:rsidRPr="00F95BB1">
        <w:rPr>
          <w:rFonts w:ascii="標楷體" w:eastAsia="標楷體" w:hAnsi="標楷體" w:hint="eastAsia"/>
          <w:color w:val="000000" w:themeColor="text1"/>
          <w:sz w:val="28"/>
          <w:szCs w:val="28"/>
        </w:rPr>
        <w:t>對於保險期間內保險標的物直接因颱風或洪水事故發生損失時，依本保險契約之約定，負賠償責任。</w:t>
      </w:r>
    </w:p>
    <w:p w14:paraId="26B57854" w14:textId="77777777" w:rsidR="0084465D" w:rsidRPr="0084465D" w:rsidRDefault="0084465D" w:rsidP="0084465D">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84465D">
        <w:rPr>
          <w:rFonts w:ascii="標楷體" w:eastAsia="標楷體" w:hAnsi="標楷體" w:hint="eastAsia"/>
          <w:color w:val="000000"/>
          <w:sz w:val="28"/>
          <w:szCs w:val="28"/>
        </w:rPr>
        <w:t>第六十二條 給付限額及方式</w:t>
      </w:r>
    </w:p>
    <w:p w14:paraId="1AD5FDC1" w14:textId="77777777" w:rsidR="0084465D" w:rsidRPr="0084465D" w:rsidRDefault="0084465D" w:rsidP="0084465D">
      <w:pPr>
        <w:snapToGrid w:val="0"/>
        <w:spacing w:beforeLines="20" w:before="72" w:line="360" w:lineRule="exact"/>
        <w:ind w:leftChars="599" w:left="1438" w:firstLineChars="4" w:firstLine="1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本公司於保險期間內，就保險標的物因前條約定之危險事故發生之損失，在同一保險標的物地址之最高累積賠償責任，以該地址所對應「住宅</w:t>
      </w:r>
      <w:r w:rsidRPr="0084465D">
        <w:rPr>
          <w:rFonts w:ascii="標楷體" w:eastAsia="標楷體" w:hAnsi="標楷體" w:hint="eastAsia"/>
          <w:color w:val="000000" w:themeColor="text1"/>
          <w:sz w:val="28"/>
          <w:szCs w:val="20"/>
        </w:rPr>
        <w:t>颱風及洪水</w:t>
      </w:r>
      <w:r w:rsidRPr="0084465D">
        <w:rPr>
          <w:rFonts w:ascii="標楷體" w:eastAsia="標楷體" w:hAnsi="標楷體" w:hint="eastAsia"/>
          <w:color w:val="000000" w:themeColor="text1"/>
          <w:sz w:val="28"/>
          <w:szCs w:val="28"/>
        </w:rPr>
        <w:t>災害補償</w:t>
      </w:r>
      <w:r w:rsidRPr="0084465D">
        <w:rPr>
          <w:rFonts w:ascii="標楷體" w:eastAsia="標楷體" w:hAnsi="標楷體" w:hint="eastAsia"/>
          <w:color w:val="000000" w:themeColor="text1"/>
          <w:sz w:val="28"/>
          <w:szCs w:val="20"/>
        </w:rPr>
        <w:t>保險限額表</w:t>
      </w:r>
      <w:r w:rsidRPr="0084465D">
        <w:rPr>
          <w:rFonts w:ascii="標楷體" w:eastAsia="標楷體" w:hAnsi="標楷體"/>
          <w:color w:val="000000" w:themeColor="text1"/>
          <w:sz w:val="28"/>
          <w:szCs w:val="20"/>
        </w:rPr>
        <w:t>」</w:t>
      </w:r>
      <w:r w:rsidRPr="0084465D">
        <w:rPr>
          <w:rFonts w:ascii="標楷體" w:eastAsia="標楷體" w:hAnsi="標楷體" w:hint="eastAsia"/>
          <w:color w:val="000000" w:themeColor="text1"/>
          <w:sz w:val="28"/>
          <w:szCs w:val="20"/>
        </w:rPr>
        <w:t>(以下簡稱賠償限額表)</w:t>
      </w:r>
      <w:r w:rsidRPr="0084465D">
        <w:rPr>
          <w:rFonts w:ascii="標楷體" w:eastAsia="標楷體" w:hAnsi="標楷體" w:hint="eastAsia"/>
          <w:color w:val="000000" w:themeColor="text1"/>
          <w:sz w:val="28"/>
          <w:szCs w:val="28"/>
        </w:rPr>
        <w:t>之地區賠償限額為限。如同</w:t>
      </w:r>
      <w:proofErr w:type="gramStart"/>
      <w:r w:rsidRPr="0084465D">
        <w:rPr>
          <w:rFonts w:ascii="標楷體" w:eastAsia="標楷體" w:hAnsi="標楷體" w:hint="eastAsia"/>
          <w:color w:val="000000" w:themeColor="text1"/>
          <w:sz w:val="28"/>
          <w:szCs w:val="28"/>
        </w:rPr>
        <w:t>一</w:t>
      </w:r>
      <w:proofErr w:type="gramEnd"/>
      <w:r w:rsidRPr="0084465D">
        <w:rPr>
          <w:rFonts w:ascii="標楷體" w:eastAsia="標楷體" w:hAnsi="標楷體" w:hint="eastAsia"/>
          <w:color w:val="000000" w:themeColor="text1"/>
          <w:sz w:val="28"/>
          <w:szCs w:val="28"/>
        </w:rPr>
        <w:t>保險標的物地址有數份住宅火災保險契約所承保，無論該等保險契約是否為同一保險公司所簽發，所有保險公司就同一保險標的物地址之最高累積賠償責任，亦以該地址所對應之賠償限額表之地區賠償限額為限。</w:t>
      </w:r>
    </w:p>
    <w:p w14:paraId="1E749F08" w14:textId="77777777" w:rsidR="0084465D" w:rsidRPr="0084465D" w:rsidRDefault="0084465D" w:rsidP="0084465D">
      <w:pPr>
        <w:snapToGrid w:val="0"/>
        <w:spacing w:beforeLines="20" w:before="72" w:line="360" w:lineRule="exact"/>
        <w:ind w:leftChars="599" w:left="1438" w:firstLineChars="4" w:firstLine="1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倘該標的物之住宅火災保險金額低於賠償限額時，則以該保險金額為限。</w:t>
      </w:r>
    </w:p>
    <w:p w14:paraId="7B05C3CA" w14:textId="77777777" w:rsidR="0084465D" w:rsidRPr="0084465D" w:rsidRDefault="0084465D" w:rsidP="0084465D">
      <w:pPr>
        <w:snapToGrid w:val="0"/>
        <w:spacing w:beforeLines="20" w:before="72" w:line="360" w:lineRule="exact"/>
        <w:ind w:leftChars="599" w:left="1438" w:firstLineChars="4" w:firstLine="1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前項所稱住宅火災保險金額不含第二十八條第一項自動納入之建築物內動產之保險金額。</w:t>
      </w:r>
    </w:p>
    <w:p w14:paraId="273528B0" w14:textId="77777777" w:rsidR="0084465D" w:rsidRPr="0084465D" w:rsidRDefault="0084465D" w:rsidP="0084465D">
      <w:pPr>
        <w:snapToGrid w:val="0"/>
        <w:spacing w:beforeLines="20" w:before="72" w:line="360" w:lineRule="exact"/>
        <w:ind w:leftChars="599" w:left="1438" w:firstLineChars="4" w:firstLine="1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保險標的物因前條約定之危險事故發生損失時，被保險人得就以下方式擇</w:t>
      </w:r>
      <w:proofErr w:type="gramStart"/>
      <w:r w:rsidRPr="0084465D">
        <w:rPr>
          <w:rFonts w:ascii="標楷體" w:eastAsia="標楷體" w:hAnsi="標楷體" w:hint="eastAsia"/>
          <w:color w:val="000000" w:themeColor="text1"/>
          <w:sz w:val="28"/>
          <w:szCs w:val="28"/>
        </w:rPr>
        <w:t>一</w:t>
      </w:r>
      <w:proofErr w:type="gramEnd"/>
      <w:r w:rsidRPr="0084465D">
        <w:rPr>
          <w:rFonts w:ascii="標楷體" w:eastAsia="標楷體" w:hAnsi="標楷體" w:hint="eastAsia"/>
          <w:color w:val="000000" w:themeColor="text1"/>
          <w:sz w:val="28"/>
          <w:szCs w:val="28"/>
        </w:rPr>
        <w:t>申請：</w:t>
      </w:r>
    </w:p>
    <w:p w14:paraId="3D66B364" w14:textId="77777777" w:rsidR="0084465D" w:rsidRPr="0084465D" w:rsidRDefault="0084465D" w:rsidP="0084465D">
      <w:pPr>
        <w:snapToGrid w:val="0"/>
        <w:spacing w:beforeLines="20" w:before="72" w:line="360" w:lineRule="exact"/>
        <w:ind w:leftChars="604" w:left="2041" w:hangingChars="211" w:hanging="59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一、本公司按第六十四條之約定計算賠償金額，但保險期間內最高賠償</w:t>
      </w:r>
      <w:proofErr w:type="gramStart"/>
      <w:r w:rsidRPr="0084465D">
        <w:rPr>
          <w:rFonts w:ascii="標楷體" w:eastAsia="標楷體" w:hAnsi="標楷體" w:hint="eastAsia"/>
          <w:color w:val="000000" w:themeColor="text1"/>
          <w:sz w:val="28"/>
          <w:szCs w:val="28"/>
        </w:rPr>
        <w:t>金額依承保</w:t>
      </w:r>
      <w:proofErr w:type="gramEnd"/>
      <w:r w:rsidRPr="0084465D">
        <w:rPr>
          <w:rFonts w:ascii="標楷體" w:eastAsia="標楷體" w:hAnsi="標楷體" w:hint="eastAsia"/>
          <w:color w:val="000000" w:themeColor="text1"/>
          <w:sz w:val="28"/>
          <w:szCs w:val="28"/>
        </w:rPr>
        <w:t>建築物所在地區所對應賠償限額表之賠償限額為限。</w:t>
      </w:r>
    </w:p>
    <w:p w14:paraId="27FCD9CC" w14:textId="77777777" w:rsidR="00F95BB1" w:rsidRDefault="0084465D" w:rsidP="0084465D">
      <w:pPr>
        <w:snapToGrid w:val="0"/>
        <w:spacing w:beforeLines="20" w:before="72" w:line="360" w:lineRule="exact"/>
        <w:ind w:leftChars="604" w:left="2041" w:hangingChars="211" w:hanging="591"/>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二、保險標的物發生前條之危險事故且符合「水災災害救助種類及標準」之住戶淹水救助時，本公司</w:t>
      </w:r>
      <w:proofErr w:type="gramStart"/>
      <w:r w:rsidRPr="0084465D">
        <w:rPr>
          <w:rFonts w:ascii="標楷體" w:eastAsia="標楷體" w:hAnsi="標楷體" w:hint="eastAsia"/>
          <w:color w:val="000000" w:themeColor="text1"/>
          <w:sz w:val="28"/>
          <w:szCs w:val="28"/>
        </w:rPr>
        <w:t>逕依承</w:t>
      </w:r>
      <w:proofErr w:type="gramEnd"/>
      <w:r w:rsidRPr="0084465D">
        <w:rPr>
          <w:rFonts w:ascii="標楷體" w:eastAsia="標楷體" w:hAnsi="標楷體" w:hint="eastAsia"/>
          <w:color w:val="000000" w:themeColor="text1"/>
          <w:sz w:val="28"/>
          <w:szCs w:val="28"/>
        </w:rPr>
        <w:t>保建築物所在地區所對應賠償限額表之賠償限額賠付予被保險人，但保險期間內最高賠償</w:t>
      </w:r>
      <w:proofErr w:type="gramStart"/>
      <w:r w:rsidRPr="0084465D">
        <w:rPr>
          <w:rFonts w:ascii="標楷體" w:eastAsia="標楷體" w:hAnsi="標楷體" w:hint="eastAsia"/>
          <w:color w:val="000000" w:themeColor="text1"/>
          <w:sz w:val="28"/>
          <w:szCs w:val="28"/>
        </w:rPr>
        <w:t>金額依承保</w:t>
      </w:r>
      <w:proofErr w:type="gramEnd"/>
      <w:r w:rsidRPr="0084465D">
        <w:rPr>
          <w:rFonts w:ascii="標楷體" w:eastAsia="標楷體" w:hAnsi="標楷體" w:hint="eastAsia"/>
          <w:color w:val="000000" w:themeColor="text1"/>
          <w:sz w:val="28"/>
          <w:szCs w:val="28"/>
        </w:rPr>
        <w:t>建築物所在地區所對應賠償限額表之賠償限額為限。</w:t>
      </w:r>
    </w:p>
    <w:p w14:paraId="2A3C321D" w14:textId="77777777" w:rsidR="0084465D" w:rsidRPr="0084465D" w:rsidRDefault="0084465D" w:rsidP="0084465D">
      <w:pPr>
        <w:snapToGrid w:val="0"/>
        <w:spacing w:beforeLines="20" w:before="72" w:line="360" w:lineRule="exact"/>
        <w:ind w:leftChars="800" w:left="1920" w:firstLineChars="46" w:firstLine="129"/>
        <w:jc w:val="both"/>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住宅颱風及洪水災害補償保險限額表</w:t>
      </w:r>
    </w:p>
    <w:p w14:paraId="625B558E" w14:textId="77777777" w:rsidR="0084465D" w:rsidRPr="0084465D" w:rsidRDefault="0084465D" w:rsidP="0084465D">
      <w:pPr>
        <w:snapToGrid w:val="0"/>
        <w:spacing w:beforeLines="20" w:before="72" w:line="360" w:lineRule="exact"/>
        <w:ind w:leftChars="19" w:left="1460" w:hangingChars="505" w:hanging="1414"/>
        <w:jc w:val="right"/>
        <w:rPr>
          <w:rFonts w:ascii="標楷體" w:eastAsia="標楷體" w:hAnsi="標楷體"/>
          <w:color w:val="000000"/>
          <w:sz w:val="28"/>
          <w:szCs w:val="28"/>
        </w:rPr>
      </w:pPr>
      <w:r w:rsidRPr="0084465D">
        <w:rPr>
          <w:rFonts w:ascii="標楷體" w:eastAsia="標楷體" w:hAnsi="標楷體" w:hint="eastAsia"/>
          <w:color w:val="000000" w:themeColor="text1"/>
          <w:sz w:val="28"/>
          <w:szCs w:val="28"/>
        </w:rPr>
        <w:t>(單位：新臺幣元</w:t>
      </w:r>
      <w:r w:rsidRPr="0084465D">
        <w:rPr>
          <w:rFonts w:ascii="標楷體" w:eastAsia="標楷體" w:hAnsi="標楷體" w:hint="eastAsia"/>
          <w:color w:val="000000"/>
          <w:sz w:val="28"/>
          <w:szCs w:val="28"/>
        </w:rPr>
        <w:t>)</w:t>
      </w:r>
    </w:p>
    <w:tbl>
      <w:tblPr>
        <w:tblStyle w:val="a3"/>
        <w:tblW w:w="6404" w:type="dxa"/>
        <w:tblInd w:w="2138" w:type="dxa"/>
        <w:tblLook w:val="04A0" w:firstRow="1" w:lastRow="0" w:firstColumn="1" w:lastColumn="0" w:noHBand="0" w:noVBand="1"/>
      </w:tblPr>
      <w:tblGrid>
        <w:gridCol w:w="1124"/>
        <w:gridCol w:w="3894"/>
        <w:gridCol w:w="1386"/>
      </w:tblGrid>
      <w:tr w:rsidR="0084465D" w:rsidRPr="0084465D" w14:paraId="19208707" w14:textId="77777777" w:rsidTr="0084465D">
        <w:tc>
          <w:tcPr>
            <w:tcW w:w="5018" w:type="dxa"/>
            <w:gridSpan w:val="2"/>
            <w:vAlign w:val="center"/>
          </w:tcPr>
          <w:p w14:paraId="64EE0C50"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sz w:val="28"/>
                <w:szCs w:val="28"/>
              </w:rPr>
              <w:t>地  區  別</w:t>
            </w:r>
          </w:p>
        </w:tc>
        <w:tc>
          <w:tcPr>
            <w:tcW w:w="1386" w:type="dxa"/>
            <w:vAlign w:val="center"/>
          </w:tcPr>
          <w:p w14:paraId="1B5B5033"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sz w:val="28"/>
                <w:szCs w:val="28"/>
              </w:rPr>
              <w:t>賠償限額</w:t>
            </w:r>
          </w:p>
        </w:tc>
      </w:tr>
      <w:tr w:rsidR="0084465D" w:rsidRPr="0084465D" w14:paraId="7E5DE96D" w14:textId="77777777" w:rsidTr="0084465D">
        <w:tc>
          <w:tcPr>
            <w:tcW w:w="1124" w:type="dxa"/>
            <w:vAlign w:val="center"/>
          </w:tcPr>
          <w:p w14:paraId="0FE8CA7F"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sz w:val="28"/>
                <w:szCs w:val="28"/>
              </w:rPr>
              <w:t>第一區</w:t>
            </w:r>
          </w:p>
        </w:tc>
        <w:tc>
          <w:tcPr>
            <w:tcW w:w="3894" w:type="dxa"/>
          </w:tcPr>
          <w:p w14:paraId="70AD3164" w14:textId="77777777" w:rsidR="0084465D" w:rsidRPr="0084465D" w:rsidRDefault="0084465D" w:rsidP="00087126">
            <w:pPr>
              <w:spacing w:line="320" w:lineRule="exact"/>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新竹縣（市）、</w:t>
            </w:r>
            <w:proofErr w:type="gramStart"/>
            <w:r w:rsidRPr="0084465D">
              <w:rPr>
                <w:rFonts w:ascii="標楷體" w:eastAsia="標楷體" w:hAnsi="標楷體" w:hint="eastAsia"/>
                <w:color w:val="000000" w:themeColor="text1"/>
                <w:sz w:val="28"/>
                <w:szCs w:val="28"/>
              </w:rPr>
              <w:t>臺</w:t>
            </w:r>
            <w:proofErr w:type="gramEnd"/>
            <w:r w:rsidRPr="0084465D">
              <w:rPr>
                <w:rFonts w:ascii="標楷體" w:eastAsia="標楷體" w:hAnsi="標楷體" w:hint="eastAsia"/>
                <w:color w:val="000000" w:themeColor="text1"/>
                <w:sz w:val="28"/>
                <w:szCs w:val="28"/>
              </w:rPr>
              <w:t>中市、嘉義縣（市）、苗栗縣、南投縣、彰化縣、雲林縣</w:t>
            </w:r>
          </w:p>
        </w:tc>
        <w:tc>
          <w:tcPr>
            <w:tcW w:w="1386" w:type="dxa"/>
            <w:vAlign w:val="center"/>
          </w:tcPr>
          <w:p w14:paraId="3F4CBF91"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themeColor="text1"/>
                <w:sz w:val="28"/>
                <w:szCs w:val="28"/>
              </w:rPr>
              <w:t>9</w:t>
            </w:r>
            <w:r w:rsidRPr="0084465D">
              <w:rPr>
                <w:rFonts w:ascii="標楷體" w:eastAsia="標楷體" w:hAnsi="標楷體"/>
                <w:color w:val="000000" w:themeColor="text1"/>
                <w:sz w:val="28"/>
                <w:szCs w:val="28"/>
              </w:rPr>
              <w:t>,000</w:t>
            </w:r>
          </w:p>
        </w:tc>
      </w:tr>
      <w:tr w:rsidR="0084465D" w:rsidRPr="0084465D" w14:paraId="2A9307BF" w14:textId="77777777" w:rsidTr="0084465D">
        <w:tc>
          <w:tcPr>
            <w:tcW w:w="1124" w:type="dxa"/>
            <w:vAlign w:val="center"/>
          </w:tcPr>
          <w:p w14:paraId="73D0ECEF"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themeColor="text1"/>
                <w:sz w:val="28"/>
                <w:szCs w:val="28"/>
              </w:rPr>
              <w:t>第二區</w:t>
            </w:r>
          </w:p>
        </w:tc>
        <w:tc>
          <w:tcPr>
            <w:tcW w:w="3894" w:type="dxa"/>
          </w:tcPr>
          <w:p w14:paraId="311E9439" w14:textId="77777777" w:rsidR="0084465D" w:rsidRPr="0084465D" w:rsidRDefault="0084465D" w:rsidP="00087126">
            <w:pPr>
              <w:spacing w:line="320" w:lineRule="exact"/>
              <w:rPr>
                <w:rFonts w:ascii="標楷體" w:eastAsia="標楷體" w:hAnsi="標楷體"/>
                <w:color w:val="000000" w:themeColor="text1"/>
                <w:sz w:val="28"/>
                <w:szCs w:val="28"/>
              </w:rPr>
            </w:pPr>
            <w:r w:rsidRPr="0084465D">
              <w:rPr>
                <w:rFonts w:ascii="標楷體" w:eastAsia="標楷體" w:hAnsi="標楷體" w:hint="eastAsia"/>
                <w:color w:val="000000" w:themeColor="text1"/>
                <w:sz w:val="28"/>
                <w:szCs w:val="28"/>
              </w:rPr>
              <w:t>臺北市、新北市、</w:t>
            </w:r>
            <w:proofErr w:type="gramStart"/>
            <w:r w:rsidRPr="0084465D">
              <w:rPr>
                <w:rFonts w:ascii="標楷體" w:eastAsia="標楷體" w:hAnsi="標楷體" w:hint="eastAsia"/>
                <w:color w:val="000000" w:themeColor="text1"/>
                <w:sz w:val="28"/>
                <w:szCs w:val="28"/>
              </w:rPr>
              <w:t>臺</w:t>
            </w:r>
            <w:proofErr w:type="gramEnd"/>
            <w:r w:rsidRPr="0084465D">
              <w:rPr>
                <w:rFonts w:ascii="標楷體" w:eastAsia="標楷體" w:hAnsi="標楷體" w:hint="eastAsia"/>
                <w:color w:val="000000" w:themeColor="text1"/>
                <w:sz w:val="28"/>
                <w:szCs w:val="28"/>
              </w:rPr>
              <w:t>南市、高</w:t>
            </w:r>
            <w:r w:rsidRPr="0084465D">
              <w:rPr>
                <w:rFonts w:ascii="標楷體" w:eastAsia="標楷體" w:hAnsi="標楷體" w:hint="eastAsia"/>
                <w:color w:val="000000" w:themeColor="text1"/>
                <w:sz w:val="28"/>
                <w:szCs w:val="28"/>
              </w:rPr>
              <w:lastRenderedPageBreak/>
              <w:t>雄市、桃園市、澎湖縣、金門馬祖地區</w:t>
            </w:r>
          </w:p>
        </w:tc>
        <w:tc>
          <w:tcPr>
            <w:tcW w:w="1386" w:type="dxa"/>
            <w:vAlign w:val="center"/>
          </w:tcPr>
          <w:p w14:paraId="7D290ADF"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themeColor="text1"/>
                <w:sz w:val="28"/>
                <w:szCs w:val="28"/>
              </w:rPr>
              <w:lastRenderedPageBreak/>
              <w:t>8</w:t>
            </w:r>
            <w:r w:rsidRPr="0084465D">
              <w:rPr>
                <w:rFonts w:ascii="標楷體" w:eastAsia="標楷體" w:hAnsi="標楷體"/>
                <w:color w:val="000000" w:themeColor="text1"/>
                <w:sz w:val="28"/>
                <w:szCs w:val="28"/>
              </w:rPr>
              <w:t>,000</w:t>
            </w:r>
          </w:p>
        </w:tc>
      </w:tr>
      <w:tr w:rsidR="0084465D" w:rsidRPr="0084465D" w14:paraId="19CE7012" w14:textId="77777777" w:rsidTr="0084465D">
        <w:tc>
          <w:tcPr>
            <w:tcW w:w="1124" w:type="dxa"/>
            <w:vAlign w:val="center"/>
          </w:tcPr>
          <w:p w14:paraId="659CF23E"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themeColor="text1"/>
                <w:sz w:val="28"/>
                <w:szCs w:val="28"/>
              </w:rPr>
              <w:t>第三區</w:t>
            </w:r>
          </w:p>
        </w:tc>
        <w:tc>
          <w:tcPr>
            <w:tcW w:w="3894" w:type="dxa"/>
          </w:tcPr>
          <w:p w14:paraId="510615C8" w14:textId="77777777" w:rsidR="0084465D" w:rsidRPr="0084465D" w:rsidRDefault="0084465D" w:rsidP="00087126">
            <w:pPr>
              <w:spacing w:line="320" w:lineRule="exact"/>
              <w:rPr>
                <w:rFonts w:ascii="標楷體" w:eastAsia="標楷體" w:hAnsi="標楷體"/>
                <w:sz w:val="28"/>
                <w:szCs w:val="28"/>
              </w:rPr>
            </w:pPr>
            <w:r w:rsidRPr="0084465D">
              <w:rPr>
                <w:rFonts w:ascii="標楷體" w:eastAsia="標楷體" w:hAnsi="標楷體" w:hint="eastAsia"/>
                <w:color w:val="000000" w:themeColor="text1"/>
                <w:sz w:val="28"/>
                <w:szCs w:val="28"/>
              </w:rPr>
              <w:t>基隆市、宜蘭縣、花蓮縣、</w:t>
            </w:r>
            <w:proofErr w:type="gramStart"/>
            <w:r w:rsidRPr="0084465D">
              <w:rPr>
                <w:rFonts w:ascii="標楷體" w:eastAsia="標楷體" w:hAnsi="標楷體" w:hint="eastAsia"/>
                <w:color w:val="000000" w:themeColor="text1"/>
                <w:sz w:val="28"/>
                <w:szCs w:val="28"/>
              </w:rPr>
              <w:t>臺</w:t>
            </w:r>
            <w:proofErr w:type="gramEnd"/>
            <w:r w:rsidRPr="0084465D">
              <w:rPr>
                <w:rFonts w:ascii="標楷體" w:eastAsia="標楷體" w:hAnsi="標楷體" w:hint="eastAsia"/>
                <w:color w:val="000000" w:themeColor="text1"/>
                <w:sz w:val="28"/>
                <w:szCs w:val="28"/>
              </w:rPr>
              <w:t>東縣、屏東縣</w:t>
            </w:r>
          </w:p>
        </w:tc>
        <w:tc>
          <w:tcPr>
            <w:tcW w:w="1386" w:type="dxa"/>
            <w:vAlign w:val="center"/>
          </w:tcPr>
          <w:p w14:paraId="717E6AA7" w14:textId="77777777" w:rsidR="0084465D" w:rsidRPr="0084465D" w:rsidRDefault="0084465D" w:rsidP="00087126">
            <w:pPr>
              <w:spacing w:line="320" w:lineRule="exact"/>
              <w:jc w:val="center"/>
              <w:rPr>
                <w:rFonts w:ascii="標楷體" w:eastAsia="標楷體" w:hAnsi="標楷體"/>
                <w:sz w:val="28"/>
                <w:szCs w:val="28"/>
              </w:rPr>
            </w:pPr>
            <w:r w:rsidRPr="0084465D">
              <w:rPr>
                <w:rFonts w:ascii="標楷體" w:eastAsia="標楷體" w:hAnsi="標楷體" w:hint="eastAsia"/>
                <w:color w:val="000000" w:themeColor="text1"/>
                <w:sz w:val="28"/>
                <w:szCs w:val="28"/>
              </w:rPr>
              <w:t>7</w:t>
            </w:r>
            <w:r w:rsidRPr="0084465D">
              <w:rPr>
                <w:rFonts w:ascii="標楷體" w:eastAsia="標楷體" w:hAnsi="標楷體"/>
                <w:color w:val="000000" w:themeColor="text1"/>
                <w:sz w:val="28"/>
                <w:szCs w:val="28"/>
              </w:rPr>
              <w:t>,000</w:t>
            </w:r>
          </w:p>
        </w:tc>
      </w:tr>
    </w:tbl>
    <w:p w14:paraId="1FAE2F7E" w14:textId="77777777" w:rsidR="0019297E" w:rsidRDefault="0019297E" w:rsidP="00CF3E36">
      <w:pPr>
        <w:snapToGrid w:val="0"/>
        <w:spacing w:beforeLines="50" w:before="180" w:afterLines="20" w:after="72" w:line="360" w:lineRule="exact"/>
        <w:ind w:leftChars="-30" w:left="1014" w:rightChars="-30" w:right="-72" w:hangingChars="388" w:hanging="1086"/>
        <w:jc w:val="both"/>
        <w:rPr>
          <w:rFonts w:ascii="標楷體" w:eastAsia="標楷體" w:hAnsi="標楷體"/>
          <w:color w:val="000000"/>
          <w:sz w:val="28"/>
          <w:szCs w:val="28"/>
        </w:rPr>
      </w:pPr>
      <w:r>
        <w:rPr>
          <w:rFonts w:ascii="標楷體" w:eastAsia="標楷體" w:hAnsi="標楷體" w:hint="eastAsia"/>
          <w:color w:val="000000"/>
          <w:sz w:val="28"/>
          <w:szCs w:val="28"/>
        </w:rPr>
        <w:t>第六十三條 不保事項</w:t>
      </w:r>
    </w:p>
    <w:p w14:paraId="7860BD27" w14:textId="77777777" w:rsidR="0019297E" w:rsidRDefault="0019297E" w:rsidP="0019297E">
      <w:pPr>
        <w:snapToGrid w:val="0"/>
        <w:spacing w:beforeLines="20" w:before="72" w:line="360" w:lineRule="exact"/>
        <w:ind w:leftChars="609" w:left="1462"/>
        <w:jc w:val="both"/>
        <w:rPr>
          <w:rFonts w:ascii="標楷體" w:eastAsia="標楷體" w:hAnsi="標楷體"/>
          <w:color w:val="000000"/>
          <w:sz w:val="28"/>
          <w:szCs w:val="28"/>
        </w:rPr>
      </w:pPr>
      <w:r w:rsidRPr="003F02E0">
        <w:rPr>
          <w:rFonts w:ascii="標楷體" w:eastAsia="標楷體" w:hAnsi="標楷體" w:hint="eastAsia"/>
          <w:color w:val="000000"/>
          <w:sz w:val="28"/>
          <w:szCs w:val="28"/>
        </w:rPr>
        <w:t>本公司對於下列</w:t>
      </w:r>
      <w:r w:rsidRPr="004D5E91">
        <w:rPr>
          <w:rFonts w:ascii="標楷體" w:eastAsia="標楷體" w:hAnsi="標楷體" w:hint="eastAsia"/>
          <w:color w:val="000000"/>
          <w:sz w:val="28"/>
          <w:szCs w:val="28"/>
        </w:rPr>
        <w:t>損失</w:t>
      </w:r>
      <w:r w:rsidRPr="003F02E0">
        <w:rPr>
          <w:rFonts w:ascii="標楷體" w:eastAsia="標楷體" w:hAnsi="標楷體" w:hint="eastAsia"/>
          <w:color w:val="000000"/>
          <w:sz w:val="28"/>
          <w:szCs w:val="28"/>
        </w:rPr>
        <w:t>，不負賠償責任：</w:t>
      </w:r>
    </w:p>
    <w:p w14:paraId="32456CD7" w14:textId="77777777" w:rsidR="0019297E" w:rsidRPr="0019297E" w:rsidRDefault="0019297E" w:rsidP="0019297E">
      <w:pPr>
        <w:snapToGrid w:val="0"/>
        <w:spacing w:beforeLines="20" w:before="72" w:line="360" w:lineRule="exact"/>
        <w:ind w:leftChars="604" w:left="2041" w:hangingChars="211" w:hanging="591"/>
        <w:jc w:val="both"/>
        <w:rPr>
          <w:rFonts w:ascii="標楷體" w:eastAsia="標楷體" w:hAnsi="標楷體"/>
          <w:color w:val="000000"/>
          <w:sz w:val="28"/>
          <w:szCs w:val="28"/>
        </w:rPr>
      </w:pPr>
      <w:r w:rsidRPr="0019297E">
        <w:rPr>
          <w:rFonts w:ascii="標楷體" w:eastAsia="標楷體" w:hAnsi="標楷體" w:hint="eastAsia"/>
          <w:color w:val="000000"/>
          <w:sz w:val="28"/>
          <w:szCs w:val="28"/>
        </w:rPr>
        <w:t>一、要保人或被保險人之故意行為。</w:t>
      </w:r>
    </w:p>
    <w:p w14:paraId="2C6D4EB2" w14:textId="77777777" w:rsidR="0019297E" w:rsidRPr="00544648" w:rsidRDefault="0019297E" w:rsidP="0019297E">
      <w:pPr>
        <w:snapToGrid w:val="0"/>
        <w:spacing w:beforeLines="20" w:before="72" w:line="360" w:lineRule="exact"/>
        <w:ind w:leftChars="604" w:left="2041" w:hangingChars="211" w:hanging="591"/>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544648">
        <w:rPr>
          <w:rFonts w:ascii="標楷體" w:eastAsia="標楷體" w:hAnsi="標楷體" w:hint="eastAsia"/>
          <w:color w:val="000000"/>
          <w:sz w:val="28"/>
          <w:szCs w:val="28"/>
        </w:rPr>
        <w:t>、</w:t>
      </w:r>
      <w:r w:rsidRPr="00D259DF">
        <w:rPr>
          <w:rFonts w:ascii="標楷體" w:eastAsia="標楷體" w:hAnsi="標楷體" w:hint="eastAsia"/>
          <w:color w:val="000000"/>
          <w:sz w:val="28"/>
          <w:szCs w:val="28"/>
        </w:rPr>
        <w:t>任何</w:t>
      </w:r>
      <w:r w:rsidRPr="0019297E">
        <w:rPr>
          <w:rFonts w:ascii="標楷體" w:eastAsia="標楷體" w:hAnsi="標楷體" w:hint="eastAsia"/>
          <w:color w:val="000000" w:themeColor="text1"/>
          <w:sz w:val="28"/>
          <w:szCs w:val="28"/>
        </w:rPr>
        <w:t>性質</w:t>
      </w:r>
      <w:r w:rsidRPr="00544648">
        <w:rPr>
          <w:rFonts w:ascii="標楷體" w:eastAsia="標楷體" w:hAnsi="標楷體" w:hint="eastAsia"/>
          <w:color w:val="000000"/>
          <w:sz w:val="28"/>
          <w:szCs w:val="28"/>
        </w:rPr>
        <w:t>之附帶損失( Consequential Loss )。</w:t>
      </w:r>
    </w:p>
    <w:p w14:paraId="7870CD4A" w14:textId="77777777" w:rsidR="0019297E" w:rsidRPr="00544648" w:rsidRDefault="0019297E" w:rsidP="0019297E">
      <w:pPr>
        <w:snapToGrid w:val="0"/>
        <w:spacing w:beforeLines="20" w:before="72" w:line="360" w:lineRule="exact"/>
        <w:ind w:leftChars="604" w:left="2016"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544648">
        <w:rPr>
          <w:rFonts w:ascii="標楷體" w:eastAsia="標楷體" w:hAnsi="標楷體" w:hint="eastAsia"/>
          <w:color w:val="000000"/>
          <w:sz w:val="28"/>
          <w:szCs w:val="28"/>
        </w:rPr>
        <w:t>、因雨水、</w:t>
      </w:r>
      <w:proofErr w:type="gramStart"/>
      <w:r w:rsidRPr="00544648">
        <w:rPr>
          <w:rFonts w:ascii="標楷體" w:eastAsia="標楷體" w:hAnsi="標楷體" w:hint="eastAsia"/>
          <w:color w:val="000000"/>
          <w:sz w:val="28"/>
          <w:szCs w:val="28"/>
        </w:rPr>
        <w:t>砂塵等</w:t>
      </w:r>
      <w:proofErr w:type="gramEnd"/>
      <w:r w:rsidRPr="00544648">
        <w:rPr>
          <w:rFonts w:ascii="標楷體" w:eastAsia="標楷體" w:hAnsi="標楷體" w:hint="eastAsia"/>
          <w:color w:val="000000"/>
          <w:sz w:val="28"/>
          <w:szCs w:val="28"/>
        </w:rPr>
        <w:t>引起之損失;但承保建築物</w:t>
      </w:r>
      <w:proofErr w:type="gramStart"/>
      <w:r w:rsidRPr="00544648">
        <w:rPr>
          <w:rFonts w:ascii="標楷體" w:eastAsia="標楷體" w:hAnsi="標楷體" w:hint="eastAsia"/>
          <w:color w:val="000000"/>
          <w:sz w:val="28"/>
          <w:szCs w:val="28"/>
        </w:rPr>
        <w:t>或置存保險</w:t>
      </w:r>
      <w:proofErr w:type="gramEnd"/>
      <w:r w:rsidRPr="00544648">
        <w:rPr>
          <w:rFonts w:ascii="標楷體" w:eastAsia="標楷體" w:hAnsi="標楷體" w:hint="eastAsia"/>
          <w:color w:val="000000"/>
          <w:sz w:val="28"/>
          <w:szCs w:val="28"/>
        </w:rPr>
        <w:t>標的物之建築物，其屋頂、門窗、通氣口或牆壁先直接遭受颱風損壞，</w:t>
      </w:r>
      <w:proofErr w:type="gramStart"/>
      <w:r w:rsidRPr="00544648">
        <w:rPr>
          <w:rFonts w:ascii="標楷體" w:eastAsia="標楷體" w:hAnsi="標楷體" w:hint="eastAsia"/>
          <w:color w:val="000000"/>
          <w:sz w:val="28"/>
          <w:szCs w:val="28"/>
        </w:rPr>
        <w:t>造成破孔</w:t>
      </w:r>
      <w:proofErr w:type="gramEnd"/>
      <w:r w:rsidRPr="00544648">
        <w:rPr>
          <w:rFonts w:ascii="標楷體" w:eastAsia="標楷體" w:hAnsi="標楷體" w:hint="eastAsia"/>
          <w:color w:val="000000"/>
          <w:sz w:val="28"/>
          <w:szCs w:val="28"/>
        </w:rPr>
        <w:t>，</w:t>
      </w:r>
      <w:proofErr w:type="gramStart"/>
      <w:r w:rsidRPr="00544648">
        <w:rPr>
          <w:rFonts w:ascii="標楷體" w:eastAsia="標楷體" w:hAnsi="標楷體" w:hint="eastAsia"/>
          <w:color w:val="000000"/>
          <w:sz w:val="28"/>
          <w:szCs w:val="28"/>
        </w:rPr>
        <w:t>致使該承保</w:t>
      </w:r>
      <w:proofErr w:type="gramEnd"/>
      <w:r w:rsidRPr="00544648">
        <w:rPr>
          <w:rFonts w:ascii="標楷體" w:eastAsia="標楷體" w:hAnsi="標楷體" w:hint="eastAsia"/>
          <w:color w:val="000000"/>
          <w:sz w:val="28"/>
          <w:szCs w:val="28"/>
        </w:rPr>
        <w:t>建築物之內部裝修</w:t>
      </w:r>
      <w:proofErr w:type="gramStart"/>
      <w:r w:rsidRPr="00544648">
        <w:rPr>
          <w:rFonts w:ascii="標楷體" w:eastAsia="標楷體" w:hAnsi="標楷體" w:hint="eastAsia"/>
          <w:color w:val="000000"/>
          <w:sz w:val="28"/>
          <w:szCs w:val="28"/>
        </w:rPr>
        <w:t>或置存於</w:t>
      </w:r>
      <w:proofErr w:type="gramEnd"/>
      <w:r w:rsidRPr="00544648">
        <w:rPr>
          <w:rFonts w:ascii="標楷體" w:eastAsia="標楷體" w:hAnsi="標楷體" w:hint="eastAsia"/>
          <w:color w:val="000000"/>
          <w:sz w:val="28"/>
          <w:szCs w:val="28"/>
        </w:rPr>
        <w:t>建築物內之保險標的物，遭受雨水</w:t>
      </w:r>
      <w:proofErr w:type="gramStart"/>
      <w:r w:rsidRPr="00544648">
        <w:rPr>
          <w:rFonts w:ascii="標楷體" w:eastAsia="標楷體" w:hAnsi="標楷體" w:hint="eastAsia"/>
          <w:color w:val="000000"/>
          <w:sz w:val="28"/>
          <w:szCs w:val="28"/>
        </w:rPr>
        <w:t>或砂塵</w:t>
      </w:r>
      <w:proofErr w:type="gramEnd"/>
      <w:r w:rsidRPr="00544648">
        <w:rPr>
          <w:rFonts w:ascii="標楷體" w:eastAsia="標楷體" w:hAnsi="標楷體" w:hint="eastAsia"/>
          <w:color w:val="000000"/>
          <w:sz w:val="28"/>
          <w:szCs w:val="28"/>
        </w:rPr>
        <w:t>等所致之損失，不在此限。</w:t>
      </w:r>
    </w:p>
    <w:p w14:paraId="1A808CCA" w14:textId="77777777" w:rsidR="0019297E" w:rsidRPr="00544648" w:rsidRDefault="0019297E" w:rsidP="0019297E">
      <w:pPr>
        <w:snapToGrid w:val="0"/>
        <w:spacing w:beforeLines="20" w:before="72" w:line="360" w:lineRule="exact"/>
        <w:ind w:leftChars="604" w:left="2041" w:hangingChars="211" w:hanging="591"/>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544648">
        <w:rPr>
          <w:rFonts w:ascii="標楷體" w:eastAsia="標楷體" w:hAnsi="標楷體" w:hint="eastAsia"/>
          <w:color w:val="000000"/>
          <w:sz w:val="28"/>
          <w:szCs w:val="28"/>
        </w:rPr>
        <w:t>、因冰霜、暴風雪所致之損失。</w:t>
      </w:r>
    </w:p>
    <w:p w14:paraId="50A5F36E" w14:textId="77777777" w:rsidR="0019297E" w:rsidRPr="00544648" w:rsidRDefault="0019297E" w:rsidP="0019297E">
      <w:pPr>
        <w:snapToGrid w:val="0"/>
        <w:spacing w:beforeLines="20" w:before="72" w:line="360" w:lineRule="exact"/>
        <w:ind w:leftChars="604" w:left="1909" w:hangingChars="164" w:hanging="459"/>
        <w:jc w:val="both"/>
        <w:rPr>
          <w:rFonts w:ascii="標楷體" w:eastAsia="標楷體" w:hAnsi="標楷體"/>
          <w:color w:val="000000"/>
          <w:sz w:val="28"/>
          <w:szCs w:val="28"/>
        </w:rPr>
      </w:pPr>
      <w:r>
        <w:rPr>
          <w:rFonts w:ascii="標楷體" w:eastAsia="標楷體" w:hAnsi="標楷體" w:hint="eastAsia"/>
          <w:color w:val="000000"/>
          <w:sz w:val="28"/>
          <w:szCs w:val="28"/>
        </w:rPr>
        <w:t>五</w:t>
      </w:r>
      <w:r w:rsidRPr="00544648">
        <w:rPr>
          <w:rFonts w:ascii="標楷體" w:eastAsia="標楷體" w:hAnsi="標楷體" w:hint="eastAsia"/>
          <w:color w:val="000000"/>
          <w:sz w:val="28"/>
          <w:szCs w:val="28"/>
        </w:rPr>
        <w:t>、不論直接或間接因颱風或洪水引起地層滑動或下陷、山崩、地質鬆動、沙及土壤流失(包括土石流)所致之損失。</w:t>
      </w:r>
    </w:p>
    <w:p w14:paraId="097898D5" w14:textId="77777777" w:rsidR="0019297E" w:rsidRDefault="0019297E" w:rsidP="0019297E">
      <w:pPr>
        <w:snapToGrid w:val="0"/>
        <w:spacing w:beforeLines="20" w:before="72" w:line="360" w:lineRule="exact"/>
        <w:ind w:leftChars="604" w:left="1909" w:hangingChars="164" w:hanging="459"/>
        <w:jc w:val="both"/>
        <w:rPr>
          <w:rFonts w:ascii="標楷體" w:eastAsia="標楷體" w:hAnsi="標楷體"/>
          <w:color w:val="000000"/>
          <w:sz w:val="28"/>
          <w:szCs w:val="28"/>
        </w:rPr>
      </w:pPr>
      <w:r>
        <w:rPr>
          <w:rFonts w:ascii="標楷體" w:eastAsia="標楷體" w:hAnsi="標楷體" w:hint="eastAsia"/>
          <w:color w:val="000000"/>
          <w:sz w:val="28"/>
          <w:szCs w:val="28"/>
        </w:rPr>
        <w:t>六</w:t>
      </w:r>
      <w:r w:rsidRPr="00544648">
        <w:rPr>
          <w:rFonts w:ascii="標楷體" w:eastAsia="標楷體" w:hAnsi="標楷體" w:hint="eastAsia"/>
          <w:color w:val="000000"/>
          <w:sz w:val="28"/>
          <w:szCs w:val="28"/>
        </w:rPr>
        <w:t>、</w:t>
      </w:r>
      <w:proofErr w:type="gramStart"/>
      <w:r w:rsidRPr="00544648">
        <w:rPr>
          <w:rFonts w:ascii="標楷體" w:eastAsia="標楷體" w:hAnsi="標楷體" w:hint="eastAsia"/>
          <w:color w:val="000000"/>
          <w:sz w:val="28"/>
          <w:szCs w:val="28"/>
        </w:rPr>
        <w:t>置存於</w:t>
      </w:r>
      <w:proofErr w:type="gramEnd"/>
      <w:r w:rsidRPr="00544648">
        <w:rPr>
          <w:rFonts w:ascii="標楷體" w:eastAsia="標楷體" w:hAnsi="標楷體" w:hint="eastAsia"/>
          <w:color w:val="000000"/>
          <w:sz w:val="28"/>
          <w:szCs w:val="28"/>
        </w:rPr>
        <w:t>露天之</w:t>
      </w:r>
      <w:r w:rsidRPr="002F79C4">
        <w:rPr>
          <w:rFonts w:ascii="標楷體" w:eastAsia="標楷體" w:hAnsi="標楷體" w:hint="eastAsia"/>
          <w:color w:val="000000" w:themeColor="text1"/>
          <w:sz w:val="28"/>
          <w:szCs w:val="28"/>
        </w:rPr>
        <w:t>動產</w:t>
      </w:r>
      <w:r w:rsidRPr="00544648">
        <w:rPr>
          <w:rFonts w:ascii="標楷體" w:eastAsia="標楷體" w:hAnsi="標楷體" w:hint="eastAsia"/>
          <w:color w:val="000000"/>
          <w:sz w:val="28"/>
          <w:szCs w:val="28"/>
        </w:rPr>
        <w:t>所遭受之損失。</w:t>
      </w:r>
    </w:p>
    <w:p w14:paraId="728BDCFF" w14:textId="77777777" w:rsidR="0019297E" w:rsidRPr="00544648" w:rsidRDefault="0019297E" w:rsidP="0019297E">
      <w:pPr>
        <w:snapToGrid w:val="0"/>
        <w:spacing w:beforeLines="20" w:before="72" w:line="360" w:lineRule="exact"/>
        <w:ind w:leftChars="604" w:left="2016"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七</w:t>
      </w:r>
      <w:r w:rsidRPr="00544648">
        <w:rPr>
          <w:rFonts w:ascii="標楷體" w:eastAsia="標楷體" w:hAnsi="標楷體" w:hint="eastAsia"/>
          <w:color w:val="000000"/>
          <w:sz w:val="28"/>
          <w:szCs w:val="28"/>
        </w:rPr>
        <w:t>、</w:t>
      </w:r>
      <w:proofErr w:type="gramStart"/>
      <w:r w:rsidRPr="00544648">
        <w:rPr>
          <w:rFonts w:ascii="標楷體" w:eastAsia="標楷體" w:hAnsi="標楷體" w:hint="eastAsia"/>
          <w:color w:val="000000"/>
          <w:sz w:val="28"/>
          <w:szCs w:val="28"/>
        </w:rPr>
        <w:t>在翻造或</w:t>
      </w:r>
      <w:proofErr w:type="gramEnd"/>
      <w:r w:rsidRPr="00544648">
        <w:rPr>
          <w:rFonts w:ascii="標楷體" w:eastAsia="標楷體" w:hAnsi="標楷體" w:hint="eastAsia"/>
          <w:color w:val="000000"/>
          <w:sz w:val="28"/>
          <w:szCs w:val="28"/>
        </w:rPr>
        <w:t>修建中之承保建築物，因外部門窗及其他開口缺乏完善之防風防雨設備所遭受之損失。</w:t>
      </w:r>
    </w:p>
    <w:p w14:paraId="7AAA169F" w14:textId="77777777" w:rsidR="0084465D" w:rsidRDefault="0019297E" w:rsidP="0019297E">
      <w:pPr>
        <w:snapToGrid w:val="0"/>
        <w:spacing w:beforeLines="20" w:before="72" w:line="360" w:lineRule="exact"/>
        <w:ind w:leftChars="604" w:left="2007" w:hangingChars="199" w:hanging="557"/>
        <w:jc w:val="both"/>
        <w:rPr>
          <w:rFonts w:ascii="標楷體" w:eastAsia="標楷體" w:hAnsi="標楷體"/>
          <w:color w:val="000000"/>
          <w:sz w:val="28"/>
          <w:szCs w:val="28"/>
        </w:rPr>
      </w:pPr>
      <w:r>
        <w:rPr>
          <w:rFonts w:ascii="標楷體" w:eastAsia="標楷體" w:hAnsi="標楷體" w:hint="eastAsia"/>
          <w:color w:val="000000"/>
          <w:sz w:val="28"/>
          <w:szCs w:val="28"/>
        </w:rPr>
        <w:t>八</w:t>
      </w:r>
      <w:r w:rsidRPr="00544648">
        <w:rPr>
          <w:rFonts w:ascii="標楷體" w:eastAsia="標楷體" w:hAnsi="標楷體" w:hint="eastAsia"/>
          <w:color w:val="000000"/>
          <w:sz w:val="28"/>
          <w:szCs w:val="28"/>
        </w:rPr>
        <w:t>、</w:t>
      </w:r>
      <w:proofErr w:type="gramStart"/>
      <w:r w:rsidRPr="00544648">
        <w:rPr>
          <w:rFonts w:ascii="標楷體" w:eastAsia="標楷體" w:hAnsi="標楷體" w:hint="eastAsia"/>
          <w:color w:val="000000"/>
          <w:sz w:val="28"/>
          <w:szCs w:val="28"/>
        </w:rPr>
        <w:t>因撒水</w:t>
      </w:r>
      <w:proofErr w:type="gramEnd"/>
      <w:r w:rsidRPr="00544648">
        <w:rPr>
          <w:rFonts w:ascii="標楷體" w:eastAsia="標楷體" w:hAnsi="標楷體" w:hint="eastAsia"/>
          <w:color w:val="000000"/>
          <w:sz w:val="28"/>
          <w:szCs w:val="28"/>
        </w:rPr>
        <w:t>器設備、水槽、水管、或其他供水、儲水設備破毀或溢水所致之損失</w:t>
      </w:r>
      <w:r>
        <w:rPr>
          <w:rFonts w:ascii="標楷體" w:eastAsia="標楷體" w:hAnsi="標楷體" w:hint="eastAsia"/>
          <w:color w:val="000000"/>
          <w:sz w:val="28"/>
          <w:szCs w:val="28"/>
        </w:rPr>
        <w:t>，</w:t>
      </w:r>
      <w:r w:rsidRPr="0019297E">
        <w:rPr>
          <w:rFonts w:ascii="標楷體" w:eastAsia="標楷體" w:hAnsi="標楷體" w:hint="eastAsia"/>
          <w:color w:val="000000"/>
          <w:sz w:val="28"/>
          <w:szCs w:val="28"/>
        </w:rPr>
        <w:t>但因颱風及洪水所致者不在此限。</w:t>
      </w:r>
    </w:p>
    <w:p w14:paraId="6A32D8DB" w14:textId="77777777" w:rsidR="0019297E" w:rsidRPr="0019297E" w:rsidRDefault="0019297E" w:rsidP="0019297E">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19297E">
        <w:rPr>
          <w:rFonts w:ascii="標楷體" w:eastAsia="標楷體" w:hAnsi="標楷體" w:hint="eastAsia"/>
          <w:color w:val="000000"/>
          <w:sz w:val="28"/>
          <w:szCs w:val="28"/>
        </w:rPr>
        <w:t>第六十四條 保險標的物之理賠</w:t>
      </w:r>
    </w:p>
    <w:p w14:paraId="3BB63694" w14:textId="77777777" w:rsidR="0019297E" w:rsidRPr="0019297E" w:rsidRDefault="0019297E" w:rsidP="0019297E">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19297E">
        <w:rPr>
          <w:rFonts w:ascii="標楷體" w:eastAsia="標楷體" w:hAnsi="標楷體" w:hint="eastAsia"/>
          <w:color w:val="000000"/>
          <w:sz w:val="28"/>
          <w:szCs w:val="28"/>
        </w:rPr>
        <w:t>建築物因承保之危險事故發生所致之損失，本公司以修復或重建受毀損建築物所需之費用計算損失金額，不再扣除折舊。</w:t>
      </w:r>
    </w:p>
    <w:p w14:paraId="5858B09E" w14:textId="77777777" w:rsidR="0019297E" w:rsidRPr="0019297E" w:rsidRDefault="0019297E" w:rsidP="0019297E">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19297E">
        <w:rPr>
          <w:rFonts w:ascii="標楷體" w:eastAsia="標楷體" w:hAnsi="標楷體" w:hint="eastAsia"/>
          <w:color w:val="000000"/>
          <w:sz w:val="28"/>
          <w:szCs w:val="28"/>
        </w:rPr>
        <w:t>除法令規定或事實原因無法修復或重建外，若被保險人不願修復或重建受毀損建築物，本公司僅以實際價值為基礎賠付之。</w:t>
      </w:r>
    </w:p>
    <w:p w14:paraId="5D7C89F8" w14:textId="77777777" w:rsidR="0019297E" w:rsidRPr="0019297E" w:rsidRDefault="0019297E" w:rsidP="0019297E">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19297E">
        <w:rPr>
          <w:rFonts w:ascii="標楷體" w:eastAsia="標楷體" w:hAnsi="標楷體" w:hint="eastAsia"/>
          <w:color w:val="000000"/>
          <w:sz w:val="28"/>
          <w:szCs w:val="28"/>
        </w:rPr>
        <w:t>建築物內動產因承保之危險事故發生所致之損失，本公司以該動產承保之危險事故發生時之實際價值為基礎賠付之。</w:t>
      </w:r>
    </w:p>
    <w:p w14:paraId="0DC5D081" w14:textId="77777777" w:rsidR="0019297E" w:rsidRDefault="0019297E" w:rsidP="0019297E">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19297E">
        <w:rPr>
          <w:rFonts w:ascii="標楷體" w:eastAsia="標楷體" w:hAnsi="標楷體" w:hint="eastAsia"/>
          <w:color w:val="000000"/>
          <w:sz w:val="28"/>
          <w:szCs w:val="28"/>
        </w:rPr>
        <w:t>任何一套或</w:t>
      </w:r>
      <w:proofErr w:type="gramStart"/>
      <w:r w:rsidRPr="0019297E">
        <w:rPr>
          <w:rFonts w:ascii="標楷體" w:eastAsia="標楷體" w:hAnsi="標楷體" w:hint="eastAsia"/>
          <w:color w:val="000000"/>
          <w:sz w:val="28"/>
          <w:szCs w:val="28"/>
        </w:rPr>
        <w:t>一組承</w:t>
      </w:r>
      <w:proofErr w:type="gramEnd"/>
      <w:r w:rsidRPr="0019297E">
        <w:rPr>
          <w:rFonts w:ascii="標楷體" w:eastAsia="標楷體" w:hAnsi="標楷體" w:hint="eastAsia"/>
          <w:color w:val="000000"/>
          <w:sz w:val="28"/>
          <w:szCs w:val="28"/>
        </w:rPr>
        <w:t>保之建築物內動產遇有部分損失時，應視該損失部分對該動產在使用上之重要性及價值之比</w:t>
      </w:r>
      <w:r w:rsidRPr="0019297E">
        <w:rPr>
          <w:rFonts w:ascii="標楷體" w:eastAsia="標楷體" w:hAnsi="標楷體" w:hint="eastAsia"/>
          <w:color w:val="000000"/>
          <w:sz w:val="28"/>
          <w:szCs w:val="28"/>
        </w:rPr>
        <w:lastRenderedPageBreak/>
        <w:t>例，合理估定損失金額，不得因該損失部分</w:t>
      </w:r>
      <w:proofErr w:type="gramStart"/>
      <w:r w:rsidRPr="0019297E">
        <w:rPr>
          <w:rFonts w:ascii="標楷體" w:eastAsia="標楷體" w:hAnsi="標楷體" w:hint="eastAsia"/>
          <w:color w:val="000000"/>
          <w:sz w:val="28"/>
          <w:szCs w:val="28"/>
        </w:rPr>
        <w:t>即將該承保</w:t>
      </w:r>
      <w:proofErr w:type="gramEnd"/>
      <w:r w:rsidRPr="0019297E">
        <w:rPr>
          <w:rFonts w:ascii="標楷體" w:eastAsia="標楷體" w:hAnsi="標楷體" w:hint="eastAsia"/>
          <w:color w:val="000000"/>
          <w:sz w:val="28"/>
          <w:szCs w:val="28"/>
        </w:rPr>
        <w:t>動產視為全部損失。</w:t>
      </w:r>
    </w:p>
    <w:p w14:paraId="78DC9D6E" w14:textId="77777777" w:rsidR="0019297E" w:rsidRPr="0019297E" w:rsidRDefault="0019297E" w:rsidP="0019297E">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themeColor="text1"/>
          <w:sz w:val="28"/>
          <w:szCs w:val="28"/>
        </w:rPr>
      </w:pPr>
      <w:r w:rsidRPr="0019297E">
        <w:rPr>
          <w:rFonts w:ascii="標楷體" w:eastAsia="標楷體" w:hAnsi="標楷體" w:hint="eastAsia"/>
          <w:color w:val="000000" w:themeColor="text1"/>
          <w:sz w:val="28"/>
          <w:szCs w:val="28"/>
        </w:rPr>
        <w:t>第六十五條 理賠</w:t>
      </w:r>
      <w:r w:rsidRPr="0019297E">
        <w:rPr>
          <w:rFonts w:ascii="標楷體" w:eastAsia="標楷體" w:hAnsi="標楷體" w:hint="eastAsia"/>
          <w:color w:val="000000"/>
          <w:sz w:val="28"/>
          <w:szCs w:val="28"/>
        </w:rPr>
        <w:t>文件</w:t>
      </w:r>
    </w:p>
    <w:p w14:paraId="42908A7C" w14:textId="77777777" w:rsidR="0019297E" w:rsidRPr="0019297E" w:rsidRDefault="0019297E" w:rsidP="0019297E">
      <w:pPr>
        <w:tabs>
          <w:tab w:val="left" w:pos="1452"/>
        </w:tabs>
        <w:snapToGrid w:val="0"/>
        <w:spacing w:line="360" w:lineRule="exact"/>
        <w:ind w:leftChars="508" w:left="1219" w:firstLineChars="82" w:firstLine="230"/>
        <w:jc w:val="both"/>
        <w:rPr>
          <w:rFonts w:ascii="標楷體" w:eastAsia="標楷體" w:hAnsi="標楷體"/>
          <w:color w:val="000000" w:themeColor="text1"/>
          <w:sz w:val="28"/>
          <w:szCs w:val="28"/>
        </w:rPr>
      </w:pPr>
      <w:r w:rsidRPr="0019297E">
        <w:rPr>
          <w:rFonts w:ascii="標楷體" w:eastAsia="標楷體" w:hAnsi="標楷體" w:hint="eastAsia"/>
          <w:color w:val="000000"/>
          <w:sz w:val="28"/>
          <w:szCs w:val="28"/>
        </w:rPr>
        <w:t>被保險人向本公司申請理賠時，應檢附下列文件：</w:t>
      </w:r>
    </w:p>
    <w:p w14:paraId="3E1D84E6" w14:textId="77777777" w:rsidR="0019297E" w:rsidRPr="0019297E" w:rsidRDefault="0019297E" w:rsidP="0019297E">
      <w:pPr>
        <w:snapToGrid w:val="0"/>
        <w:spacing w:beforeLines="20" w:before="72" w:line="360" w:lineRule="exact"/>
        <w:ind w:leftChars="605" w:left="2020" w:hangingChars="203" w:hanging="568"/>
        <w:jc w:val="both"/>
        <w:rPr>
          <w:rFonts w:ascii="標楷體" w:eastAsia="標楷體" w:hAnsi="標楷體"/>
          <w:color w:val="000000" w:themeColor="text1"/>
          <w:sz w:val="28"/>
          <w:szCs w:val="28"/>
        </w:rPr>
      </w:pPr>
      <w:r w:rsidRPr="0019297E">
        <w:rPr>
          <w:rFonts w:ascii="標楷體" w:eastAsia="標楷體" w:hAnsi="標楷體" w:hint="eastAsia"/>
          <w:color w:val="000000" w:themeColor="text1"/>
          <w:sz w:val="28"/>
          <w:szCs w:val="28"/>
        </w:rPr>
        <w:t>一、理賠申請書。</w:t>
      </w:r>
    </w:p>
    <w:p w14:paraId="0D803AD5" w14:textId="77777777" w:rsidR="0019297E" w:rsidRPr="0019297E" w:rsidRDefault="0019297E" w:rsidP="0019297E">
      <w:pPr>
        <w:snapToGrid w:val="0"/>
        <w:spacing w:beforeLines="20" w:before="72" w:line="360" w:lineRule="exact"/>
        <w:ind w:leftChars="604" w:left="2016" w:hangingChars="202" w:hanging="566"/>
        <w:jc w:val="both"/>
        <w:rPr>
          <w:rFonts w:ascii="標楷體" w:eastAsia="標楷體" w:hAnsi="標楷體"/>
          <w:color w:val="000000" w:themeColor="text1"/>
          <w:sz w:val="28"/>
          <w:szCs w:val="28"/>
        </w:rPr>
      </w:pPr>
      <w:r w:rsidRPr="0019297E">
        <w:rPr>
          <w:rFonts w:ascii="標楷體" w:eastAsia="標楷體" w:hAnsi="標楷體" w:hint="eastAsia"/>
          <w:color w:val="000000" w:themeColor="text1"/>
          <w:sz w:val="28"/>
          <w:szCs w:val="28"/>
        </w:rPr>
        <w:t>二、依</w:t>
      </w:r>
      <w:r w:rsidRPr="0019297E">
        <w:rPr>
          <w:rFonts w:ascii="標楷體" w:eastAsia="標楷體" w:hAnsi="標楷體" w:hint="eastAsia"/>
          <w:color w:val="000000"/>
          <w:sz w:val="28"/>
          <w:szCs w:val="28"/>
        </w:rPr>
        <w:t>第六十二</w:t>
      </w:r>
      <w:r w:rsidRPr="0019297E">
        <w:rPr>
          <w:rFonts w:ascii="標楷體" w:eastAsia="標楷體" w:hAnsi="標楷體" w:hint="eastAsia"/>
          <w:color w:val="000000" w:themeColor="text1"/>
          <w:sz w:val="28"/>
          <w:szCs w:val="28"/>
        </w:rPr>
        <w:t>條第四項第一款申請理賠者，檢附損失清單。</w:t>
      </w:r>
    </w:p>
    <w:p w14:paraId="0B5DB79A" w14:textId="77777777" w:rsidR="0019297E" w:rsidRDefault="0019297E" w:rsidP="0019297E">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19297E">
        <w:rPr>
          <w:rFonts w:ascii="標楷體" w:eastAsia="標楷體" w:hAnsi="標楷體" w:hint="eastAsia"/>
          <w:color w:val="000000"/>
          <w:sz w:val="28"/>
          <w:szCs w:val="28"/>
        </w:rPr>
        <w:t>如有必要時，本公司得要求被保險人提供損失相關證明文件。</w:t>
      </w:r>
    </w:p>
    <w:p w14:paraId="25594798" w14:textId="77777777" w:rsidR="009D63AD" w:rsidRPr="009D63AD" w:rsidRDefault="009D63AD" w:rsidP="009D63AD">
      <w:pPr>
        <w:snapToGrid w:val="0"/>
        <w:spacing w:beforeLines="20" w:before="72" w:afterLines="20" w:after="72" w:line="360" w:lineRule="exact"/>
        <w:ind w:leftChars="-30" w:left="1014" w:rightChars="-30" w:right="-72" w:hangingChars="388" w:hanging="1086"/>
        <w:jc w:val="both"/>
        <w:rPr>
          <w:rFonts w:ascii="標楷體" w:eastAsia="標楷體" w:hAnsi="標楷體"/>
          <w:color w:val="000000"/>
          <w:sz w:val="28"/>
          <w:szCs w:val="28"/>
        </w:rPr>
      </w:pPr>
      <w:r w:rsidRPr="009D63AD">
        <w:rPr>
          <w:rFonts w:ascii="標楷體" w:eastAsia="標楷體" w:hAnsi="標楷體" w:hint="eastAsia"/>
          <w:color w:val="000000" w:themeColor="text1"/>
          <w:sz w:val="28"/>
          <w:szCs w:val="28"/>
        </w:rPr>
        <w:t>第六十六</w:t>
      </w:r>
      <w:r w:rsidRPr="009D63AD">
        <w:rPr>
          <w:rFonts w:ascii="標楷體" w:eastAsia="標楷體" w:hAnsi="標楷體" w:hint="eastAsia"/>
          <w:color w:val="000000"/>
          <w:sz w:val="28"/>
          <w:szCs w:val="28"/>
        </w:rPr>
        <w:t xml:space="preserve">條 </w:t>
      </w:r>
      <w:proofErr w:type="gramStart"/>
      <w:r w:rsidRPr="009D63AD">
        <w:rPr>
          <w:rFonts w:ascii="標楷體" w:eastAsia="標楷體" w:hAnsi="標楷體" w:hint="eastAsia"/>
          <w:color w:val="000000"/>
          <w:sz w:val="28"/>
          <w:szCs w:val="28"/>
        </w:rPr>
        <w:t>複</w:t>
      </w:r>
      <w:proofErr w:type="gramEnd"/>
      <w:r w:rsidRPr="009D63AD">
        <w:rPr>
          <w:rFonts w:ascii="標楷體" w:eastAsia="標楷體" w:hAnsi="標楷體" w:hint="eastAsia"/>
          <w:color w:val="000000"/>
          <w:sz w:val="28"/>
          <w:szCs w:val="28"/>
        </w:rPr>
        <w:t>保險</w:t>
      </w:r>
    </w:p>
    <w:p w14:paraId="6D1C51FB" w14:textId="77777777" w:rsidR="009D63AD" w:rsidRDefault="009D63AD" w:rsidP="009D63AD">
      <w:pPr>
        <w:snapToGrid w:val="0"/>
        <w:spacing w:beforeLines="20" w:before="72" w:line="360" w:lineRule="exact"/>
        <w:ind w:leftChars="599" w:left="1438" w:firstLineChars="4" w:firstLine="11"/>
        <w:jc w:val="both"/>
        <w:rPr>
          <w:rFonts w:ascii="標楷體" w:eastAsia="標楷體" w:hAnsi="標楷體"/>
          <w:color w:val="000000"/>
          <w:sz w:val="28"/>
          <w:szCs w:val="28"/>
        </w:rPr>
      </w:pPr>
      <w:r w:rsidRPr="009D63AD">
        <w:rPr>
          <w:rFonts w:ascii="標楷體" w:eastAsia="標楷體" w:hAnsi="標楷體" w:hint="eastAsia"/>
          <w:color w:val="000000"/>
          <w:sz w:val="28"/>
          <w:szCs w:val="28"/>
        </w:rPr>
        <w:t>承保之危險事故發生後，被保險人如有其他住宅颱風及洪水災害補償保險同時應負賠償責任時，要保人或被保險人應將其他保險人之名稱通知本公司，本公司僅就本住宅颱風及洪水災害補償保險之賠償限額對全部住宅颱風及洪水災害補償保險總賠償限額之比例負賠償責任。</w:t>
      </w:r>
      <w:proofErr w:type="gramStart"/>
      <w:r w:rsidRPr="009D63AD">
        <w:rPr>
          <w:rFonts w:ascii="標楷體" w:eastAsia="標楷體" w:hAnsi="標楷體" w:hint="eastAsia"/>
          <w:color w:val="000000"/>
          <w:sz w:val="28"/>
          <w:szCs w:val="28"/>
        </w:rPr>
        <w:t>惟</w:t>
      </w:r>
      <w:proofErr w:type="gramEnd"/>
      <w:r w:rsidRPr="009D63AD">
        <w:rPr>
          <w:rFonts w:ascii="標楷體" w:eastAsia="標楷體" w:hAnsi="標楷體" w:hint="eastAsia"/>
          <w:color w:val="000000"/>
          <w:sz w:val="28"/>
          <w:szCs w:val="28"/>
        </w:rPr>
        <w:t>全部住宅颱風及洪水災害補償保險賠償限額最高仍不得超過第六十二條所約定之賠償限額。</w:t>
      </w:r>
    </w:p>
    <w:p w14:paraId="7281FA20" w14:textId="77777777" w:rsidR="009D63AD" w:rsidRPr="009D63AD" w:rsidRDefault="009D63AD" w:rsidP="009D63AD">
      <w:pPr>
        <w:snapToGrid w:val="0"/>
        <w:spacing w:beforeLines="20" w:before="72" w:line="360" w:lineRule="exact"/>
        <w:ind w:leftChars="599" w:left="1438" w:firstLineChars="4" w:firstLine="10"/>
        <w:jc w:val="both"/>
      </w:pPr>
    </w:p>
    <w:sectPr w:rsidR="009D63AD" w:rsidRPr="009D63AD" w:rsidSect="00F95C1A">
      <w:footerReference w:type="default" r:id="rId6"/>
      <w:pgSz w:w="11906" w:h="16838"/>
      <w:pgMar w:top="1440" w:right="1800" w:bottom="1440" w:left="1800" w:header="851" w:footer="5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3B252" w14:textId="77777777" w:rsidR="00BF7B57" w:rsidRDefault="00BF7B57" w:rsidP="00F95C1A">
      <w:r>
        <w:separator/>
      </w:r>
    </w:p>
  </w:endnote>
  <w:endnote w:type="continuationSeparator" w:id="0">
    <w:p w14:paraId="28D72EEE" w14:textId="77777777" w:rsidR="00BF7B57" w:rsidRDefault="00BF7B57" w:rsidP="00F9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895114"/>
      <w:docPartObj>
        <w:docPartGallery w:val="Page Numbers (Bottom of Page)"/>
        <w:docPartUnique/>
      </w:docPartObj>
    </w:sdtPr>
    <w:sdtEndPr/>
    <w:sdtContent>
      <w:p w14:paraId="71F576AD" w14:textId="77777777" w:rsidR="00F95C1A" w:rsidRDefault="00F95C1A">
        <w:pPr>
          <w:pStyle w:val="a6"/>
          <w:jc w:val="center"/>
        </w:pPr>
        <w:r>
          <w:fldChar w:fldCharType="begin"/>
        </w:r>
        <w:r>
          <w:instrText>PAGE   \* MERGEFORMAT</w:instrText>
        </w:r>
        <w:r>
          <w:fldChar w:fldCharType="separate"/>
        </w:r>
        <w:r w:rsidR="00D77765" w:rsidRPr="00D77765">
          <w:rPr>
            <w:noProof/>
            <w:lang w:val="zh-TW"/>
          </w:rPr>
          <w:t>2</w:t>
        </w:r>
        <w:r>
          <w:fldChar w:fldCharType="end"/>
        </w:r>
      </w:p>
    </w:sdtContent>
  </w:sdt>
  <w:p w14:paraId="70D6D144" w14:textId="77777777" w:rsidR="00F95C1A" w:rsidRDefault="00F95C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AADD" w14:textId="77777777" w:rsidR="00BF7B57" w:rsidRDefault="00BF7B57" w:rsidP="00F95C1A">
      <w:r>
        <w:separator/>
      </w:r>
    </w:p>
  </w:footnote>
  <w:footnote w:type="continuationSeparator" w:id="0">
    <w:p w14:paraId="4C0BC888" w14:textId="77777777" w:rsidR="00BF7B57" w:rsidRDefault="00BF7B57" w:rsidP="00F9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2"/>
  <w:drawingGridVerticalSpacing w:val="4"/>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B0"/>
    <w:rsid w:val="000237D9"/>
    <w:rsid w:val="000243DA"/>
    <w:rsid w:val="00050F71"/>
    <w:rsid w:val="00141AFC"/>
    <w:rsid w:val="0019297E"/>
    <w:rsid w:val="002C5167"/>
    <w:rsid w:val="003153B3"/>
    <w:rsid w:val="00340AD0"/>
    <w:rsid w:val="0037715A"/>
    <w:rsid w:val="003B2900"/>
    <w:rsid w:val="00594520"/>
    <w:rsid w:val="006E074D"/>
    <w:rsid w:val="00706168"/>
    <w:rsid w:val="00711341"/>
    <w:rsid w:val="007607AE"/>
    <w:rsid w:val="0084465D"/>
    <w:rsid w:val="00854FCA"/>
    <w:rsid w:val="00876C6F"/>
    <w:rsid w:val="008803A4"/>
    <w:rsid w:val="00882972"/>
    <w:rsid w:val="008C3DAB"/>
    <w:rsid w:val="009D43A7"/>
    <w:rsid w:val="009D63AD"/>
    <w:rsid w:val="00A058AA"/>
    <w:rsid w:val="00A277D3"/>
    <w:rsid w:val="00AB56A8"/>
    <w:rsid w:val="00BF3F77"/>
    <w:rsid w:val="00BF7B57"/>
    <w:rsid w:val="00C663C0"/>
    <w:rsid w:val="00C81604"/>
    <w:rsid w:val="00CD7876"/>
    <w:rsid w:val="00CF3E36"/>
    <w:rsid w:val="00D64425"/>
    <w:rsid w:val="00D77765"/>
    <w:rsid w:val="00ED4550"/>
    <w:rsid w:val="00EE0BA8"/>
    <w:rsid w:val="00EE4F3E"/>
    <w:rsid w:val="00F644B0"/>
    <w:rsid w:val="00F91273"/>
    <w:rsid w:val="00F95BB1"/>
    <w:rsid w:val="00F9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BF9"/>
  <w15:docId w15:val="{12DA2D86-D908-4C79-B4B3-728A9B9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5C1A"/>
    <w:pPr>
      <w:tabs>
        <w:tab w:val="center" w:pos="4153"/>
        <w:tab w:val="right" w:pos="8306"/>
      </w:tabs>
      <w:snapToGrid w:val="0"/>
    </w:pPr>
    <w:rPr>
      <w:sz w:val="20"/>
      <w:szCs w:val="20"/>
    </w:rPr>
  </w:style>
  <w:style w:type="character" w:customStyle="1" w:styleId="a5">
    <w:name w:val="頁首 字元"/>
    <w:basedOn w:val="a0"/>
    <w:link w:val="a4"/>
    <w:uiPriority w:val="99"/>
    <w:rsid w:val="00F95C1A"/>
    <w:rPr>
      <w:sz w:val="20"/>
      <w:szCs w:val="20"/>
    </w:rPr>
  </w:style>
  <w:style w:type="paragraph" w:styleId="a6">
    <w:name w:val="footer"/>
    <w:basedOn w:val="a"/>
    <w:link w:val="a7"/>
    <w:uiPriority w:val="99"/>
    <w:unhideWhenUsed/>
    <w:rsid w:val="00F95C1A"/>
    <w:pPr>
      <w:tabs>
        <w:tab w:val="center" w:pos="4153"/>
        <w:tab w:val="right" w:pos="8306"/>
      </w:tabs>
      <w:snapToGrid w:val="0"/>
    </w:pPr>
    <w:rPr>
      <w:sz w:val="20"/>
      <w:szCs w:val="20"/>
    </w:rPr>
  </w:style>
  <w:style w:type="character" w:customStyle="1" w:styleId="a7">
    <w:name w:val="頁尾 字元"/>
    <w:basedOn w:val="a0"/>
    <w:link w:val="a6"/>
    <w:uiPriority w:val="99"/>
    <w:rsid w:val="00F95C1A"/>
    <w:rPr>
      <w:sz w:val="20"/>
      <w:szCs w:val="20"/>
    </w:rPr>
  </w:style>
  <w:style w:type="paragraph" w:styleId="a8">
    <w:name w:val="Balloon Text"/>
    <w:basedOn w:val="a"/>
    <w:link w:val="a9"/>
    <w:uiPriority w:val="99"/>
    <w:semiHidden/>
    <w:unhideWhenUsed/>
    <w:rsid w:val="003B29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2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黃錦芳</dc:creator>
  <cp:lastModifiedBy>錦芳 黃</cp:lastModifiedBy>
  <cp:revision>2</cp:revision>
  <cp:lastPrinted>2019-10-25T02:10:00Z</cp:lastPrinted>
  <dcterms:created xsi:type="dcterms:W3CDTF">2021-01-04T02:48:00Z</dcterms:created>
  <dcterms:modified xsi:type="dcterms:W3CDTF">2021-01-04T02:48:00Z</dcterms:modified>
</cp:coreProperties>
</file>