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1607" w14:textId="77777777" w:rsidR="00C27373" w:rsidRPr="00BF6690" w:rsidRDefault="00C27373" w:rsidP="009730B2">
      <w:pPr>
        <w:jc w:val="right"/>
        <w:rPr>
          <w:color w:val="000000" w:themeColor="text1"/>
        </w:rPr>
      </w:pPr>
      <w:bookmarkStart w:id="0" w:name="_Toc352312800"/>
      <w:bookmarkStart w:id="1" w:name="_Toc496105739"/>
      <w:bookmarkStart w:id="2" w:name="_Toc496719087"/>
    </w:p>
    <w:p w14:paraId="6A4BD2B2" w14:textId="77777777" w:rsidR="00C27373" w:rsidRPr="00BF6690" w:rsidRDefault="00C27373" w:rsidP="00C27373">
      <w:pPr>
        <w:rPr>
          <w:color w:val="000000" w:themeColor="text1"/>
        </w:rPr>
      </w:pPr>
    </w:p>
    <w:p w14:paraId="79DEF3CB" w14:textId="77777777" w:rsidR="00C27373" w:rsidRPr="00BF6690" w:rsidRDefault="00C27373" w:rsidP="00C27373">
      <w:pPr>
        <w:rPr>
          <w:color w:val="000000" w:themeColor="text1"/>
        </w:rPr>
      </w:pPr>
    </w:p>
    <w:p w14:paraId="793B999F" w14:textId="77777777" w:rsidR="00692076" w:rsidRPr="00BF6690" w:rsidRDefault="00692076" w:rsidP="00C27373">
      <w:pPr>
        <w:rPr>
          <w:color w:val="000000" w:themeColor="text1"/>
        </w:rPr>
      </w:pPr>
    </w:p>
    <w:p w14:paraId="7E8151BC" w14:textId="77777777" w:rsidR="00C27373" w:rsidRPr="00BF6690" w:rsidRDefault="00C27373" w:rsidP="00C27373">
      <w:pPr>
        <w:rPr>
          <w:color w:val="000000" w:themeColor="text1"/>
        </w:rPr>
      </w:pPr>
    </w:p>
    <w:p w14:paraId="42298592" w14:textId="77777777" w:rsidR="00C27373" w:rsidRPr="00BF6690" w:rsidRDefault="00C27373" w:rsidP="00C27373">
      <w:pPr>
        <w:rPr>
          <w:color w:val="000000" w:themeColor="text1"/>
        </w:rPr>
      </w:pPr>
    </w:p>
    <w:p w14:paraId="4DF5F7A6" w14:textId="77777777" w:rsidR="00C27373" w:rsidRPr="00BF6690" w:rsidRDefault="00C27373" w:rsidP="00C27373">
      <w:pPr>
        <w:rPr>
          <w:color w:val="000000" w:themeColor="text1"/>
        </w:rPr>
      </w:pPr>
    </w:p>
    <w:p w14:paraId="702A6B53" w14:textId="77777777" w:rsidR="00C27373" w:rsidRPr="00BF6690" w:rsidRDefault="00905D2F" w:rsidP="00FF0877">
      <w:pPr>
        <w:pStyle w:val="afffffe"/>
        <w:rPr>
          <w:color w:val="000000" w:themeColor="text1"/>
        </w:rPr>
      </w:pPr>
      <w:bookmarkStart w:id="3" w:name="_Hlk134611717"/>
      <w:r w:rsidRPr="00BF6690">
        <w:rPr>
          <w:rFonts w:hint="eastAsia"/>
          <w:color w:val="000000" w:themeColor="text1"/>
        </w:rPr>
        <w:t>中華民國產業保險商業同業公會</w:t>
      </w:r>
    </w:p>
    <w:p w14:paraId="26644F0F" w14:textId="77777777" w:rsidR="00C27373" w:rsidRPr="00BF6690" w:rsidRDefault="00421D07" w:rsidP="00FF0877">
      <w:pPr>
        <w:pStyle w:val="afffffe"/>
        <w:rPr>
          <w:color w:val="000000" w:themeColor="text1"/>
        </w:rPr>
      </w:pPr>
      <w:r w:rsidRPr="00BF6690">
        <w:rPr>
          <w:rFonts w:hint="eastAsia"/>
          <w:color w:val="000000" w:themeColor="text1"/>
        </w:rPr>
        <w:t>業務員管理</w:t>
      </w:r>
      <w:r w:rsidR="00905D2F" w:rsidRPr="00BF6690">
        <w:rPr>
          <w:rFonts w:hint="eastAsia"/>
          <w:color w:val="000000" w:themeColor="text1"/>
        </w:rPr>
        <w:t>資訊系統更新案</w:t>
      </w:r>
    </w:p>
    <w:bookmarkEnd w:id="3"/>
    <w:p w14:paraId="7139A852" w14:textId="77777777" w:rsidR="00C27373" w:rsidRPr="00BF6690" w:rsidRDefault="00421D07" w:rsidP="00FF0877">
      <w:pPr>
        <w:pStyle w:val="afffffe"/>
        <w:rPr>
          <w:color w:val="000000" w:themeColor="text1"/>
        </w:rPr>
      </w:pPr>
      <w:r w:rsidRPr="00BF6690">
        <w:rPr>
          <w:rFonts w:hint="eastAsia"/>
          <w:color w:val="000000" w:themeColor="text1"/>
        </w:rPr>
        <w:t>採購規格</w:t>
      </w:r>
      <w:r w:rsidR="00905D2F" w:rsidRPr="00BF6690">
        <w:rPr>
          <w:rFonts w:hint="eastAsia"/>
          <w:color w:val="000000" w:themeColor="text1"/>
        </w:rPr>
        <w:t>書</w:t>
      </w:r>
    </w:p>
    <w:p w14:paraId="4BFB42A1" w14:textId="77777777" w:rsidR="00C27373" w:rsidRPr="00BF6690" w:rsidRDefault="00C27373" w:rsidP="00C27373">
      <w:pPr>
        <w:rPr>
          <w:b/>
          <w:color w:val="000000" w:themeColor="text1"/>
        </w:rPr>
      </w:pPr>
    </w:p>
    <w:p w14:paraId="0138099C" w14:textId="77777777" w:rsidR="00FF0877" w:rsidRPr="00BF6690" w:rsidRDefault="00FF0877" w:rsidP="00C27373">
      <w:pPr>
        <w:rPr>
          <w:b/>
          <w:color w:val="000000" w:themeColor="text1"/>
        </w:rPr>
      </w:pPr>
    </w:p>
    <w:p w14:paraId="5DD56775" w14:textId="77777777" w:rsidR="00C27373" w:rsidRPr="00BF6690" w:rsidRDefault="00C27373" w:rsidP="00C27373">
      <w:pPr>
        <w:rPr>
          <w:b/>
          <w:color w:val="000000" w:themeColor="text1"/>
        </w:rPr>
      </w:pPr>
    </w:p>
    <w:p w14:paraId="5EEEDFC6" w14:textId="77777777" w:rsidR="00C27373" w:rsidRPr="00BF6690" w:rsidRDefault="00C27373" w:rsidP="00C27373">
      <w:pPr>
        <w:rPr>
          <w:b/>
          <w:color w:val="000000" w:themeColor="text1"/>
        </w:rPr>
      </w:pPr>
    </w:p>
    <w:p w14:paraId="0D0BA64B" w14:textId="77777777" w:rsidR="00341AD5" w:rsidRPr="00BF6690" w:rsidRDefault="00341AD5" w:rsidP="00341AD5">
      <w:pPr>
        <w:rPr>
          <w:color w:val="000000" w:themeColor="text1"/>
          <w:lang w:eastAsia="zh-HK"/>
        </w:rPr>
      </w:pPr>
    </w:p>
    <w:p w14:paraId="12F74C49" w14:textId="77777777" w:rsidR="00C27373" w:rsidRPr="00BF6690" w:rsidRDefault="00C27373" w:rsidP="00C27373">
      <w:pPr>
        <w:rPr>
          <w:b/>
          <w:color w:val="000000" w:themeColor="text1"/>
        </w:rPr>
      </w:pPr>
    </w:p>
    <w:p w14:paraId="34365979" w14:textId="77777777" w:rsidR="00C27373" w:rsidRPr="00BF6690" w:rsidRDefault="00C27373" w:rsidP="00C27373">
      <w:pPr>
        <w:rPr>
          <w:b/>
          <w:color w:val="000000" w:themeColor="text1"/>
        </w:rPr>
      </w:pPr>
    </w:p>
    <w:p w14:paraId="24133F57" w14:textId="77777777" w:rsidR="00C27373" w:rsidRPr="00BF6690" w:rsidRDefault="00C27373" w:rsidP="00C27373">
      <w:pPr>
        <w:rPr>
          <w:b/>
          <w:color w:val="000000" w:themeColor="text1"/>
        </w:rPr>
      </w:pPr>
    </w:p>
    <w:p w14:paraId="1171B1EB" w14:textId="77777777" w:rsidR="00C27373" w:rsidRPr="00BF6690" w:rsidRDefault="00C27373" w:rsidP="00C27373">
      <w:pPr>
        <w:rPr>
          <w:b/>
          <w:color w:val="000000" w:themeColor="text1"/>
        </w:rPr>
      </w:pPr>
    </w:p>
    <w:p w14:paraId="51C33885" w14:textId="77777777" w:rsidR="00C27373" w:rsidRPr="00BF6690" w:rsidRDefault="00C27373" w:rsidP="00C27373">
      <w:pPr>
        <w:rPr>
          <w:b/>
          <w:color w:val="000000" w:themeColor="text1"/>
        </w:rPr>
      </w:pPr>
    </w:p>
    <w:p w14:paraId="495C3057" w14:textId="77777777" w:rsidR="00C27373" w:rsidRPr="00BF6690" w:rsidRDefault="00C27373" w:rsidP="00C27373">
      <w:pPr>
        <w:rPr>
          <w:b/>
          <w:color w:val="000000" w:themeColor="text1"/>
        </w:rPr>
      </w:pPr>
    </w:p>
    <w:p w14:paraId="70B75444" w14:textId="77777777" w:rsidR="00C27373" w:rsidRPr="00BF6690" w:rsidRDefault="00C27373" w:rsidP="00C27373">
      <w:pPr>
        <w:rPr>
          <w:b/>
          <w:color w:val="000000" w:themeColor="text1"/>
        </w:rPr>
      </w:pPr>
    </w:p>
    <w:p w14:paraId="4428ACAA" w14:textId="77777777" w:rsidR="00C27373" w:rsidRPr="00BF6690" w:rsidRDefault="00C27373" w:rsidP="00C27373">
      <w:pPr>
        <w:rPr>
          <w:b/>
          <w:color w:val="000000" w:themeColor="text1"/>
        </w:rPr>
      </w:pPr>
    </w:p>
    <w:p w14:paraId="6774C840" w14:textId="77777777" w:rsidR="00C27373" w:rsidRPr="00BF6690" w:rsidRDefault="00C27373" w:rsidP="00C27373">
      <w:pPr>
        <w:rPr>
          <w:b/>
          <w:color w:val="000000" w:themeColor="text1"/>
        </w:rPr>
      </w:pPr>
    </w:p>
    <w:p w14:paraId="06333EEF" w14:textId="77777777" w:rsidR="00C27373" w:rsidRPr="00BF6690" w:rsidRDefault="00C27373" w:rsidP="00C27373">
      <w:pPr>
        <w:rPr>
          <w:b/>
          <w:color w:val="000000" w:themeColor="text1"/>
        </w:rPr>
      </w:pPr>
    </w:p>
    <w:p w14:paraId="017F5B4C" w14:textId="77777777" w:rsidR="00907CC8" w:rsidRPr="00BF6690" w:rsidRDefault="00907CC8" w:rsidP="00FF0877">
      <w:pPr>
        <w:pStyle w:val="affffff0"/>
        <w:rPr>
          <w:color w:val="000000" w:themeColor="text1"/>
        </w:rPr>
      </w:pPr>
    </w:p>
    <w:p w14:paraId="21891DB8" w14:textId="704D25D3" w:rsidR="00C27373" w:rsidRPr="00BF6690" w:rsidRDefault="00C27373" w:rsidP="00FF0877">
      <w:pPr>
        <w:pStyle w:val="affffff0"/>
        <w:rPr>
          <w:color w:val="000000" w:themeColor="text1"/>
        </w:rPr>
      </w:pPr>
      <w:r w:rsidRPr="00BF6690">
        <w:rPr>
          <w:rFonts w:hint="eastAsia"/>
          <w:color w:val="000000" w:themeColor="text1"/>
        </w:rPr>
        <w:t>中華民國</w:t>
      </w:r>
      <w:r w:rsidR="00FF0877" w:rsidRPr="00BF6690">
        <w:rPr>
          <w:rFonts w:hint="eastAsia"/>
          <w:color w:val="000000" w:themeColor="text1"/>
        </w:rPr>
        <w:t>11</w:t>
      </w:r>
      <w:r w:rsidR="00421D07" w:rsidRPr="00BF6690">
        <w:rPr>
          <w:rFonts w:hint="eastAsia"/>
          <w:color w:val="000000" w:themeColor="text1"/>
        </w:rPr>
        <w:t>2</w:t>
      </w:r>
      <w:r w:rsidRPr="00BF6690">
        <w:rPr>
          <w:rFonts w:hint="eastAsia"/>
          <w:color w:val="000000" w:themeColor="text1"/>
        </w:rPr>
        <w:t>年</w:t>
      </w:r>
      <w:r w:rsidRPr="00BF6690">
        <w:rPr>
          <w:rFonts w:hint="eastAsia"/>
          <w:color w:val="000000" w:themeColor="text1"/>
        </w:rPr>
        <w:t>0</w:t>
      </w:r>
      <w:r w:rsidR="001E3137" w:rsidRPr="00BF6690">
        <w:rPr>
          <w:color w:val="000000" w:themeColor="text1"/>
        </w:rPr>
        <w:t>5</w:t>
      </w:r>
      <w:r w:rsidRPr="00BF6690">
        <w:rPr>
          <w:rFonts w:hint="eastAsia"/>
          <w:color w:val="000000" w:themeColor="text1"/>
        </w:rPr>
        <w:t>月</w:t>
      </w:r>
      <w:r w:rsidR="007C7902">
        <w:rPr>
          <w:rFonts w:hint="eastAsia"/>
          <w:color w:val="000000" w:themeColor="text1"/>
        </w:rPr>
        <w:t>19</w:t>
      </w:r>
      <w:r w:rsidRPr="00BF6690">
        <w:rPr>
          <w:rFonts w:hint="eastAsia"/>
          <w:color w:val="000000" w:themeColor="text1"/>
        </w:rPr>
        <w:t>日</w:t>
      </w:r>
    </w:p>
    <w:p w14:paraId="2445E799" w14:textId="77777777" w:rsidR="00C27373" w:rsidRPr="00BF6690" w:rsidRDefault="00C27373" w:rsidP="00C27373">
      <w:pPr>
        <w:jc w:val="center"/>
        <w:rPr>
          <w:b/>
          <w:color w:val="000000" w:themeColor="text1"/>
          <w:sz w:val="36"/>
          <w:szCs w:val="36"/>
        </w:rPr>
      </w:pPr>
    </w:p>
    <w:p w14:paraId="28D2A490" w14:textId="77777777" w:rsidR="00C27373" w:rsidRPr="00BF6690" w:rsidRDefault="00C27373" w:rsidP="00C27373">
      <w:pPr>
        <w:rPr>
          <w:color w:val="000000" w:themeColor="text1"/>
        </w:rPr>
      </w:pPr>
    </w:p>
    <w:p w14:paraId="33FFE2D5" w14:textId="77777777" w:rsidR="00C27373" w:rsidRPr="00BF6690" w:rsidRDefault="00C27373" w:rsidP="00C27373">
      <w:pPr>
        <w:rPr>
          <w:color w:val="000000" w:themeColor="text1"/>
        </w:rPr>
        <w:sectPr w:rsidR="00C27373" w:rsidRPr="00BF6690" w:rsidSect="00F51E54">
          <w:headerReference w:type="default" r:id="rId8"/>
          <w:footerReference w:type="default" r:id="rId9"/>
          <w:pgSz w:w="11906" w:h="16838"/>
          <w:pgMar w:top="1440" w:right="1418" w:bottom="1440" w:left="1418" w:header="851" w:footer="992" w:gutter="0"/>
          <w:pgNumType w:chapStyle="1"/>
          <w:cols w:space="425"/>
          <w:docGrid w:linePitch="360"/>
        </w:sectPr>
      </w:pPr>
    </w:p>
    <w:p w14:paraId="7AADD9E5" w14:textId="77777777" w:rsidR="00FF0877" w:rsidRPr="00BF6690" w:rsidRDefault="00FF0877" w:rsidP="00FF0877">
      <w:pPr>
        <w:pStyle w:val="affffff0"/>
        <w:rPr>
          <w:color w:val="000000" w:themeColor="text1"/>
        </w:rPr>
      </w:pPr>
      <w:r w:rsidRPr="00BF6690">
        <w:rPr>
          <w:rFonts w:hint="eastAsia"/>
          <w:color w:val="000000" w:themeColor="text1"/>
          <w:lang w:eastAsia="zh-HK"/>
        </w:rPr>
        <w:lastRenderedPageBreak/>
        <w:t>目錄</w:t>
      </w:r>
    </w:p>
    <w:p w14:paraId="50F13AB2" w14:textId="4B4995F8" w:rsidR="007F2C7B" w:rsidRDefault="00FF0877">
      <w:pPr>
        <w:pStyle w:val="17"/>
        <w:tabs>
          <w:tab w:val="right" w:leader="dot" w:pos="9060"/>
        </w:tabs>
        <w:rPr>
          <w:rFonts w:asciiTheme="minorHAnsi" w:eastAsiaTheme="minorEastAsia" w:hAnsiTheme="minorHAnsi" w:cstheme="minorBidi"/>
          <w:bCs w:val="0"/>
          <w:caps w:val="0"/>
          <w:noProof/>
          <w:kern w:val="2"/>
          <w:sz w:val="24"/>
          <w:szCs w:val="22"/>
          <w14:ligatures w14:val="standardContextual"/>
        </w:rPr>
      </w:pPr>
      <w:r w:rsidRPr="00BF6690">
        <w:rPr>
          <w:rFonts w:ascii="Calibri" w:hAnsi="Calibri"/>
          <w:b/>
          <w:color w:val="000000" w:themeColor="text1"/>
          <w:sz w:val="20"/>
        </w:rPr>
        <w:fldChar w:fldCharType="begin"/>
      </w:r>
      <w:r w:rsidRPr="00BF6690">
        <w:rPr>
          <w:color w:val="000000" w:themeColor="text1"/>
        </w:rPr>
        <w:instrText xml:space="preserve"> </w:instrText>
      </w:r>
      <w:r w:rsidRPr="00BF6690">
        <w:rPr>
          <w:rFonts w:hint="eastAsia"/>
          <w:color w:val="000000" w:themeColor="text1"/>
        </w:rPr>
        <w:instrText>TOC \o "1-3" \h \z \u</w:instrText>
      </w:r>
      <w:r w:rsidRPr="00BF6690">
        <w:rPr>
          <w:color w:val="000000" w:themeColor="text1"/>
        </w:rPr>
        <w:instrText xml:space="preserve"> </w:instrText>
      </w:r>
      <w:r w:rsidRPr="00BF6690">
        <w:rPr>
          <w:rFonts w:ascii="Calibri" w:hAnsi="Calibri"/>
          <w:b/>
          <w:color w:val="000000" w:themeColor="text1"/>
          <w:sz w:val="20"/>
        </w:rPr>
        <w:fldChar w:fldCharType="separate"/>
      </w:r>
      <w:hyperlink w:anchor="_Toc134527395" w:history="1">
        <w:r w:rsidR="007F2C7B" w:rsidRPr="000B451C">
          <w:rPr>
            <w:rStyle w:val="afff4"/>
            <w:rFonts w:hint="eastAsia"/>
            <w:noProof/>
          </w:rPr>
          <w:t>第一章、</w:t>
        </w:r>
        <w:r w:rsidR="007F2C7B" w:rsidRPr="000B451C">
          <w:rPr>
            <w:rStyle w:val="afff4"/>
            <w:rFonts w:hint="eastAsia"/>
            <w:noProof/>
          </w:rPr>
          <w:t xml:space="preserve"> </w:t>
        </w:r>
        <w:r w:rsidR="007F2C7B" w:rsidRPr="000B451C">
          <w:rPr>
            <w:rStyle w:val="afff4"/>
            <w:rFonts w:hint="eastAsia"/>
            <w:noProof/>
          </w:rPr>
          <w:t>專案概述</w:t>
        </w:r>
        <w:r w:rsidR="007F2C7B">
          <w:rPr>
            <w:noProof/>
            <w:webHidden/>
          </w:rPr>
          <w:tab/>
        </w:r>
        <w:r w:rsidR="007F2C7B">
          <w:rPr>
            <w:noProof/>
            <w:webHidden/>
          </w:rPr>
          <w:fldChar w:fldCharType="begin"/>
        </w:r>
        <w:r w:rsidR="007F2C7B">
          <w:rPr>
            <w:noProof/>
            <w:webHidden/>
          </w:rPr>
          <w:instrText xml:space="preserve"> PAGEREF _Toc134527395 \h </w:instrText>
        </w:r>
        <w:r w:rsidR="007F2C7B">
          <w:rPr>
            <w:noProof/>
            <w:webHidden/>
          </w:rPr>
        </w:r>
        <w:r w:rsidR="007F2C7B">
          <w:rPr>
            <w:noProof/>
            <w:webHidden/>
          </w:rPr>
          <w:fldChar w:fldCharType="separate"/>
        </w:r>
        <w:r w:rsidR="001B2E48">
          <w:rPr>
            <w:noProof/>
            <w:webHidden/>
          </w:rPr>
          <w:t>5</w:t>
        </w:r>
        <w:r w:rsidR="007F2C7B">
          <w:rPr>
            <w:noProof/>
            <w:webHidden/>
          </w:rPr>
          <w:fldChar w:fldCharType="end"/>
        </w:r>
      </w:hyperlink>
    </w:p>
    <w:p w14:paraId="5165A5D7" w14:textId="0B2C8300"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396" w:history="1">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專案名稱</w:t>
        </w:r>
        <w:r w:rsidR="007F2C7B">
          <w:rPr>
            <w:noProof/>
            <w:webHidden/>
          </w:rPr>
          <w:tab/>
        </w:r>
        <w:r w:rsidR="007F2C7B">
          <w:rPr>
            <w:noProof/>
            <w:webHidden/>
          </w:rPr>
          <w:fldChar w:fldCharType="begin"/>
        </w:r>
        <w:r w:rsidR="007F2C7B">
          <w:rPr>
            <w:noProof/>
            <w:webHidden/>
          </w:rPr>
          <w:instrText xml:space="preserve"> PAGEREF _Toc134527396 \h </w:instrText>
        </w:r>
        <w:r w:rsidR="007F2C7B">
          <w:rPr>
            <w:noProof/>
            <w:webHidden/>
          </w:rPr>
        </w:r>
        <w:r w:rsidR="007F2C7B">
          <w:rPr>
            <w:noProof/>
            <w:webHidden/>
          </w:rPr>
          <w:fldChar w:fldCharType="separate"/>
        </w:r>
        <w:r w:rsidR="001B2E48">
          <w:rPr>
            <w:noProof/>
            <w:webHidden/>
          </w:rPr>
          <w:t>5</w:t>
        </w:r>
        <w:r w:rsidR="007F2C7B">
          <w:rPr>
            <w:noProof/>
            <w:webHidden/>
          </w:rPr>
          <w:fldChar w:fldCharType="end"/>
        </w:r>
      </w:hyperlink>
    </w:p>
    <w:p w14:paraId="43980784" w14:textId="318A9566"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397" w:history="1">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專案緣起</w:t>
        </w:r>
        <w:r w:rsidR="007F2C7B">
          <w:rPr>
            <w:noProof/>
            <w:webHidden/>
          </w:rPr>
          <w:tab/>
        </w:r>
        <w:r w:rsidR="007F2C7B">
          <w:rPr>
            <w:noProof/>
            <w:webHidden/>
          </w:rPr>
          <w:fldChar w:fldCharType="begin"/>
        </w:r>
        <w:r w:rsidR="007F2C7B">
          <w:rPr>
            <w:noProof/>
            <w:webHidden/>
          </w:rPr>
          <w:instrText xml:space="preserve"> PAGEREF _Toc134527397 \h </w:instrText>
        </w:r>
        <w:r w:rsidR="007F2C7B">
          <w:rPr>
            <w:noProof/>
            <w:webHidden/>
          </w:rPr>
        </w:r>
        <w:r w:rsidR="007F2C7B">
          <w:rPr>
            <w:noProof/>
            <w:webHidden/>
          </w:rPr>
          <w:fldChar w:fldCharType="separate"/>
        </w:r>
        <w:r w:rsidR="001B2E48">
          <w:rPr>
            <w:noProof/>
            <w:webHidden/>
          </w:rPr>
          <w:t>5</w:t>
        </w:r>
        <w:r w:rsidR="007F2C7B">
          <w:rPr>
            <w:noProof/>
            <w:webHidden/>
          </w:rPr>
          <w:fldChar w:fldCharType="end"/>
        </w:r>
      </w:hyperlink>
    </w:p>
    <w:p w14:paraId="3A6527B3" w14:textId="7F71FA52"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398" w:history="1">
        <w:r w:rsidR="007F2C7B" w:rsidRPr="000B451C">
          <w:rPr>
            <w:rStyle w:val="afff4"/>
            <w:rFonts w:hint="eastAsia"/>
            <w:noProof/>
          </w:rPr>
          <w:t>三、</w:t>
        </w:r>
        <w:r w:rsidR="007F2C7B" w:rsidRPr="000B451C">
          <w:rPr>
            <w:rStyle w:val="afff4"/>
            <w:rFonts w:hint="eastAsia"/>
            <w:noProof/>
          </w:rPr>
          <w:t xml:space="preserve"> </w:t>
        </w:r>
        <w:r w:rsidR="007F2C7B" w:rsidRPr="000B451C">
          <w:rPr>
            <w:rStyle w:val="afff4"/>
            <w:rFonts w:hint="eastAsia"/>
            <w:noProof/>
          </w:rPr>
          <w:t>專案目標</w:t>
        </w:r>
        <w:r w:rsidR="007F2C7B">
          <w:rPr>
            <w:noProof/>
            <w:webHidden/>
          </w:rPr>
          <w:tab/>
        </w:r>
        <w:r w:rsidR="007F2C7B">
          <w:rPr>
            <w:noProof/>
            <w:webHidden/>
          </w:rPr>
          <w:fldChar w:fldCharType="begin"/>
        </w:r>
        <w:r w:rsidR="007F2C7B">
          <w:rPr>
            <w:noProof/>
            <w:webHidden/>
          </w:rPr>
          <w:instrText xml:space="preserve"> PAGEREF _Toc134527398 \h </w:instrText>
        </w:r>
        <w:r w:rsidR="007F2C7B">
          <w:rPr>
            <w:noProof/>
            <w:webHidden/>
          </w:rPr>
        </w:r>
        <w:r w:rsidR="007F2C7B">
          <w:rPr>
            <w:noProof/>
            <w:webHidden/>
          </w:rPr>
          <w:fldChar w:fldCharType="separate"/>
        </w:r>
        <w:r w:rsidR="001B2E48">
          <w:rPr>
            <w:noProof/>
            <w:webHidden/>
          </w:rPr>
          <w:t>5</w:t>
        </w:r>
        <w:r w:rsidR="007F2C7B">
          <w:rPr>
            <w:noProof/>
            <w:webHidden/>
          </w:rPr>
          <w:fldChar w:fldCharType="end"/>
        </w:r>
      </w:hyperlink>
    </w:p>
    <w:p w14:paraId="55B0C236" w14:textId="6FFFD453"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399"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軟體面：</w:t>
        </w:r>
        <w:r w:rsidR="007F2C7B">
          <w:rPr>
            <w:noProof/>
            <w:webHidden/>
          </w:rPr>
          <w:tab/>
        </w:r>
        <w:r w:rsidR="007F2C7B">
          <w:rPr>
            <w:noProof/>
            <w:webHidden/>
          </w:rPr>
          <w:fldChar w:fldCharType="begin"/>
        </w:r>
        <w:r w:rsidR="007F2C7B">
          <w:rPr>
            <w:noProof/>
            <w:webHidden/>
          </w:rPr>
          <w:instrText xml:space="preserve"> PAGEREF _Toc134527399 \h </w:instrText>
        </w:r>
        <w:r w:rsidR="007F2C7B">
          <w:rPr>
            <w:noProof/>
            <w:webHidden/>
          </w:rPr>
        </w:r>
        <w:r w:rsidR="007F2C7B">
          <w:rPr>
            <w:noProof/>
            <w:webHidden/>
          </w:rPr>
          <w:fldChar w:fldCharType="separate"/>
        </w:r>
        <w:r w:rsidR="001B2E48">
          <w:rPr>
            <w:noProof/>
            <w:webHidden/>
          </w:rPr>
          <w:t>5</w:t>
        </w:r>
        <w:r w:rsidR="007F2C7B">
          <w:rPr>
            <w:noProof/>
            <w:webHidden/>
          </w:rPr>
          <w:fldChar w:fldCharType="end"/>
        </w:r>
      </w:hyperlink>
    </w:p>
    <w:p w14:paraId="791776B1" w14:textId="3590366D"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00" w:history="1">
        <w:r w:rsidR="007F2C7B" w:rsidRPr="000B451C">
          <w:rPr>
            <w:rStyle w:val="afff4"/>
            <w:rFonts w:hint="eastAsia"/>
            <w:noProof/>
          </w:rPr>
          <w:t>四、</w:t>
        </w:r>
        <w:r w:rsidR="007F2C7B" w:rsidRPr="000B451C">
          <w:rPr>
            <w:rStyle w:val="afff4"/>
            <w:rFonts w:hint="eastAsia"/>
            <w:noProof/>
          </w:rPr>
          <w:t xml:space="preserve"> </w:t>
        </w:r>
        <w:r w:rsidR="007F2C7B" w:rsidRPr="000B451C">
          <w:rPr>
            <w:rStyle w:val="afff4"/>
            <w:rFonts w:hint="eastAsia"/>
            <w:noProof/>
          </w:rPr>
          <w:t>專案範圍</w:t>
        </w:r>
        <w:r w:rsidR="007F2C7B">
          <w:rPr>
            <w:noProof/>
            <w:webHidden/>
          </w:rPr>
          <w:tab/>
        </w:r>
        <w:r w:rsidR="007F2C7B">
          <w:rPr>
            <w:noProof/>
            <w:webHidden/>
          </w:rPr>
          <w:fldChar w:fldCharType="begin"/>
        </w:r>
        <w:r w:rsidR="007F2C7B">
          <w:rPr>
            <w:noProof/>
            <w:webHidden/>
          </w:rPr>
          <w:instrText xml:space="preserve"> PAGEREF _Toc134527400 \h </w:instrText>
        </w:r>
        <w:r w:rsidR="007F2C7B">
          <w:rPr>
            <w:noProof/>
            <w:webHidden/>
          </w:rPr>
        </w:r>
        <w:r w:rsidR="007F2C7B">
          <w:rPr>
            <w:noProof/>
            <w:webHidden/>
          </w:rPr>
          <w:fldChar w:fldCharType="separate"/>
        </w:r>
        <w:r w:rsidR="001B2E48">
          <w:rPr>
            <w:noProof/>
            <w:webHidden/>
          </w:rPr>
          <w:t>5</w:t>
        </w:r>
        <w:r w:rsidR="007F2C7B">
          <w:rPr>
            <w:noProof/>
            <w:webHidden/>
          </w:rPr>
          <w:fldChar w:fldCharType="end"/>
        </w:r>
      </w:hyperlink>
    </w:p>
    <w:p w14:paraId="143165C8" w14:textId="15D36104"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01"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規劃與設計開發符合資安標準之應用系統。</w:t>
        </w:r>
        <w:r w:rsidR="007F2C7B">
          <w:rPr>
            <w:noProof/>
            <w:webHidden/>
          </w:rPr>
          <w:tab/>
        </w:r>
        <w:r w:rsidR="007F2C7B">
          <w:rPr>
            <w:noProof/>
            <w:webHidden/>
          </w:rPr>
          <w:fldChar w:fldCharType="begin"/>
        </w:r>
        <w:r w:rsidR="007F2C7B">
          <w:rPr>
            <w:noProof/>
            <w:webHidden/>
          </w:rPr>
          <w:instrText xml:space="preserve"> PAGEREF _Toc134527401 \h </w:instrText>
        </w:r>
        <w:r w:rsidR="007F2C7B">
          <w:rPr>
            <w:noProof/>
            <w:webHidden/>
          </w:rPr>
        </w:r>
        <w:r w:rsidR="007F2C7B">
          <w:rPr>
            <w:noProof/>
            <w:webHidden/>
          </w:rPr>
          <w:fldChar w:fldCharType="separate"/>
        </w:r>
        <w:r w:rsidR="001B2E48">
          <w:rPr>
            <w:noProof/>
            <w:webHidden/>
          </w:rPr>
          <w:t>6</w:t>
        </w:r>
        <w:r w:rsidR="007F2C7B">
          <w:rPr>
            <w:noProof/>
            <w:webHidden/>
          </w:rPr>
          <w:fldChar w:fldCharType="end"/>
        </w:r>
      </w:hyperlink>
    </w:p>
    <w:p w14:paraId="461A5856" w14:textId="785D0714" w:rsidR="007F2C7B" w:rsidRDefault="00000000">
      <w:pPr>
        <w:pStyle w:val="17"/>
        <w:tabs>
          <w:tab w:val="right" w:leader="dot" w:pos="9060"/>
        </w:tabs>
        <w:rPr>
          <w:rFonts w:asciiTheme="minorHAnsi" w:eastAsiaTheme="minorEastAsia" w:hAnsiTheme="minorHAnsi" w:cstheme="minorBidi"/>
          <w:bCs w:val="0"/>
          <w:caps w:val="0"/>
          <w:noProof/>
          <w:kern w:val="2"/>
          <w:sz w:val="24"/>
          <w:szCs w:val="22"/>
          <w14:ligatures w14:val="standardContextual"/>
        </w:rPr>
      </w:pPr>
      <w:hyperlink w:anchor="_Toc134527402" w:history="1">
        <w:r w:rsidR="007F2C7B" w:rsidRPr="000B451C">
          <w:rPr>
            <w:rStyle w:val="afff4"/>
            <w:rFonts w:hint="eastAsia"/>
            <w:noProof/>
          </w:rPr>
          <w:t>第二章、</w:t>
        </w:r>
        <w:r w:rsidR="007F2C7B" w:rsidRPr="000B451C">
          <w:rPr>
            <w:rStyle w:val="afff4"/>
            <w:rFonts w:hint="eastAsia"/>
            <w:noProof/>
          </w:rPr>
          <w:t xml:space="preserve"> </w:t>
        </w:r>
        <w:r w:rsidR="007F2C7B" w:rsidRPr="000B451C">
          <w:rPr>
            <w:rStyle w:val="afff4"/>
            <w:rFonts w:hint="eastAsia"/>
            <w:noProof/>
          </w:rPr>
          <w:t>專案需求說明</w:t>
        </w:r>
        <w:r w:rsidR="007F2C7B">
          <w:rPr>
            <w:noProof/>
            <w:webHidden/>
          </w:rPr>
          <w:tab/>
        </w:r>
        <w:r w:rsidR="007F2C7B">
          <w:rPr>
            <w:noProof/>
            <w:webHidden/>
          </w:rPr>
          <w:fldChar w:fldCharType="begin"/>
        </w:r>
        <w:r w:rsidR="007F2C7B">
          <w:rPr>
            <w:noProof/>
            <w:webHidden/>
          </w:rPr>
          <w:instrText xml:space="preserve"> PAGEREF _Toc134527402 \h </w:instrText>
        </w:r>
        <w:r w:rsidR="007F2C7B">
          <w:rPr>
            <w:noProof/>
            <w:webHidden/>
          </w:rPr>
        </w:r>
        <w:r w:rsidR="007F2C7B">
          <w:rPr>
            <w:noProof/>
            <w:webHidden/>
          </w:rPr>
          <w:fldChar w:fldCharType="separate"/>
        </w:r>
        <w:r w:rsidR="001B2E48">
          <w:rPr>
            <w:noProof/>
            <w:webHidden/>
          </w:rPr>
          <w:t>6</w:t>
        </w:r>
        <w:r w:rsidR="007F2C7B">
          <w:rPr>
            <w:noProof/>
            <w:webHidden/>
          </w:rPr>
          <w:fldChar w:fldCharType="end"/>
        </w:r>
      </w:hyperlink>
    </w:p>
    <w:p w14:paraId="7BBBBB4C" w14:textId="379673FF"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03" w:history="1">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應用軟體系統需求說明</w:t>
        </w:r>
        <w:r w:rsidR="007F2C7B">
          <w:rPr>
            <w:noProof/>
            <w:webHidden/>
          </w:rPr>
          <w:tab/>
        </w:r>
        <w:r w:rsidR="007F2C7B">
          <w:rPr>
            <w:noProof/>
            <w:webHidden/>
          </w:rPr>
          <w:fldChar w:fldCharType="begin"/>
        </w:r>
        <w:r w:rsidR="007F2C7B">
          <w:rPr>
            <w:noProof/>
            <w:webHidden/>
          </w:rPr>
          <w:instrText xml:space="preserve"> PAGEREF _Toc134527403 \h </w:instrText>
        </w:r>
        <w:r w:rsidR="007F2C7B">
          <w:rPr>
            <w:noProof/>
            <w:webHidden/>
          </w:rPr>
        </w:r>
        <w:r w:rsidR="007F2C7B">
          <w:rPr>
            <w:noProof/>
            <w:webHidden/>
          </w:rPr>
          <w:fldChar w:fldCharType="separate"/>
        </w:r>
        <w:r w:rsidR="001B2E48">
          <w:rPr>
            <w:noProof/>
            <w:webHidden/>
          </w:rPr>
          <w:t>6</w:t>
        </w:r>
        <w:r w:rsidR="007F2C7B">
          <w:rPr>
            <w:noProof/>
            <w:webHidden/>
          </w:rPr>
          <w:fldChar w:fldCharType="end"/>
        </w:r>
      </w:hyperlink>
    </w:p>
    <w:p w14:paraId="6C0D4D90" w14:textId="1649D28A"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04"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功能性需求說明</w:t>
        </w:r>
        <w:r w:rsidR="007F2C7B">
          <w:rPr>
            <w:noProof/>
            <w:webHidden/>
          </w:rPr>
          <w:tab/>
        </w:r>
        <w:r w:rsidR="007F2C7B">
          <w:rPr>
            <w:noProof/>
            <w:webHidden/>
          </w:rPr>
          <w:fldChar w:fldCharType="begin"/>
        </w:r>
        <w:r w:rsidR="007F2C7B">
          <w:rPr>
            <w:noProof/>
            <w:webHidden/>
          </w:rPr>
          <w:instrText xml:space="preserve"> PAGEREF _Toc134527404 \h </w:instrText>
        </w:r>
        <w:r w:rsidR="007F2C7B">
          <w:rPr>
            <w:noProof/>
            <w:webHidden/>
          </w:rPr>
        </w:r>
        <w:r w:rsidR="007F2C7B">
          <w:rPr>
            <w:noProof/>
            <w:webHidden/>
          </w:rPr>
          <w:fldChar w:fldCharType="separate"/>
        </w:r>
        <w:r w:rsidR="001B2E48">
          <w:rPr>
            <w:noProof/>
            <w:webHidden/>
          </w:rPr>
          <w:t>6</w:t>
        </w:r>
        <w:r w:rsidR="007F2C7B">
          <w:rPr>
            <w:noProof/>
            <w:webHidden/>
          </w:rPr>
          <w:fldChar w:fldCharType="end"/>
        </w:r>
      </w:hyperlink>
    </w:p>
    <w:p w14:paraId="5565905C" w14:textId="185CB4D7"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05"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非功能性需求說明：</w:t>
        </w:r>
        <w:r w:rsidR="007F2C7B">
          <w:rPr>
            <w:noProof/>
            <w:webHidden/>
          </w:rPr>
          <w:tab/>
        </w:r>
        <w:r w:rsidR="007F2C7B">
          <w:rPr>
            <w:noProof/>
            <w:webHidden/>
          </w:rPr>
          <w:fldChar w:fldCharType="begin"/>
        </w:r>
        <w:r w:rsidR="007F2C7B">
          <w:rPr>
            <w:noProof/>
            <w:webHidden/>
          </w:rPr>
          <w:instrText xml:space="preserve"> PAGEREF _Toc134527405 \h </w:instrText>
        </w:r>
        <w:r w:rsidR="007F2C7B">
          <w:rPr>
            <w:noProof/>
            <w:webHidden/>
          </w:rPr>
        </w:r>
        <w:r w:rsidR="007F2C7B">
          <w:rPr>
            <w:noProof/>
            <w:webHidden/>
          </w:rPr>
          <w:fldChar w:fldCharType="separate"/>
        </w:r>
        <w:r w:rsidR="001B2E48">
          <w:rPr>
            <w:noProof/>
            <w:webHidden/>
          </w:rPr>
          <w:t>15</w:t>
        </w:r>
        <w:r w:rsidR="007F2C7B">
          <w:rPr>
            <w:noProof/>
            <w:webHidden/>
          </w:rPr>
          <w:fldChar w:fldCharType="end"/>
        </w:r>
      </w:hyperlink>
    </w:p>
    <w:p w14:paraId="34600DC9" w14:textId="0260002D"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06" w:history="1">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整體性需求說明</w:t>
        </w:r>
        <w:r w:rsidR="007F2C7B">
          <w:rPr>
            <w:noProof/>
            <w:webHidden/>
          </w:rPr>
          <w:tab/>
        </w:r>
        <w:r w:rsidR="007F2C7B">
          <w:rPr>
            <w:noProof/>
            <w:webHidden/>
          </w:rPr>
          <w:fldChar w:fldCharType="begin"/>
        </w:r>
        <w:r w:rsidR="007F2C7B">
          <w:rPr>
            <w:noProof/>
            <w:webHidden/>
          </w:rPr>
          <w:instrText xml:space="preserve"> PAGEREF _Toc134527406 \h </w:instrText>
        </w:r>
        <w:r w:rsidR="007F2C7B">
          <w:rPr>
            <w:noProof/>
            <w:webHidden/>
          </w:rPr>
        </w:r>
        <w:r w:rsidR="007F2C7B">
          <w:rPr>
            <w:noProof/>
            <w:webHidden/>
          </w:rPr>
          <w:fldChar w:fldCharType="separate"/>
        </w:r>
        <w:r w:rsidR="001B2E48">
          <w:rPr>
            <w:noProof/>
            <w:webHidden/>
          </w:rPr>
          <w:t>18</w:t>
        </w:r>
        <w:r w:rsidR="007F2C7B">
          <w:rPr>
            <w:noProof/>
            <w:webHidden/>
          </w:rPr>
          <w:fldChar w:fldCharType="end"/>
        </w:r>
      </w:hyperlink>
    </w:p>
    <w:p w14:paraId="63FDB53A" w14:textId="120655F5"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07"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資訊安全</w:t>
        </w:r>
        <w:r w:rsidR="007F2C7B">
          <w:rPr>
            <w:noProof/>
            <w:webHidden/>
          </w:rPr>
          <w:tab/>
        </w:r>
        <w:r w:rsidR="007F2C7B">
          <w:rPr>
            <w:noProof/>
            <w:webHidden/>
          </w:rPr>
          <w:fldChar w:fldCharType="begin"/>
        </w:r>
        <w:r w:rsidR="007F2C7B">
          <w:rPr>
            <w:noProof/>
            <w:webHidden/>
          </w:rPr>
          <w:instrText xml:space="preserve"> PAGEREF _Toc134527407 \h </w:instrText>
        </w:r>
        <w:r w:rsidR="007F2C7B">
          <w:rPr>
            <w:noProof/>
            <w:webHidden/>
          </w:rPr>
        </w:r>
        <w:r w:rsidR="007F2C7B">
          <w:rPr>
            <w:noProof/>
            <w:webHidden/>
          </w:rPr>
          <w:fldChar w:fldCharType="separate"/>
        </w:r>
        <w:r w:rsidR="001B2E48">
          <w:rPr>
            <w:noProof/>
            <w:webHidden/>
          </w:rPr>
          <w:t>18</w:t>
        </w:r>
        <w:r w:rsidR="007F2C7B">
          <w:rPr>
            <w:noProof/>
            <w:webHidden/>
          </w:rPr>
          <w:fldChar w:fldCharType="end"/>
        </w:r>
      </w:hyperlink>
    </w:p>
    <w:p w14:paraId="171E70C7" w14:textId="1334A094"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08"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教育訓練及系統保固</w:t>
        </w:r>
        <w:r w:rsidR="007F2C7B">
          <w:rPr>
            <w:noProof/>
            <w:webHidden/>
          </w:rPr>
          <w:tab/>
        </w:r>
        <w:r w:rsidR="007F2C7B">
          <w:rPr>
            <w:noProof/>
            <w:webHidden/>
          </w:rPr>
          <w:fldChar w:fldCharType="begin"/>
        </w:r>
        <w:r w:rsidR="007F2C7B">
          <w:rPr>
            <w:noProof/>
            <w:webHidden/>
          </w:rPr>
          <w:instrText xml:space="preserve"> PAGEREF _Toc134527408 \h </w:instrText>
        </w:r>
        <w:r w:rsidR="007F2C7B">
          <w:rPr>
            <w:noProof/>
            <w:webHidden/>
          </w:rPr>
        </w:r>
        <w:r w:rsidR="007F2C7B">
          <w:rPr>
            <w:noProof/>
            <w:webHidden/>
          </w:rPr>
          <w:fldChar w:fldCharType="separate"/>
        </w:r>
        <w:r w:rsidR="001B2E48">
          <w:rPr>
            <w:noProof/>
            <w:webHidden/>
          </w:rPr>
          <w:t>19</w:t>
        </w:r>
        <w:r w:rsidR="007F2C7B">
          <w:rPr>
            <w:noProof/>
            <w:webHidden/>
          </w:rPr>
          <w:fldChar w:fldCharType="end"/>
        </w:r>
      </w:hyperlink>
    </w:p>
    <w:p w14:paraId="05D93BB1" w14:textId="75065D42" w:rsidR="007F2C7B" w:rsidRDefault="00000000">
      <w:pPr>
        <w:pStyle w:val="22"/>
        <w:tabs>
          <w:tab w:val="right" w:leader="dot" w:pos="9060"/>
        </w:tabs>
        <w:rPr>
          <w:noProof/>
        </w:rPr>
      </w:pPr>
      <w:hyperlink w:anchor="_Toc134527409" w:history="1">
        <w:r w:rsidR="007F2C7B" w:rsidRPr="000B451C">
          <w:rPr>
            <w:rStyle w:val="afff4"/>
            <w:rFonts w:hint="eastAsia"/>
            <w:noProof/>
          </w:rPr>
          <w:t>三、</w:t>
        </w:r>
        <w:r w:rsidR="007F2C7B" w:rsidRPr="000B451C">
          <w:rPr>
            <w:rStyle w:val="afff4"/>
            <w:rFonts w:hint="eastAsia"/>
            <w:noProof/>
          </w:rPr>
          <w:t xml:space="preserve"> </w:t>
        </w:r>
        <w:r w:rsidR="007F2C7B" w:rsidRPr="000B451C">
          <w:rPr>
            <w:rStyle w:val="afff4"/>
            <w:rFonts w:hint="eastAsia"/>
            <w:noProof/>
          </w:rPr>
          <w:t>專案時程規劃</w:t>
        </w:r>
        <w:r w:rsidR="007F2C7B">
          <w:rPr>
            <w:noProof/>
            <w:webHidden/>
          </w:rPr>
          <w:tab/>
        </w:r>
        <w:r w:rsidR="007F2C7B">
          <w:rPr>
            <w:noProof/>
            <w:webHidden/>
          </w:rPr>
          <w:fldChar w:fldCharType="begin"/>
        </w:r>
        <w:r w:rsidR="007F2C7B">
          <w:rPr>
            <w:noProof/>
            <w:webHidden/>
          </w:rPr>
          <w:instrText xml:space="preserve"> PAGEREF _Toc134527409 \h </w:instrText>
        </w:r>
        <w:r w:rsidR="007F2C7B">
          <w:rPr>
            <w:noProof/>
            <w:webHidden/>
          </w:rPr>
        </w:r>
        <w:r w:rsidR="007F2C7B">
          <w:rPr>
            <w:noProof/>
            <w:webHidden/>
          </w:rPr>
          <w:fldChar w:fldCharType="separate"/>
        </w:r>
        <w:r w:rsidR="001B2E48">
          <w:rPr>
            <w:noProof/>
            <w:webHidden/>
          </w:rPr>
          <w:t>19</w:t>
        </w:r>
        <w:r w:rsidR="007F2C7B">
          <w:rPr>
            <w:noProof/>
            <w:webHidden/>
          </w:rPr>
          <w:fldChar w:fldCharType="end"/>
        </w:r>
      </w:hyperlink>
    </w:p>
    <w:p w14:paraId="1FDB6E94" w14:textId="1CD0BE85" w:rsidR="0094263B" w:rsidRDefault="0094263B" w:rsidP="0094263B">
      <w:pPr>
        <w:spacing w:beforeLines="50" w:before="120"/>
      </w:pPr>
      <w:r>
        <w:rPr>
          <w:rFonts w:hint="eastAsia"/>
        </w:rPr>
        <w:t>第三章、廠商資格</w:t>
      </w:r>
      <w:r w:rsidR="002161C7">
        <w:t>…………………………………………………………….20</w:t>
      </w:r>
    </w:p>
    <w:p w14:paraId="1A5DE235" w14:textId="716DE99C" w:rsidR="0094263B" w:rsidRDefault="0094263B" w:rsidP="0094263B">
      <w:pPr>
        <w:spacing w:beforeLines="50" w:before="120"/>
        <w:rPr>
          <w:rFonts w:asciiTheme="minorHAnsi" w:eastAsiaTheme="minorEastAsia" w:hAnsiTheme="minorHAnsi" w:cstheme="minorBidi"/>
          <w:bCs/>
          <w:caps/>
          <w:noProof/>
          <w:kern w:val="2"/>
          <w:sz w:val="24"/>
          <w:szCs w:val="22"/>
          <w14:ligatures w14:val="standardContextual"/>
        </w:rPr>
      </w:pPr>
      <w:r>
        <w:rPr>
          <w:rFonts w:hint="eastAsia"/>
        </w:rPr>
        <w:t>第四章、</w:t>
      </w:r>
      <w:hyperlink w:anchor="_Toc134527415" w:history="1">
        <w:r w:rsidRPr="000B451C">
          <w:rPr>
            <w:rStyle w:val="afff4"/>
            <w:rFonts w:hint="eastAsia"/>
            <w:noProof/>
          </w:rPr>
          <w:t>專案團隊需求</w:t>
        </w:r>
        <w:r>
          <w:rPr>
            <w:noProof/>
            <w:webHidden/>
          </w:rPr>
          <w:tab/>
        </w:r>
      </w:hyperlink>
      <w:r w:rsidR="002161C7">
        <w:rPr>
          <w:noProof/>
        </w:rPr>
        <w:t>………………………………………………………21</w:t>
      </w:r>
    </w:p>
    <w:p w14:paraId="1EBBC2B4" w14:textId="57D1ADD9" w:rsidR="0094263B" w:rsidRDefault="00000000" w:rsidP="0094263B">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16" w:history="1">
        <w:r w:rsidR="0094263B" w:rsidRPr="000B451C">
          <w:rPr>
            <w:rStyle w:val="afff4"/>
            <w:rFonts w:hint="eastAsia"/>
            <w:noProof/>
          </w:rPr>
          <w:t>一、</w:t>
        </w:r>
        <w:r w:rsidR="0094263B" w:rsidRPr="000B451C">
          <w:rPr>
            <w:rStyle w:val="afff4"/>
            <w:rFonts w:hint="eastAsia"/>
            <w:noProof/>
          </w:rPr>
          <w:t xml:space="preserve"> </w:t>
        </w:r>
        <w:r w:rsidR="0094263B" w:rsidRPr="000B451C">
          <w:rPr>
            <w:rStyle w:val="afff4"/>
            <w:rFonts w:hint="eastAsia"/>
            <w:noProof/>
          </w:rPr>
          <w:t>專案團隊經驗需求</w:t>
        </w:r>
      </w:hyperlink>
      <w:r w:rsidR="002161C7">
        <w:rPr>
          <w:noProof/>
        </w:rPr>
        <w:t>……………………………………………………21</w:t>
      </w:r>
    </w:p>
    <w:p w14:paraId="242936C1" w14:textId="54624711" w:rsidR="0094263B" w:rsidRDefault="00000000" w:rsidP="0094263B">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17" w:history="1">
        <w:r w:rsidR="0094263B" w:rsidRPr="000B451C">
          <w:rPr>
            <w:rStyle w:val="afff4"/>
            <w:rFonts w:hint="eastAsia"/>
            <w:noProof/>
          </w:rPr>
          <w:t>(</w:t>
        </w:r>
        <w:r w:rsidR="0094263B" w:rsidRPr="000B451C">
          <w:rPr>
            <w:rStyle w:val="afff4"/>
            <w:rFonts w:hint="eastAsia"/>
            <w:noProof/>
          </w:rPr>
          <w:t>一</w:t>
        </w:r>
        <w:r w:rsidR="0094263B" w:rsidRPr="000B451C">
          <w:rPr>
            <w:rStyle w:val="afff4"/>
            <w:rFonts w:hint="eastAsia"/>
            <w:noProof/>
          </w:rPr>
          <w:t xml:space="preserve">) </w:t>
        </w:r>
        <w:r w:rsidR="0094263B" w:rsidRPr="000B451C">
          <w:rPr>
            <w:rStyle w:val="afff4"/>
            <w:rFonts w:hint="eastAsia"/>
            <w:noProof/>
          </w:rPr>
          <w:t>專案計畫主持人</w:t>
        </w:r>
      </w:hyperlink>
      <w:r w:rsidR="002161C7">
        <w:rPr>
          <w:noProof/>
        </w:rPr>
        <w:t>…………………………………………………….21</w:t>
      </w:r>
    </w:p>
    <w:p w14:paraId="5C2648E7" w14:textId="11F9F4B6" w:rsidR="0094263B" w:rsidRDefault="00000000" w:rsidP="0094263B">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18" w:history="1">
        <w:r w:rsidR="0094263B" w:rsidRPr="000B451C">
          <w:rPr>
            <w:rStyle w:val="afff4"/>
            <w:rFonts w:hint="eastAsia"/>
            <w:noProof/>
          </w:rPr>
          <w:t>(</w:t>
        </w:r>
        <w:r w:rsidR="0094263B" w:rsidRPr="000B451C">
          <w:rPr>
            <w:rStyle w:val="afff4"/>
            <w:rFonts w:hint="eastAsia"/>
            <w:noProof/>
          </w:rPr>
          <w:t>二</w:t>
        </w:r>
        <w:r w:rsidR="0094263B" w:rsidRPr="000B451C">
          <w:rPr>
            <w:rStyle w:val="afff4"/>
            <w:rFonts w:hint="eastAsia"/>
            <w:noProof/>
          </w:rPr>
          <w:t xml:space="preserve">) </w:t>
        </w:r>
        <w:r w:rsidR="0094263B" w:rsidRPr="000B451C">
          <w:rPr>
            <w:rStyle w:val="afff4"/>
            <w:rFonts w:hint="eastAsia"/>
            <w:noProof/>
          </w:rPr>
          <w:t>專案管理者</w:t>
        </w:r>
      </w:hyperlink>
      <w:r w:rsidR="002161C7">
        <w:rPr>
          <w:noProof/>
        </w:rPr>
        <w:t>………………………………………………………….21</w:t>
      </w:r>
    </w:p>
    <w:p w14:paraId="43C7A800" w14:textId="7FCD0CCE" w:rsidR="0094263B" w:rsidRDefault="00000000" w:rsidP="0094263B">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19" w:history="1">
        <w:r w:rsidR="0094263B" w:rsidRPr="000B451C">
          <w:rPr>
            <w:rStyle w:val="afff4"/>
            <w:rFonts w:hint="eastAsia"/>
            <w:noProof/>
          </w:rPr>
          <w:t>(</w:t>
        </w:r>
        <w:r w:rsidR="0094263B" w:rsidRPr="000B451C">
          <w:rPr>
            <w:rStyle w:val="afff4"/>
            <w:rFonts w:hint="eastAsia"/>
            <w:noProof/>
          </w:rPr>
          <w:t>三</w:t>
        </w:r>
        <w:r w:rsidR="0094263B" w:rsidRPr="000B451C">
          <w:rPr>
            <w:rStyle w:val="afff4"/>
            <w:rFonts w:hint="eastAsia"/>
            <w:noProof/>
          </w:rPr>
          <w:t xml:space="preserve">) </w:t>
        </w:r>
        <w:r w:rsidR="0094263B" w:rsidRPr="000B451C">
          <w:rPr>
            <w:rStyle w:val="afff4"/>
            <w:rFonts w:hint="eastAsia"/>
            <w:noProof/>
          </w:rPr>
          <w:t>專案系統分析師</w:t>
        </w:r>
      </w:hyperlink>
      <w:r w:rsidR="002161C7">
        <w:rPr>
          <w:noProof/>
        </w:rPr>
        <w:t>…………………………………………………….21</w:t>
      </w:r>
    </w:p>
    <w:p w14:paraId="5D84D8EC" w14:textId="36FA9E5B" w:rsidR="0094263B" w:rsidRDefault="00000000" w:rsidP="0094263B">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20" w:history="1">
        <w:r w:rsidR="0094263B" w:rsidRPr="000B451C">
          <w:rPr>
            <w:rStyle w:val="afff4"/>
            <w:rFonts w:hint="eastAsia"/>
            <w:noProof/>
          </w:rPr>
          <w:t>(</w:t>
        </w:r>
        <w:r w:rsidR="0094263B" w:rsidRPr="000B451C">
          <w:rPr>
            <w:rStyle w:val="afff4"/>
            <w:rFonts w:hint="eastAsia"/>
            <w:noProof/>
          </w:rPr>
          <w:t>四</w:t>
        </w:r>
        <w:r w:rsidR="0094263B" w:rsidRPr="000B451C">
          <w:rPr>
            <w:rStyle w:val="afff4"/>
            <w:rFonts w:hint="eastAsia"/>
            <w:noProof/>
          </w:rPr>
          <w:t xml:space="preserve">) </w:t>
        </w:r>
        <w:r w:rsidR="0094263B" w:rsidRPr="000B451C">
          <w:rPr>
            <w:rStyle w:val="afff4"/>
            <w:rFonts w:hint="eastAsia"/>
            <w:noProof/>
          </w:rPr>
          <w:t>專案系統架構師</w:t>
        </w:r>
      </w:hyperlink>
      <w:r w:rsidR="002161C7">
        <w:rPr>
          <w:noProof/>
        </w:rPr>
        <w:t>…………………………………………………….21</w:t>
      </w:r>
    </w:p>
    <w:p w14:paraId="4C82B62B" w14:textId="150906BA" w:rsidR="0094263B" w:rsidRDefault="00000000" w:rsidP="0094263B">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21" w:history="1">
        <w:r w:rsidR="0094263B" w:rsidRPr="000B451C">
          <w:rPr>
            <w:rStyle w:val="afff4"/>
            <w:rFonts w:hint="eastAsia"/>
            <w:noProof/>
          </w:rPr>
          <w:t>(</w:t>
        </w:r>
        <w:r w:rsidR="0094263B" w:rsidRPr="000B451C">
          <w:rPr>
            <w:rStyle w:val="afff4"/>
            <w:rFonts w:hint="eastAsia"/>
            <w:noProof/>
          </w:rPr>
          <w:t>五</w:t>
        </w:r>
        <w:r w:rsidR="0094263B" w:rsidRPr="000B451C">
          <w:rPr>
            <w:rStyle w:val="afff4"/>
            <w:rFonts w:hint="eastAsia"/>
            <w:noProof/>
          </w:rPr>
          <w:t xml:space="preserve">) </w:t>
        </w:r>
        <w:r w:rsidR="0094263B" w:rsidRPr="000B451C">
          <w:rPr>
            <w:rStyle w:val="afff4"/>
            <w:rFonts w:hint="eastAsia"/>
            <w:noProof/>
          </w:rPr>
          <w:t>工程師團隊</w:t>
        </w:r>
      </w:hyperlink>
      <w:r w:rsidR="002161C7">
        <w:rPr>
          <w:noProof/>
        </w:rPr>
        <w:t>………………………………………………………….21</w:t>
      </w:r>
    </w:p>
    <w:p w14:paraId="4D9360B1" w14:textId="6AD807A1" w:rsidR="0094263B" w:rsidRDefault="00000000" w:rsidP="0094263B">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22" w:history="1">
        <w:r w:rsidR="0094263B" w:rsidRPr="000B451C">
          <w:rPr>
            <w:rStyle w:val="afff4"/>
            <w:rFonts w:hint="eastAsia"/>
            <w:noProof/>
          </w:rPr>
          <w:t>(</w:t>
        </w:r>
        <w:r w:rsidR="0094263B" w:rsidRPr="000B451C">
          <w:rPr>
            <w:rStyle w:val="afff4"/>
            <w:rFonts w:hint="eastAsia"/>
            <w:noProof/>
          </w:rPr>
          <w:t>六</w:t>
        </w:r>
        <w:r w:rsidR="0094263B" w:rsidRPr="000B451C">
          <w:rPr>
            <w:rStyle w:val="afff4"/>
            <w:rFonts w:hint="eastAsia"/>
            <w:noProof/>
          </w:rPr>
          <w:t xml:space="preserve">) </w:t>
        </w:r>
        <w:r w:rsidR="0094263B" w:rsidRPr="000B451C">
          <w:rPr>
            <w:rStyle w:val="afff4"/>
            <w:rFonts w:hint="eastAsia"/>
            <w:noProof/>
          </w:rPr>
          <w:t>資料庫分析師</w:t>
        </w:r>
      </w:hyperlink>
      <w:r w:rsidR="002161C7">
        <w:rPr>
          <w:noProof/>
        </w:rPr>
        <w:t>……………………………………………………….22</w:t>
      </w:r>
    </w:p>
    <w:p w14:paraId="29F154AC" w14:textId="1340CA1E" w:rsidR="0094263B" w:rsidRDefault="00000000" w:rsidP="0094263B">
      <w:pPr>
        <w:pStyle w:val="31"/>
        <w:tabs>
          <w:tab w:val="right" w:leader="dot" w:pos="9060"/>
        </w:tabs>
        <w:rPr>
          <w:noProof/>
        </w:rPr>
      </w:pPr>
      <w:hyperlink w:anchor="_Toc134527423" w:history="1">
        <w:r w:rsidR="0094263B" w:rsidRPr="000B451C">
          <w:rPr>
            <w:rStyle w:val="afff4"/>
            <w:rFonts w:hint="eastAsia"/>
            <w:noProof/>
          </w:rPr>
          <w:t>(</w:t>
        </w:r>
        <w:r w:rsidR="0094263B" w:rsidRPr="000B451C">
          <w:rPr>
            <w:rStyle w:val="afff4"/>
            <w:rFonts w:hint="eastAsia"/>
            <w:noProof/>
          </w:rPr>
          <w:t>七</w:t>
        </w:r>
        <w:r w:rsidR="0094263B" w:rsidRPr="000B451C">
          <w:rPr>
            <w:rStyle w:val="afff4"/>
            <w:rFonts w:hint="eastAsia"/>
            <w:noProof/>
          </w:rPr>
          <w:t xml:space="preserve">) </w:t>
        </w:r>
        <w:r w:rsidR="0094263B" w:rsidRPr="000B451C">
          <w:rPr>
            <w:rStyle w:val="afff4"/>
            <w:rFonts w:hint="eastAsia"/>
            <w:noProof/>
          </w:rPr>
          <w:t>資安人員</w:t>
        </w:r>
      </w:hyperlink>
      <w:r w:rsidR="002161C7">
        <w:rPr>
          <w:noProof/>
        </w:rPr>
        <w:t>…………………………………………………………….22</w:t>
      </w:r>
    </w:p>
    <w:p w14:paraId="06197E0D" w14:textId="33346BE0" w:rsidR="0094263B" w:rsidRDefault="00000000" w:rsidP="0094263B">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24" w:history="1">
        <w:r w:rsidR="0094263B" w:rsidRPr="000B451C">
          <w:rPr>
            <w:rStyle w:val="afff4"/>
            <w:rFonts w:hint="eastAsia"/>
            <w:noProof/>
          </w:rPr>
          <w:t>二、</w:t>
        </w:r>
        <w:r w:rsidR="0094263B" w:rsidRPr="000B451C">
          <w:rPr>
            <w:rStyle w:val="afff4"/>
            <w:rFonts w:hint="eastAsia"/>
            <w:noProof/>
          </w:rPr>
          <w:t xml:space="preserve"> </w:t>
        </w:r>
        <w:r w:rsidR="0094263B" w:rsidRPr="000B451C">
          <w:rPr>
            <w:rStyle w:val="afff4"/>
            <w:rFonts w:hint="eastAsia"/>
            <w:noProof/>
          </w:rPr>
          <w:t>安全性與管理需求：</w:t>
        </w:r>
      </w:hyperlink>
      <w:r w:rsidR="00152433">
        <w:rPr>
          <w:noProof/>
        </w:rPr>
        <w:t>.</w:t>
      </w:r>
      <w:r w:rsidR="002161C7">
        <w:rPr>
          <w:noProof/>
        </w:rPr>
        <w:t>………………………………………………...22</w:t>
      </w:r>
    </w:p>
    <w:p w14:paraId="79D3AE05" w14:textId="4EA85DAF" w:rsidR="007F2C7B" w:rsidRDefault="00000000">
      <w:pPr>
        <w:pStyle w:val="17"/>
        <w:tabs>
          <w:tab w:val="right" w:leader="dot" w:pos="9060"/>
        </w:tabs>
        <w:rPr>
          <w:rFonts w:asciiTheme="minorHAnsi" w:eastAsiaTheme="minorEastAsia" w:hAnsiTheme="minorHAnsi" w:cstheme="minorBidi"/>
          <w:bCs w:val="0"/>
          <w:caps w:val="0"/>
          <w:noProof/>
          <w:kern w:val="2"/>
          <w:sz w:val="24"/>
          <w:szCs w:val="22"/>
          <w14:ligatures w14:val="standardContextual"/>
        </w:rPr>
      </w:pPr>
      <w:hyperlink w:anchor="_Toc134527410" w:history="1">
        <w:r w:rsidR="007F2C7B" w:rsidRPr="000B451C">
          <w:rPr>
            <w:rStyle w:val="afff4"/>
            <w:rFonts w:hint="eastAsia"/>
            <w:noProof/>
          </w:rPr>
          <w:t>第</w:t>
        </w:r>
        <w:r w:rsidR="0094263B">
          <w:rPr>
            <w:rStyle w:val="afff4"/>
            <w:rFonts w:hint="eastAsia"/>
            <w:noProof/>
          </w:rPr>
          <w:t>五</w:t>
        </w:r>
        <w:r w:rsidR="007F2C7B" w:rsidRPr="000B451C">
          <w:rPr>
            <w:rStyle w:val="afff4"/>
            <w:rFonts w:hint="eastAsia"/>
            <w:noProof/>
          </w:rPr>
          <w:t>章、</w:t>
        </w:r>
        <w:r w:rsidR="007F2C7B" w:rsidRPr="000B451C">
          <w:rPr>
            <w:rStyle w:val="afff4"/>
            <w:rFonts w:hint="eastAsia"/>
            <w:noProof/>
          </w:rPr>
          <w:t xml:space="preserve"> </w:t>
        </w:r>
        <w:r w:rsidR="007F2C7B" w:rsidRPr="000B451C">
          <w:rPr>
            <w:rStyle w:val="afff4"/>
            <w:rFonts w:hint="eastAsia"/>
            <w:noProof/>
          </w:rPr>
          <w:t>專案驗收、付款方式及其他約定</w:t>
        </w:r>
        <w:r w:rsidR="007F2C7B">
          <w:rPr>
            <w:noProof/>
            <w:webHidden/>
          </w:rPr>
          <w:tab/>
        </w:r>
        <w:r w:rsidR="007F2C7B">
          <w:rPr>
            <w:noProof/>
            <w:webHidden/>
          </w:rPr>
          <w:fldChar w:fldCharType="begin"/>
        </w:r>
        <w:r w:rsidR="007F2C7B">
          <w:rPr>
            <w:noProof/>
            <w:webHidden/>
          </w:rPr>
          <w:instrText xml:space="preserve"> PAGEREF _Toc134527410 \h </w:instrText>
        </w:r>
        <w:r w:rsidR="007F2C7B">
          <w:rPr>
            <w:noProof/>
            <w:webHidden/>
          </w:rPr>
        </w:r>
        <w:r w:rsidR="007F2C7B">
          <w:rPr>
            <w:noProof/>
            <w:webHidden/>
          </w:rPr>
          <w:fldChar w:fldCharType="separate"/>
        </w:r>
        <w:r w:rsidR="001B2E48">
          <w:rPr>
            <w:noProof/>
            <w:webHidden/>
          </w:rPr>
          <w:t>21</w:t>
        </w:r>
        <w:r w:rsidR="007F2C7B">
          <w:rPr>
            <w:noProof/>
            <w:webHidden/>
          </w:rPr>
          <w:fldChar w:fldCharType="end"/>
        </w:r>
      </w:hyperlink>
      <w:r w:rsidR="00152433">
        <w:rPr>
          <w:noProof/>
        </w:rPr>
        <w:t>3</w:t>
      </w:r>
    </w:p>
    <w:p w14:paraId="48C7E2E9" w14:textId="36E68116"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11" w:history="1">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交付項目</w:t>
        </w:r>
        <w:r w:rsidR="007F2C7B">
          <w:rPr>
            <w:noProof/>
            <w:webHidden/>
          </w:rPr>
          <w:tab/>
        </w:r>
        <w:r w:rsidR="007F2C7B">
          <w:rPr>
            <w:noProof/>
            <w:webHidden/>
          </w:rPr>
          <w:fldChar w:fldCharType="begin"/>
        </w:r>
        <w:r w:rsidR="007F2C7B">
          <w:rPr>
            <w:noProof/>
            <w:webHidden/>
          </w:rPr>
          <w:instrText xml:space="preserve"> PAGEREF _Toc134527411 \h </w:instrText>
        </w:r>
        <w:r w:rsidR="007F2C7B">
          <w:rPr>
            <w:noProof/>
            <w:webHidden/>
          </w:rPr>
        </w:r>
        <w:r w:rsidR="007F2C7B">
          <w:rPr>
            <w:noProof/>
            <w:webHidden/>
          </w:rPr>
          <w:fldChar w:fldCharType="separate"/>
        </w:r>
        <w:r w:rsidR="001B2E48">
          <w:rPr>
            <w:noProof/>
            <w:webHidden/>
          </w:rPr>
          <w:t>23</w:t>
        </w:r>
        <w:r w:rsidR="007F2C7B">
          <w:rPr>
            <w:noProof/>
            <w:webHidden/>
          </w:rPr>
          <w:fldChar w:fldCharType="end"/>
        </w:r>
      </w:hyperlink>
    </w:p>
    <w:p w14:paraId="3758F078" w14:textId="5B422840"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12" w:history="1">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專案驗收及付款方式</w:t>
        </w:r>
        <w:r w:rsidR="007F2C7B">
          <w:rPr>
            <w:noProof/>
            <w:webHidden/>
          </w:rPr>
          <w:tab/>
        </w:r>
        <w:r w:rsidR="007F2C7B">
          <w:rPr>
            <w:noProof/>
            <w:webHidden/>
          </w:rPr>
          <w:fldChar w:fldCharType="begin"/>
        </w:r>
        <w:r w:rsidR="007F2C7B">
          <w:rPr>
            <w:noProof/>
            <w:webHidden/>
          </w:rPr>
          <w:instrText xml:space="preserve"> PAGEREF _Toc134527412 \h </w:instrText>
        </w:r>
        <w:r w:rsidR="007F2C7B">
          <w:rPr>
            <w:noProof/>
            <w:webHidden/>
          </w:rPr>
        </w:r>
        <w:r w:rsidR="007F2C7B">
          <w:rPr>
            <w:noProof/>
            <w:webHidden/>
          </w:rPr>
          <w:fldChar w:fldCharType="separate"/>
        </w:r>
        <w:r w:rsidR="001B2E48">
          <w:rPr>
            <w:noProof/>
            <w:webHidden/>
          </w:rPr>
          <w:t>24</w:t>
        </w:r>
        <w:r w:rsidR="007F2C7B">
          <w:rPr>
            <w:noProof/>
            <w:webHidden/>
          </w:rPr>
          <w:fldChar w:fldCharType="end"/>
        </w:r>
      </w:hyperlink>
    </w:p>
    <w:p w14:paraId="6A0DEDAE" w14:textId="1F0C06CB"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13"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專案驗收</w:t>
        </w:r>
        <w:r w:rsidR="007F2C7B">
          <w:rPr>
            <w:noProof/>
            <w:webHidden/>
          </w:rPr>
          <w:tab/>
        </w:r>
        <w:r w:rsidR="007F2C7B">
          <w:rPr>
            <w:noProof/>
            <w:webHidden/>
          </w:rPr>
          <w:fldChar w:fldCharType="begin"/>
        </w:r>
        <w:r w:rsidR="007F2C7B">
          <w:rPr>
            <w:noProof/>
            <w:webHidden/>
          </w:rPr>
          <w:instrText xml:space="preserve"> PAGEREF _Toc134527413 \h </w:instrText>
        </w:r>
        <w:r w:rsidR="007F2C7B">
          <w:rPr>
            <w:noProof/>
            <w:webHidden/>
          </w:rPr>
        </w:r>
        <w:r w:rsidR="007F2C7B">
          <w:rPr>
            <w:noProof/>
            <w:webHidden/>
          </w:rPr>
          <w:fldChar w:fldCharType="separate"/>
        </w:r>
        <w:r w:rsidR="001B2E48">
          <w:rPr>
            <w:noProof/>
            <w:webHidden/>
          </w:rPr>
          <w:t>24</w:t>
        </w:r>
        <w:r w:rsidR="007F2C7B">
          <w:rPr>
            <w:noProof/>
            <w:webHidden/>
          </w:rPr>
          <w:fldChar w:fldCharType="end"/>
        </w:r>
      </w:hyperlink>
    </w:p>
    <w:p w14:paraId="33640DFE" w14:textId="200F3DA4"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14"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付款方式</w:t>
        </w:r>
        <w:r w:rsidR="007F2C7B">
          <w:rPr>
            <w:noProof/>
            <w:webHidden/>
          </w:rPr>
          <w:tab/>
        </w:r>
        <w:r w:rsidR="007F2C7B">
          <w:rPr>
            <w:noProof/>
            <w:webHidden/>
          </w:rPr>
          <w:fldChar w:fldCharType="begin"/>
        </w:r>
        <w:r w:rsidR="007F2C7B">
          <w:rPr>
            <w:noProof/>
            <w:webHidden/>
          </w:rPr>
          <w:instrText xml:space="preserve"> PAGEREF _Toc134527414 \h </w:instrText>
        </w:r>
        <w:r w:rsidR="007F2C7B">
          <w:rPr>
            <w:noProof/>
            <w:webHidden/>
          </w:rPr>
        </w:r>
        <w:r w:rsidR="007F2C7B">
          <w:rPr>
            <w:noProof/>
            <w:webHidden/>
          </w:rPr>
          <w:fldChar w:fldCharType="separate"/>
        </w:r>
        <w:r w:rsidR="001B2E48">
          <w:rPr>
            <w:noProof/>
            <w:webHidden/>
          </w:rPr>
          <w:t>24</w:t>
        </w:r>
        <w:r w:rsidR="007F2C7B">
          <w:rPr>
            <w:noProof/>
            <w:webHidden/>
          </w:rPr>
          <w:fldChar w:fldCharType="end"/>
        </w:r>
      </w:hyperlink>
    </w:p>
    <w:p w14:paraId="0100FFBC" w14:textId="731A4D1A" w:rsidR="007F2C7B" w:rsidRDefault="00000000">
      <w:pPr>
        <w:pStyle w:val="17"/>
        <w:tabs>
          <w:tab w:val="right" w:leader="dot" w:pos="9060"/>
        </w:tabs>
        <w:rPr>
          <w:rFonts w:asciiTheme="minorHAnsi" w:eastAsiaTheme="minorEastAsia" w:hAnsiTheme="minorHAnsi" w:cstheme="minorBidi"/>
          <w:bCs w:val="0"/>
          <w:caps w:val="0"/>
          <w:noProof/>
          <w:kern w:val="2"/>
          <w:sz w:val="24"/>
          <w:szCs w:val="22"/>
          <w14:ligatures w14:val="standardContextual"/>
        </w:rPr>
      </w:pPr>
      <w:hyperlink w:anchor="_Toc134527425" w:history="1">
        <w:r w:rsidR="007F2C7B" w:rsidRPr="000B451C">
          <w:rPr>
            <w:rStyle w:val="afff4"/>
            <w:rFonts w:hint="eastAsia"/>
            <w:noProof/>
          </w:rPr>
          <w:t>第</w:t>
        </w:r>
        <w:r w:rsidR="0094263B">
          <w:rPr>
            <w:rStyle w:val="afff4"/>
            <w:rFonts w:hint="eastAsia"/>
            <w:noProof/>
          </w:rPr>
          <w:t>六</w:t>
        </w:r>
        <w:r w:rsidR="007F2C7B" w:rsidRPr="000B451C">
          <w:rPr>
            <w:rStyle w:val="afff4"/>
            <w:rFonts w:hint="eastAsia"/>
            <w:noProof/>
          </w:rPr>
          <w:t>章、</w:t>
        </w:r>
        <w:r w:rsidR="007F2C7B" w:rsidRPr="000B451C">
          <w:rPr>
            <w:rStyle w:val="afff4"/>
            <w:rFonts w:hint="eastAsia"/>
            <w:noProof/>
          </w:rPr>
          <w:t xml:space="preserve"> </w:t>
        </w:r>
        <w:r w:rsidR="007F2C7B" w:rsidRPr="000B451C">
          <w:rPr>
            <w:rStyle w:val="afff4"/>
            <w:rFonts w:hint="eastAsia"/>
            <w:noProof/>
          </w:rPr>
          <w:t>廠商建議書製作原則</w:t>
        </w:r>
        <w:r w:rsidR="007F2C7B">
          <w:rPr>
            <w:noProof/>
            <w:webHidden/>
          </w:rPr>
          <w:tab/>
        </w:r>
        <w:r w:rsidR="007F2C7B">
          <w:rPr>
            <w:noProof/>
            <w:webHidden/>
          </w:rPr>
          <w:fldChar w:fldCharType="begin"/>
        </w:r>
        <w:r w:rsidR="007F2C7B">
          <w:rPr>
            <w:noProof/>
            <w:webHidden/>
          </w:rPr>
          <w:instrText xml:space="preserve"> PAGEREF _Toc134527425 \h </w:instrText>
        </w:r>
        <w:r w:rsidR="007F2C7B">
          <w:rPr>
            <w:noProof/>
            <w:webHidden/>
          </w:rPr>
        </w:r>
        <w:r w:rsidR="007F2C7B">
          <w:rPr>
            <w:noProof/>
            <w:webHidden/>
          </w:rPr>
          <w:fldChar w:fldCharType="separate"/>
        </w:r>
        <w:r w:rsidR="001B2E48">
          <w:rPr>
            <w:noProof/>
            <w:webHidden/>
          </w:rPr>
          <w:t>25</w:t>
        </w:r>
        <w:r w:rsidR="007F2C7B">
          <w:rPr>
            <w:noProof/>
            <w:webHidden/>
          </w:rPr>
          <w:fldChar w:fldCharType="end"/>
        </w:r>
      </w:hyperlink>
    </w:p>
    <w:p w14:paraId="1E5F8B9E" w14:textId="302AF39A"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26" w:history="1">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遵循原則</w:t>
        </w:r>
        <w:r w:rsidR="007F2C7B">
          <w:rPr>
            <w:noProof/>
            <w:webHidden/>
          </w:rPr>
          <w:tab/>
        </w:r>
        <w:r w:rsidR="007F2C7B">
          <w:rPr>
            <w:noProof/>
            <w:webHidden/>
          </w:rPr>
          <w:fldChar w:fldCharType="begin"/>
        </w:r>
        <w:r w:rsidR="007F2C7B">
          <w:rPr>
            <w:noProof/>
            <w:webHidden/>
          </w:rPr>
          <w:instrText xml:space="preserve"> PAGEREF _Toc134527426 \h </w:instrText>
        </w:r>
        <w:r w:rsidR="007F2C7B">
          <w:rPr>
            <w:noProof/>
            <w:webHidden/>
          </w:rPr>
        </w:r>
        <w:r w:rsidR="007F2C7B">
          <w:rPr>
            <w:noProof/>
            <w:webHidden/>
          </w:rPr>
          <w:fldChar w:fldCharType="separate"/>
        </w:r>
        <w:r w:rsidR="001B2E48">
          <w:rPr>
            <w:noProof/>
            <w:webHidden/>
          </w:rPr>
          <w:t>25</w:t>
        </w:r>
        <w:r w:rsidR="007F2C7B">
          <w:rPr>
            <w:noProof/>
            <w:webHidden/>
          </w:rPr>
          <w:fldChar w:fldCharType="end"/>
        </w:r>
      </w:hyperlink>
    </w:p>
    <w:p w14:paraId="527BE857" w14:textId="1E2D0FB9"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27"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建議書語言：</w:t>
        </w:r>
        <w:r w:rsidR="007F2C7B">
          <w:rPr>
            <w:noProof/>
            <w:webHidden/>
          </w:rPr>
          <w:tab/>
        </w:r>
        <w:r w:rsidR="007F2C7B">
          <w:rPr>
            <w:noProof/>
            <w:webHidden/>
          </w:rPr>
          <w:fldChar w:fldCharType="begin"/>
        </w:r>
        <w:r w:rsidR="007F2C7B">
          <w:rPr>
            <w:noProof/>
            <w:webHidden/>
          </w:rPr>
          <w:instrText xml:space="preserve"> PAGEREF _Toc134527427 \h </w:instrText>
        </w:r>
        <w:r w:rsidR="007F2C7B">
          <w:rPr>
            <w:noProof/>
            <w:webHidden/>
          </w:rPr>
        </w:r>
        <w:r w:rsidR="007F2C7B">
          <w:rPr>
            <w:noProof/>
            <w:webHidden/>
          </w:rPr>
          <w:fldChar w:fldCharType="separate"/>
        </w:r>
        <w:r w:rsidR="001B2E48">
          <w:rPr>
            <w:noProof/>
            <w:webHidden/>
          </w:rPr>
          <w:t>25</w:t>
        </w:r>
        <w:r w:rsidR="007F2C7B">
          <w:rPr>
            <w:noProof/>
            <w:webHidden/>
          </w:rPr>
          <w:fldChar w:fldCharType="end"/>
        </w:r>
      </w:hyperlink>
    </w:p>
    <w:p w14:paraId="768D42EE" w14:textId="21DBB105"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28"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建議書製作成本：</w:t>
        </w:r>
        <w:r w:rsidR="007F2C7B">
          <w:rPr>
            <w:noProof/>
            <w:webHidden/>
          </w:rPr>
          <w:tab/>
        </w:r>
        <w:r w:rsidR="007F2C7B">
          <w:rPr>
            <w:noProof/>
            <w:webHidden/>
          </w:rPr>
          <w:fldChar w:fldCharType="begin"/>
        </w:r>
        <w:r w:rsidR="007F2C7B">
          <w:rPr>
            <w:noProof/>
            <w:webHidden/>
          </w:rPr>
          <w:instrText xml:space="preserve"> PAGEREF _Toc134527428 \h </w:instrText>
        </w:r>
        <w:r w:rsidR="007F2C7B">
          <w:rPr>
            <w:noProof/>
            <w:webHidden/>
          </w:rPr>
        </w:r>
        <w:r w:rsidR="007F2C7B">
          <w:rPr>
            <w:noProof/>
            <w:webHidden/>
          </w:rPr>
          <w:fldChar w:fldCharType="separate"/>
        </w:r>
        <w:r w:rsidR="001B2E48">
          <w:rPr>
            <w:noProof/>
            <w:webHidden/>
          </w:rPr>
          <w:t>25</w:t>
        </w:r>
        <w:r w:rsidR="007F2C7B">
          <w:rPr>
            <w:noProof/>
            <w:webHidden/>
          </w:rPr>
          <w:fldChar w:fldCharType="end"/>
        </w:r>
      </w:hyperlink>
    </w:p>
    <w:p w14:paraId="244DAD95" w14:textId="484E1FD8"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29" w:history="1">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格式及內容要求</w:t>
        </w:r>
        <w:r w:rsidR="007F2C7B">
          <w:rPr>
            <w:noProof/>
            <w:webHidden/>
          </w:rPr>
          <w:tab/>
        </w:r>
        <w:r w:rsidR="007F2C7B">
          <w:rPr>
            <w:noProof/>
            <w:webHidden/>
          </w:rPr>
          <w:fldChar w:fldCharType="begin"/>
        </w:r>
        <w:r w:rsidR="007F2C7B">
          <w:rPr>
            <w:noProof/>
            <w:webHidden/>
          </w:rPr>
          <w:instrText xml:space="preserve"> PAGEREF _Toc134527429 \h </w:instrText>
        </w:r>
        <w:r w:rsidR="007F2C7B">
          <w:rPr>
            <w:noProof/>
            <w:webHidden/>
          </w:rPr>
        </w:r>
        <w:r w:rsidR="007F2C7B">
          <w:rPr>
            <w:noProof/>
            <w:webHidden/>
          </w:rPr>
          <w:fldChar w:fldCharType="separate"/>
        </w:r>
        <w:r w:rsidR="001B2E48">
          <w:rPr>
            <w:noProof/>
            <w:webHidden/>
          </w:rPr>
          <w:t>25</w:t>
        </w:r>
        <w:r w:rsidR="007F2C7B">
          <w:rPr>
            <w:noProof/>
            <w:webHidden/>
          </w:rPr>
          <w:fldChar w:fldCharType="end"/>
        </w:r>
      </w:hyperlink>
    </w:p>
    <w:p w14:paraId="5308F030" w14:textId="43689EDF"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0"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專案概述</w:t>
        </w:r>
        <w:r w:rsidR="007F2C7B">
          <w:rPr>
            <w:noProof/>
            <w:webHidden/>
          </w:rPr>
          <w:tab/>
        </w:r>
        <w:r w:rsidR="007F2C7B">
          <w:rPr>
            <w:noProof/>
            <w:webHidden/>
          </w:rPr>
          <w:fldChar w:fldCharType="begin"/>
        </w:r>
        <w:r w:rsidR="007F2C7B">
          <w:rPr>
            <w:noProof/>
            <w:webHidden/>
          </w:rPr>
          <w:instrText xml:space="preserve"> PAGEREF _Toc134527430 \h </w:instrText>
        </w:r>
        <w:r w:rsidR="007F2C7B">
          <w:rPr>
            <w:noProof/>
            <w:webHidden/>
          </w:rPr>
        </w:r>
        <w:r w:rsidR="007F2C7B">
          <w:rPr>
            <w:noProof/>
            <w:webHidden/>
          </w:rPr>
          <w:fldChar w:fldCharType="separate"/>
        </w:r>
        <w:r w:rsidR="001B2E48">
          <w:rPr>
            <w:noProof/>
            <w:webHidden/>
          </w:rPr>
          <w:t>25</w:t>
        </w:r>
        <w:r w:rsidR="007F2C7B">
          <w:rPr>
            <w:noProof/>
            <w:webHidden/>
          </w:rPr>
          <w:fldChar w:fldCharType="end"/>
        </w:r>
      </w:hyperlink>
    </w:p>
    <w:p w14:paraId="18F35115" w14:textId="66203061"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1"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公司簡介</w:t>
        </w:r>
        <w:r w:rsidR="007F2C7B">
          <w:rPr>
            <w:noProof/>
            <w:webHidden/>
          </w:rPr>
          <w:tab/>
        </w:r>
        <w:r w:rsidR="007F2C7B">
          <w:rPr>
            <w:noProof/>
            <w:webHidden/>
          </w:rPr>
          <w:fldChar w:fldCharType="begin"/>
        </w:r>
        <w:r w:rsidR="007F2C7B">
          <w:rPr>
            <w:noProof/>
            <w:webHidden/>
          </w:rPr>
          <w:instrText xml:space="preserve"> PAGEREF _Toc134527431 \h </w:instrText>
        </w:r>
        <w:r w:rsidR="007F2C7B">
          <w:rPr>
            <w:noProof/>
            <w:webHidden/>
          </w:rPr>
        </w:r>
        <w:r w:rsidR="007F2C7B">
          <w:rPr>
            <w:noProof/>
            <w:webHidden/>
          </w:rPr>
          <w:fldChar w:fldCharType="separate"/>
        </w:r>
        <w:r w:rsidR="001B2E48">
          <w:rPr>
            <w:noProof/>
            <w:webHidden/>
          </w:rPr>
          <w:t>25</w:t>
        </w:r>
        <w:r w:rsidR="007F2C7B">
          <w:rPr>
            <w:noProof/>
            <w:webHidden/>
          </w:rPr>
          <w:fldChar w:fldCharType="end"/>
        </w:r>
      </w:hyperlink>
    </w:p>
    <w:p w14:paraId="497A5ED5" w14:textId="4CEAF891"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2" w:history="1">
        <w:r w:rsidR="007F2C7B" w:rsidRPr="000B451C">
          <w:rPr>
            <w:rStyle w:val="afff4"/>
            <w:rFonts w:hint="eastAsia"/>
            <w:noProof/>
          </w:rPr>
          <w:t>(</w:t>
        </w:r>
        <w:r w:rsidR="007F2C7B" w:rsidRPr="000B451C">
          <w:rPr>
            <w:rStyle w:val="afff4"/>
            <w:rFonts w:hint="eastAsia"/>
            <w:noProof/>
          </w:rPr>
          <w:t>三</w:t>
        </w:r>
        <w:r w:rsidR="007F2C7B" w:rsidRPr="000B451C">
          <w:rPr>
            <w:rStyle w:val="afff4"/>
            <w:rFonts w:hint="eastAsia"/>
            <w:noProof/>
          </w:rPr>
          <w:t xml:space="preserve">) </w:t>
        </w:r>
        <w:r w:rsidR="007F2C7B" w:rsidRPr="000B451C">
          <w:rPr>
            <w:rStyle w:val="afff4"/>
            <w:rFonts w:hint="eastAsia"/>
            <w:noProof/>
          </w:rPr>
          <w:t>需求建議</w:t>
        </w:r>
        <w:r w:rsidR="007F2C7B">
          <w:rPr>
            <w:noProof/>
            <w:webHidden/>
          </w:rPr>
          <w:tab/>
        </w:r>
        <w:r w:rsidR="007F2C7B">
          <w:rPr>
            <w:noProof/>
            <w:webHidden/>
          </w:rPr>
          <w:fldChar w:fldCharType="begin"/>
        </w:r>
        <w:r w:rsidR="007F2C7B">
          <w:rPr>
            <w:noProof/>
            <w:webHidden/>
          </w:rPr>
          <w:instrText xml:space="preserve"> PAGEREF _Toc134527432 \h </w:instrText>
        </w:r>
        <w:r w:rsidR="007F2C7B">
          <w:rPr>
            <w:noProof/>
            <w:webHidden/>
          </w:rPr>
        </w:r>
        <w:r w:rsidR="007F2C7B">
          <w:rPr>
            <w:noProof/>
            <w:webHidden/>
          </w:rPr>
          <w:fldChar w:fldCharType="separate"/>
        </w:r>
        <w:r w:rsidR="001B2E48">
          <w:rPr>
            <w:noProof/>
            <w:webHidden/>
          </w:rPr>
          <w:t>26</w:t>
        </w:r>
        <w:r w:rsidR="007F2C7B">
          <w:rPr>
            <w:noProof/>
            <w:webHidden/>
          </w:rPr>
          <w:fldChar w:fldCharType="end"/>
        </w:r>
      </w:hyperlink>
    </w:p>
    <w:p w14:paraId="7694E0CD" w14:textId="00427E5A"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33" w:history="1">
        <w:r w:rsidR="007F2C7B" w:rsidRPr="000B451C">
          <w:rPr>
            <w:rStyle w:val="afff4"/>
            <w:rFonts w:hint="eastAsia"/>
            <w:noProof/>
          </w:rPr>
          <w:t>三、</w:t>
        </w:r>
        <w:r w:rsidR="007F2C7B" w:rsidRPr="000B451C">
          <w:rPr>
            <w:rStyle w:val="afff4"/>
            <w:rFonts w:hint="eastAsia"/>
            <w:noProof/>
          </w:rPr>
          <w:t xml:space="preserve"> </w:t>
        </w:r>
        <w:r w:rsidR="007F2C7B" w:rsidRPr="000B451C">
          <w:rPr>
            <w:rStyle w:val="afff4"/>
            <w:rFonts w:hint="eastAsia"/>
            <w:noProof/>
          </w:rPr>
          <w:t>裝訂及交付</w:t>
        </w:r>
        <w:r w:rsidR="007F2C7B">
          <w:rPr>
            <w:noProof/>
            <w:webHidden/>
          </w:rPr>
          <w:tab/>
        </w:r>
        <w:r w:rsidR="007F2C7B">
          <w:rPr>
            <w:noProof/>
            <w:webHidden/>
          </w:rPr>
          <w:fldChar w:fldCharType="begin"/>
        </w:r>
        <w:r w:rsidR="007F2C7B">
          <w:rPr>
            <w:noProof/>
            <w:webHidden/>
          </w:rPr>
          <w:instrText xml:space="preserve"> PAGEREF _Toc134527433 \h </w:instrText>
        </w:r>
        <w:r w:rsidR="007F2C7B">
          <w:rPr>
            <w:noProof/>
            <w:webHidden/>
          </w:rPr>
        </w:r>
        <w:r w:rsidR="007F2C7B">
          <w:rPr>
            <w:noProof/>
            <w:webHidden/>
          </w:rPr>
          <w:fldChar w:fldCharType="separate"/>
        </w:r>
        <w:r w:rsidR="001B2E48">
          <w:rPr>
            <w:noProof/>
            <w:webHidden/>
          </w:rPr>
          <w:t>27</w:t>
        </w:r>
        <w:r w:rsidR="007F2C7B">
          <w:rPr>
            <w:noProof/>
            <w:webHidden/>
          </w:rPr>
          <w:fldChar w:fldCharType="end"/>
        </w:r>
      </w:hyperlink>
    </w:p>
    <w:p w14:paraId="488106FE" w14:textId="21F7DE6C"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4"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裝訂及標示規定：</w:t>
        </w:r>
        <w:r w:rsidR="007F2C7B">
          <w:rPr>
            <w:noProof/>
            <w:webHidden/>
          </w:rPr>
          <w:tab/>
        </w:r>
        <w:r w:rsidR="007F2C7B">
          <w:rPr>
            <w:noProof/>
            <w:webHidden/>
          </w:rPr>
          <w:fldChar w:fldCharType="begin"/>
        </w:r>
        <w:r w:rsidR="007F2C7B">
          <w:rPr>
            <w:noProof/>
            <w:webHidden/>
          </w:rPr>
          <w:instrText xml:space="preserve"> PAGEREF _Toc134527434 \h </w:instrText>
        </w:r>
        <w:r w:rsidR="007F2C7B">
          <w:rPr>
            <w:noProof/>
            <w:webHidden/>
          </w:rPr>
        </w:r>
        <w:r w:rsidR="007F2C7B">
          <w:rPr>
            <w:noProof/>
            <w:webHidden/>
          </w:rPr>
          <w:fldChar w:fldCharType="separate"/>
        </w:r>
        <w:r w:rsidR="001B2E48">
          <w:rPr>
            <w:noProof/>
            <w:webHidden/>
          </w:rPr>
          <w:t>27</w:t>
        </w:r>
        <w:r w:rsidR="007F2C7B">
          <w:rPr>
            <w:noProof/>
            <w:webHidden/>
          </w:rPr>
          <w:fldChar w:fldCharType="end"/>
        </w:r>
      </w:hyperlink>
    </w:p>
    <w:p w14:paraId="18F6151E" w14:textId="0C4175FF"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5"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建議書交付：</w:t>
        </w:r>
        <w:r w:rsidR="007F2C7B">
          <w:rPr>
            <w:noProof/>
            <w:webHidden/>
          </w:rPr>
          <w:tab/>
        </w:r>
        <w:r w:rsidR="007F2C7B">
          <w:rPr>
            <w:noProof/>
            <w:webHidden/>
          </w:rPr>
          <w:fldChar w:fldCharType="begin"/>
        </w:r>
        <w:r w:rsidR="007F2C7B">
          <w:rPr>
            <w:noProof/>
            <w:webHidden/>
          </w:rPr>
          <w:instrText xml:space="preserve"> PAGEREF _Toc134527435 \h </w:instrText>
        </w:r>
        <w:r w:rsidR="007F2C7B">
          <w:rPr>
            <w:noProof/>
            <w:webHidden/>
          </w:rPr>
        </w:r>
        <w:r w:rsidR="007F2C7B">
          <w:rPr>
            <w:noProof/>
            <w:webHidden/>
          </w:rPr>
          <w:fldChar w:fldCharType="separate"/>
        </w:r>
        <w:r w:rsidR="001B2E48">
          <w:rPr>
            <w:noProof/>
            <w:webHidden/>
          </w:rPr>
          <w:t>27</w:t>
        </w:r>
        <w:r w:rsidR="007F2C7B">
          <w:rPr>
            <w:noProof/>
            <w:webHidden/>
          </w:rPr>
          <w:fldChar w:fldCharType="end"/>
        </w:r>
      </w:hyperlink>
    </w:p>
    <w:p w14:paraId="3394E762" w14:textId="4A6DD98F"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6" w:history="1">
        <w:r w:rsidR="007F2C7B" w:rsidRPr="000B451C">
          <w:rPr>
            <w:rStyle w:val="afff4"/>
            <w:rFonts w:hint="eastAsia"/>
            <w:noProof/>
          </w:rPr>
          <w:t>(</w:t>
        </w:r>
        <w:r w:rsidR="007F2C7B" w:rsidRPr="000B451C">
          <w:rPr>
            <w:rStyle w:val="afff4"/>
            <w:rFonts w:hint="eastAsia"/>
            <w:noProof/>
          </w:rPr>
          <w:t>三</w:t>
        </w:r>
        <w:r w:rsidR="007F2C7B" w:rsidRPr="000B451C">
          <w:rPr>
            <w:rStyle w:val="afff4"/>
            <w:rFonts w:hint="eastAsia"/>
            <w:noProof/>
          </w:rPr>
          <w:t xml:space="preserve">) </w:t>
        </w:r>
        <w:r w:rsidR="007F2C7B" w:rsidRPr="000B451C">
          <w:rPr>
            <w:rStyle w:val="afff4"/>
            <w:rFonts w:hint="eastAsia"/>
            <w:noProof/>
          </w:rPr>
          <w:t>逾期交付及增訂修改：</w:t>
        </w:r>
        <w:r w:rsidR="007F2C7B">
          <w:rPr>
            <w:noProof/>
            <w:webHidden/>
          </w:rPr>
          <w:tab/>
        </w:r>
        <w:r w:rsidR="007F2C7B">
          <w:rPr>
            <w:noProof/>
            <w:webHidden/>
          </w:rPr>
          <w:fldChar w:fldCharType="begin"/>
        </w:r>
        <w:r w:rsidR="007F2C7B">
          <w:rPr>
            <w:noProof/>
            <w:webHidden/>
          </w:rPr>
          <w:instrText xml:space="preserve"> PAGEREF _Toc134527436 \h </w:instrText>
        </w:r>
        <w:r w:rsidR="007F2C7B">
          <w:rPr>
            <w:noProof/>
            <w:webHidden/>
          </w:rPr>
        </w:r>
        <w:r w:rsidR="007F2C7B">
          <w:rPr>
            <w:noProof/>
            <w:webHidden/>
          </w:rPr>
          <w:fldChar w:fldCharType="separate"/>
        </w:r>
        <w:r w:rsidR="001B2E48">
          <w:rPr>
            <w:noProof/>
            <w:webHidden/>
          </w:rPr>
          <w:t>27</w:t>
        </w:r>
        <w:r w:rsidR="007F2C7B">
          <w:rPr>
            <w:noProof/>
            <w:webHidden/>
          </w:rPr>
          <w:fldChar w:fldCharType="end"/>
        </w:r>
      </w:hyperlink>
    </w:p>
    <w:p w14:paraId="727D5904" w14:textId="7D8EE3B3" w:rsidR="007F2C7B" w:rsidRDefault="00000000">
      <w:pPr>
        <w:pStyle w:val="22"/>
        <w:tabs>
          <w:tab w:val="right" w:leader="dot" w:pos="9060"/>
        </w:tabs>
        <w:rPr>
          <w:rFonts w:asciiTheme="minorHAnsi" w:eastAsiaTheme="minorEastAsia" w:hAnsiTheme="minorHAnsi" w:cstheme="minorBidi"/>
          <w:smallCaps w:val="0"/>
          <w:noProof/>
          <w:kern w:val="2"/>
          <w:sz w:val="24"/>
          <w:szCs w:val="22"/>
          <w14:ligatures w14:val="standardContextual"/>
        </w:rPr>
      </w:pPr>
      <w:hyperlink w:anchor="_Toc134527437" w:history="1">
        <w:r w:rsidR="007F2C7B" w:rsidRPr="000B451C">
          <w:rPr>
            <w:rStyle w:val="afff4"/>
            <w:rFonts w:hint="eastAsia"/>
            <w:noProof/>
          </w:rPr>
          <w:t>四、</w:t>
        </w:r>
        <w:r w:rsidR="007F2C7B" w:rsidRPr="000B451C">
          <w:rPr>
            <w:rStyle w:val="afff4"/>
            <w:rFonts w:hint="eastAsia"/>
            <w:noProof/>
          </w:rPr>
          <w:t xml:space="preserve"> </w:t>
        </w:r>
        <w:r w:rsidR="007F2C7B" w:rsidRPr="000B451C">
          <w:rPr>
            <w:rStyle w:val="afff4"/>
            <w:rFonts w:hint="eastAsia"/>
            <w:noProof/>
          </w:rPr>
          <w:t>建議書評選及權重</w:t>
        </w:r>
        <w:r w:rsidR="007F2C7B">
          <w:rPr>
            <w:noProof/>
            <w:webHidden/>
          </w:rPr>
          <w:tab/>
        </w:r>
        <w:r w:rsidR="007F2C7B">
          <w:rPr>
            <w:noProof/>
            <w:webHidden/>
          </w:rPr>
          <w:fldChar w:fldCharType="begin"/>
        </w:r>
        <w:r w:rsidR="007F2C7B">
          <w:rPr>
            <w:noProof/>
            <w:webHidden/>
          </w:rPr>
          <w:instrText xml:space="preserve"> PAGEREF _Toc134527437 \h </w:instrText>
        </w:r>
        <w:r w:rsidR="007F2C7B">
          <w:rPr>
            <w:noProof/>
            <w:webHidden/>
          </w:rPr>
        </w:r>
        <w:r w:rsidR="007F2C7B">
          <w:rPr>
            <w:noProof/>
            <w:webHidden/>
          </w:rPr>
          <w:fldChar w:fldCharType="separate"/>
        </w:r>
        <w:r w:rsidR="001B2E48">
          <w:rPr>
            <w:noProof/>
            <w:webHidden/>
          </w:rPr>
          <w:t>27</w:t>
        </w:r>
        <w:r w:rsidR="007F2C7B">
          <w:rPr>
            <w:noProof/>
            <w:webHidden/>
          </w:rPr>
          <w:fldChar w:fldCharType="end"/>
        </w:r>
      </w:hyperlink>
    </w:p>
    <w:p w14:paraId="4DCCD40E" w14:textId="4EEEEA7A"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8" w:history="1">
        <w:r w:rsidR="007F2C7B" w:rsidRPr="000B451C">
          <w:rPr>
            <w:rStyle w:val="afff4"/>
            <w:rFonts w:hint="eastAsia"/>
            <w:noProof/>
          </w:rPr>
          <w:t>(</w:t>
        </w:r>
        <w:r w:rsidR="007F2C7B" w:rsidRPr="000B451C">
          <w:rPr>
            <w:rStyle w:val="afff4"/>
            <w:rFonts w:hint="eastAsia"/>
            <w:noProof/>
          </w:rPr>
          <w:t>一</w:t>
        </w:r>
        <w:r w:rsidR="007F2C7B" w:rsidRPr="000B451C">
          <w:rPr>
            <w:rStyle w:val="afff4"/>
            <w:rFonts w:hint="eastAsia"/>
            <w:noProof/>
          </w:rPr>
          <w:t xml:space="preserve">) </w:t>
        </w:r>
        <w:r w:rsidR="007F2C7B" w:rsidRPr="000B451C">
          <w:rPr>
            <w:rStyle w:val="afff4"/>
            <w:rFonts w:hint="eastAsia"/>
            <w:noProof/>
          </w:rPr>
          <w:t>投標廠商資格審查</w:t>
        </w:r>
        <w:r w:rsidR="007F2C7B">
          <w:rPr>
            <w:noProof/>
            <w:webHidden/>
          </w:rPr>
          <w:tab/>
        </w:r>
        <w:r w:rsidR="007F2C7B">
          <w:rPr>
            <w:noProof/>
            <w:webHidden/>
          </w:rPr>
          <w:fldChar w:fldCharType="begin"/>
        </w:r>
        <w:r w:rsidR="007F2C7B">
          <w:rPr>
            <w:noProof/>
            <w:webHidden/>
          </w:rPr>
          <w:instrText xml:space="preserve"> PAGEREF _Toc134527438 \h </w:instrText>
        </w:r>
        <w:r w:rsidR="007F2C7B">
          <w:rPr>
            <w:noProof/>
            <w:webHidden/>
          </w:rPr>
        </w:r>
        <w:r w:rsidR="007F2C7B">
          <w:rPr>
            <w:noProof/>
            <w:webHidden/>
          </w:rPr>
          <w:fldChar w:fldCharType="separate"/>
        </w:r>
        <w:r w:rsidR="001B2E48">
          <w:rPr>
            <w:noProof/>
            <w:webHidden/>
          </w:rPr>
          <w:t>27</w:t>
        </w:r>
        <w:r w:rsidR="007F2C7B">
          <w:rPr>
            <w:noProof/>
            <w:webHidden/>
          </w:rPr>
          <w:fldChar w:fldCharType="end"/>
        </w:r>
      </w:hyperlink>
    </w:p>
    <w:p w14:paraId="45F0029D" w14:textId="07BD3F73"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39" w:history="1">
        <w:r w:rsidR="007F2C7B" w:rsidRPr="000B451C">
          <w:rPr>
            <w:rStyle w:val="afff4"/>
            <w:rFonts w:hint="eastAsia"/>
            <w:noProof/>
          </w:rPr>
          <w:t>(</w:t>
        </w:r>
        <w:r w:rsidR="007F2C7B" w:rsidRPr="000B451C">
          <w:rPr>
            <w:rStyle w:val="afff4"/>
            <w:rFonts w:hint="eastAsia"/>
            <w:noProof/>
          </w:rPr>
          <w:t>二</w:t>
        </w:r>
        <w:r w:rsidR="007F2C7B" w:rsidRPr="000B451C">
          <w:rPr>
            <w:rStyle w:val="afff4"/>
            <w:rFonts w:hint="eastAsia"/>
            <w:noProof/>
          </w:rPr>
          <w:t xml:space="preserve">) </w:t>
        </w:r>
        <w:r w:rsidR="007F2C7B" w:rsidRPr="000B451C">
          <w:rPr>
            <w:rStyle w:val="afff4"/>
            <w:rFonts w:hint="eastAsia"/>
            <w:noProof/>
          </w:rPr>
          <w:t>評選事宜</w:t>
        </w:r>
        <w:r w:rsidR="007F2C7B">
          <w:rPr>
            <w:noProof/>
            <w:webHidden/>
          </w:rPr>
          <w:tab/>
        </w:r>
        <w:r w:rsidR="007F2C7B">
          <w:rPr>
            <w:noProof/>
            <w:webHidden/>
          </w:rPr>
          <w:fldChar w:fldCharType="begin"/>
        </w:r>
        <w:r w:rsidR="007F2C7B">
          <w:rPr>
            <w:noProof/>
            <w:webHidden/>
          </w:rPr>
          <w:instrText xml:space="preserve"> PAGEREF _Toc134527439 \h </w:instrText>
        </w:r>
        <w:r w:rsidR="007F2C7B">
          <w:rPr>
            <w:noProof/>
            <w:webHidden/>
          </w:rPr>
        </w:r>
        <w:r w:rsidR="007F2C7B">
          <w:rPr>
            <w:noProof/>
            <w:webHidden/>
          </w:rPr>
          <w:fldChar w:fldCharType="separate"/>
        </w:r>
        <w:r w:rsidR="001B2E48">
          <w:rPr>
            <w:noProof/>
            <w:webHidden/>
          </w:rPr>
          <w:t>28</w:t>
        </w:r>
        <w:r w:rsidR="007F2C7B">
          <w:rPr>
            <w:noProof/>
            <w:webHidden/>
          </w:rPr>
          <w:fldChar w:fldCharType="end"/>
        </w:r>
      </w:hyperlink>
    </w:p>
    <w:p w14:paraId="23A11F99" w14:textId="3119E9D7" w:rsidR="007F2C7B" w:rsidRDefault="00000000">
      <w:pPr>
        <w:pStyle w:val="31"/>
        <w:tabs>
          <w:tab w:val="right" w:leader="dot" w:pos="9060"/>
        </w:tabs>
        <w:rPr>
          <w:rFonts w:asciiTheme="minorHAnsi" w:eastAsiaTheme="minorEastAsia" w:hAnsiTheme="minorHAnsi" w:cstheme="minorBidi"/>
          <w:iCs w:val="0"/>
          <w:noProof/>
          <w:kern w:val="2"/>
          <w:sz w:val="24"/>
          <w:szCs w:val="22"/>
          <w14:ligatures w14:val="standardContextual"/>
        </w:rPr>
      </w:pPr>
      <w:hyperlink w:anchor="_Toc134527440" w:history="1">
        <w:r w:rsidR="007F2C7B" w:rsidRPr="000B451C">
          <w:rPr>
            <w:rStyle w:val="afff4"/>
            <w:rFonts w:hint="eastAsia"/>
            <w:noProof/>
          </w:rPr>
          <w:t>(</w:t>
        </w:r>
        <w:r w:rsidR="007F2C7B" w:rsidRPr="000B451C">
          <w:rPr>
            <w:rStyle w:val="afff4"/>
            <w:rFonts w:hint="eastAsia"/>
            <w:noProof/>
          </w:rPr>
          <w:t>三</w:t>
        </w:r>
        <w:r w:rsidR="007F2C7B" w:rsidRPr="000B451C">
          <w:rPr>
            <w:rStyle w:val="afff4"/>
            <w:rFonts w:hint="eastAsia"/>
            <w:noProof/>
          </w:rPr>
          <w:t xml:space="preserve">) </w:t>
        </w:r>
        <w:r w:rsidR="007F2C7B" w:rsidRPr="000B451C">
          <w:rPr>
            <w:rStyle w:val="afff4"/>
            <w:rFonts w:hint="eastAsia"/>
            <w:noProof/>
          </w:rPr>
          <w:t>廠商評定方式</w:t>
        </w:r>
        <w:r w:rsidR="007F2C7B">
          <w:rPr>
            <w:noProof/>
            <w:webHidden/>
          </w:rPr>
          <w:tab/>
        </w:r>
        <w:r w:rsidR="007F2C7B">
          <w:rPr>
            <w:noProof/>
            <w:webHidden/>
          </w:rPr>
          <w:fldChar w:fldCharType="begin"/>
        </w:r>
        <w:r w:rsidR="007F2C7B">
          <w:rPr>
            <w:noProof/>
            <w:webHidden/>
          </w:rPr>
          <w:instrText xml:space="preserve"> PAGEREF _Toc134527440 \h </w:instrText>
        </w:r>
        <w:r w:rsidR="007F2C7B">
          <w:rPr>
            <w:noProof/>
            <w:webHidden/>
          </w:rPr>
        </w:r>
        <w:r w:rsidR="007F2C7B">
          <w:rPr>
            <w:noProof/>
            <w:webHidden/>
          </w:rPr>
          <w:fldChar w:fldCharType="separate"/>
        </w:r>
        <w:r w:rsidR="001B2E48">
          <w:rPr>
            <w:noProof/>
            <w:webHidden/>
          </w:rPr>
          <w:t>28</w:t>
        </w:r>
        <w:r w:rsidR="007F2C7B">
          <w:rPr>
            <w:noProof/>
            <w:webHidden/>
          </w:rPr>
          <w:fldChar w:fldCharType="end"/>
        </w:r>
      </w:hyperlink>
    </w:p>
    <w:p w14:paraId="43A216FE" w14:textId="7745ECE5" w:rsidR="00AB0F05" w:rsidRPr="00BF6690" w:rsidRDefault="00FF0877">
      <w:pPr>
        <w:rPr>
          <w:color w:val="000000" w:themeColor="text1"/>
        </w:rPr>
      </w:pPr>
      <w:r w:rsidRPr="00BF6690">
        <w:rPr>
          <w:color w:val="000000" w:themeColor="text1"/>
        </w:rPr>
        <w:fldChar w:fldCharType="end"/>
      </w:r>
    </w:p>
    <w:p w14:paraId="0772705B" w14:textId="00761509" w:rsidR="009159AD" w:rsidRPr="00BF6690" w:rsidRDefault="00AB0F05" w:rsidP="009159AD">
      <w:pPr>
        <w:jc w:val="center"/>
        <w:rPr>
          <w:rFonts w:cstheme="minorBidi"/>
          <w:b/>
          <w:color w:val="000000" w:themeColor="text1"/>
          <w:kern w:val="2"/>
          <w:sz w:val="36"/>
          <w:szCs w:val="36"/>
        </w:rPr>
      </w:pPr>
      <w:r w:rsidRPr="00BF6690">
        <w:rPr>
          <w:color w:val="000000" w:themeColor="text1"/>
        </w:rPr>
        <w:br w:type="page"/>
      </w:r>
      <w:bookmarkStart w:id="4" w:name="_Toc26264000"/>
    </w:p>
    <w:p w14:paraId="6B1669C8" w14:textId="27920F8B" w:rsidR="001527AB" w:rsidRPr="00BF6690" w:rsidRDefault="001527AB" w:rsidP="001527AB">
      <w:pPr>
        <w:jc w:val="center"/>
        <w:rPr>
          <w:rFonts w:cstheme="minorBidi"/>
          <w:color w:val="000000" w:themeColor="text1"/>
          <w:kern w:val="2"/>
          <w:sz w:val="36"/>
          <w:szCs w:val="36"/>
        </w:rPr>
      </w:pPr>
      <w:bookmarkStart w:id="5" w:name="_Toc26263999"/>
      <w:r w:rsidRPr="00BF6690">
        <w:rPr>
          <w:rFonts w:cstheme="minorBidi" w:hint="eastAsia"/>
          <w:b/>
          <w:color w:val="000000" w:themeColor="text1"/>
          <w:kern w:val="2"/>
          <w:sz w:val="36"/>
          <w:szCs w:val="36"/>
        </w:rPr>
        <w:lastRenderedPageBreak/>
        <w:t>圖</w:t>
      </w:r>
      <w:r w:rsidRPr="00BF6690">
        <w:rPr>
          <w:rFonts w:cstheme="minorBidi"/>
          <w:b/>
          <w:color w:val="000000" w:themeColor="text1"/>
          <w:kern w:val="2"/>
          <w:sz w:val="36"/>
          <w:szCs w:val="36"/>
        </w:rPr>
        <w:t xml:space="preserve"> </w:t>
      </w:r>
      <w:r w:rsidRPr="00BF6690">
        <w:rPr>
          <w:rFonts w:cstheme="minorBidi" w:hint="eastAsia"/>
          <w:b/>
          <w:color w:val="000000" w:themeColor="text1"/>
          <w:kern w:val="2"/>
          <w:sz w:val="36"/>
          <w:szCs w:val="36"/>
        </w:rPr>
        <w:t>目</w:t>
      </w:r>
      <w:r w:rsidRPr="00BF6690">
        <w:rPr>
          <w:rFonts w:cstheme="minorBidi"/>
          <w:b/>
          <w:color w:val="000000" w:themeColor="text1"/>
          <w:kern w:val="2"/>
          <w:sz w:val="36"/>
          <w:szCs w:val="36"/>
        </w:rPr>
        <w:t xml:space="preserve"> </w:t>
      </w:r>
      <w:r w:rsidRPr="00BF6690">
        <w:rPr>
          <w:rFonts w:cstheme="minorBidi" w:hint="eastAsia"/>
          <w:b/>
          <w:color w:val="000000" w:themeColor="text1"/>
          <w:kern w:val="2"/>
          <w:sz w:val="36"/>
          <w:szCs w:val="36"/>
        </w:rPr>
        <w:t>錄</w:t>
      </w:r>
      <w:bookmarkEnd w:id="5"/>
    </w:p>
    <w:p w14:paraId="7CC70F7D" w14:textId="5DEEDF97" w:rsidR="007F2C7B" w:rsidRDefault="001527AB">
      <w:pPr>
        <w:pStyle w:val="aff9"/>
        <w:rPr>
          <w:rFonts w:asciiTheme="minorHAnsi" w:eastAsiaTheme="minorEastAsia" w:hAnsiTheme="minorHAnsi" w:cstheme="minorBidi"/>
          <w:noProof/>
          <w:kern w:val="2"/>
          <w:sz w:val="24"/>
          <w:szCs w:val="22"/>
          <w14:ligatures w14:val="standardContextual"/>
        </w:rPr>
      </w:pPr>
      <w:r w:rsidRPr="00BF6690">
        <w:rPr>
          <w:rFonts w:cstheme="minorBidi"/>
          <w:noProof/>
          <w:color w:val="000000" w:themeColor="text1"/>
          <w:kern w:val="2"/>
          <w:szCs w:val="24"/>
        </w:rPr>
        <w:fldChar w:fldCharType="begin"/>
      </w:r>
      <w:r w:rsidRPr="00BF6690">
        <w:rPr>
          <w:rFonts w:cstheme="minorBidi"/>
          <w:noProof/>
          <w:color w:val="000000" w:themeColor="text1"/>
          <w:kern w:val="2"/>
          <w:szCs w:val="24"/>
        </w:rPr>
        <w:instrText xml:space="preserve"> TOC \h \z \c "</w:instrText>
      </w:r>
      <w:r w:rsidRPr="00BF6690">
        <w:rPr>
          <w:rFonts w:cstheme="minorBidi" w:hint="eastAsia"/>
          <w:noProof/>
          <w:color w:val="000000" w:themeColor="text1"/>
          <w:kern w:val="2"/>
          <w:szCs w:val="24"/>
        </w:rPr>
        <w:instrText>圖</w:instrText>
      </w:r>
      <w:r w:rsidRPr="00BF6690">
        <w:rPr>
          <w:rFonts w:cstheme="minorBidi"/>
          <w:noProof/>
          <w:color w:val="000000" w:themeColor="text1"/>
          <w:kern w:val="2"/>
          <w:szCs w:val="24"/>
        </w:rPr>
        <w:instrText xml:space="preserve">" </w:instrText>
      </w:r>
      <w:r w:rsidRPr="00BF6690">
        <w:rPr>
          <w:rFonts w:cstheme="minorBidi"/>
          <w:noProof/>
          <w:color w:val="000000" w:themeColor="text1"/>
          <w:kern w:val="2"/>
          <w:szCs w:val="24"/>
        </w:rPr>
        <w:fldChar w:fldCharType="separate"/>
      </w:r>
      <w:hyperlink w:anchor="_Toc134527346" w:history="1">
        <w:r w:rsidR="007F2C7B" w:rsidRPr="00602BCB">
          <w:rPr>
            <w:rStyle w:val="afff4"/>
            <w:rFonts w:hint="eastAsia"/>
            <w:noProof/>
          </w:rPr>
          <w:t>圖</w:t>
        </w:r>
        <w:r w:rsidR="007F2C7B" w:rsidRPr="00602BCB">
          <w:rPr>
            <w:rStyle w:val="afff4"/>
            <w:noProof/>
          </w:rPr>
          <w:t xml:space="preserve"> 1</w:t>
        </w:r>
        <w:r w:rsidR="007F2C7B" w:rsidRPr="00602BCB">
          <w:rPr>
            <w:rStyle w:val="afff4"/>
            <w:rFonts w:hint="eastAsia"/>
            <w:noProof/>
          </w:rPr>
          <w:t>整體架構示意圖</w:t>
        </w:r>
        <w:r w:rsidR="007F2C7B">
          <w:rPr>
            <w:noProof/>
            <w:webHidden/>
          </w:rPr>
          <w:tab/>
        </w:r>
        <w:r w:rsidR="007F2C7B">
          <w:rPr>
            <w:noProof/>
            <w:webHidden/>
          </w:rPr>
          <w:fldChar w:fldCharType="begin"/>
        </w:r>
        <w:r w:rsidR="007F2C7B">
          <w:rPr>
            <w:noProof/>
            <w:webHidden/>
          </w:rPr>
          <w:instrText xml:space="preserve"> PAGEREF _Toc134527346 \h </w:instrText>
        </w:r>
        <w:r w:rsidR="007F2C7B">
          <w:rPr>
            <w:noProof/>
            <w:webHidden/>
          </w:rPr>
        </w:r>
        <w:r w:rsidR="007F2C7B">
          <w:rPr>
            <w:noProof/>
            <w:webHidden/>
          </w:rPr>
          <w:fldChar w:fldCharType="separate"/>
        </w:r>
        <w:r w:rsidR="001B2E48">
          <w:rPr>
            <w:noProof/>
            <w:webHidden/>
          </w:rPr>
          <w:t>6</w:t>
        </w:r>
        <w:r w:rsidR="007F2C7B">
          <w:rPr>
            <w:noProof/>
            <w:webHidden/>
          </w:rPr>
          <w:fldChar w:fldCharType="end"/>
        </w:r>
      </w:hyperlink>
    </w:p>
    <w:p w14:paraId="2F85F9EB" w14:textId="7BAA2B63" w:rsidR="001527AB" w:rsidRPr="00BF6690" w:rsidRDefault="001527AB" w:rsidP="001527AB">
      <w:pPr>
        <w:widowControl/>
        <w:adjustRightInd/>
        <w:spacing w:line="240" w:lineRule="auto"/>
        <w:textAlignment w:val="auto"/>
        <w:rPr>
          <w:rFonts w:cstheme="minorBidi"/>
          <w:b/>
          <w:color w:val="000000" w:themeColor="text1"/>
          <w:kern w:val="2"/>
          <w:sz w:val="36"/>
          <w:szCs w:val="36"/>
        </w:rPr>
      </w:pPr>
      <w:r w:rsidRPr="00BF6690">
        <w:rPr>
          <w:rFonts w:cstheme="minorBidi"/>
          <w:color w:val="000000" w:themeColor="text1"/>
          <w:kern w:val="2"/>
          <w:szCs w:val="24"/>
        </w:rPr>
        <w:fldChar w:fldCharType="end"/>
      </w:r>
    </w:p>
    <w:p w14:paraId="08EB8B78" w14:textId="77777777" w:rsidR="001527AB" w:rsidRPr="00BF6690" w:rsidRDefault="001527AB">
      <w:pPr>
        <w:widowControl/>
        <w:adjustRightInd/>
        <w:spacing w:line="240" w:lineRule="auto"/>
        <w:textAlignment w:val="auto"/>
        <w:rPr>
          <w:rFonts w:cstheme="minorBidi"/>
          <w:b/>
          <w:color w:val="000000" w:themeColor="text1"/>
          <w:kern w:val="2"/>
          <w:sz w:val="36"/>
          <w:szCs w:val="36"/>
        </w:rPr>
      </w:pPr>
      <w:r w:rsidRPr="00BF6690">
        <w:rPr>
          <w:rFonts w:cstheme="minorBidi"/>
          <w:b/>
          <w:color w:val="000000" w:themeColor="text1"/>
          <w:kern w:val="2"/>
          <w:sz w:val="36"/>
          <w:szCs w:val="36"/>
        </w:rPr>
        <w:br w:type="page"/>
      </w:r>
    </w:p>
    <w:p w14:paraId="1AEEA2B9" w14:textId="296AFFFE" w:rsidR="001A5BC0" w:rsidRPr="00BF6690" w:rsidRDefault="001A5BC0" w:rsidP="00437923">
      <w:pPr>
        <w:jc w:val="center"/>
        <w:rPr>
          <w:rFonts w:cstheme="minorBidi"/>
          <w:color w:val="000000" w:themeColor="text1"/>
          <w:kern w:val="2"/>
          <w:sz w:val="36"/>
          <w:szCs w:val="36"/>
        </w:rPr>
      </w:pPr>
      <w:r w:rsidRPr="00BF6690">
        <w:rPr>
          <w:rFonts w:cstheme="minorBidi" w:hint="eastAsia"/>
          <w:b/>
          <w:color w:val="000000" w:themeColor="text1"/>
          <w:kern w:val="2"/>
          <w:sz w:val="36"/>
          <w:szCs w:val="36"/>
        </w:rPr>
        <w:lastRenderedPageBreak/>
        <w:t>表</w:t>
      </w:r>
      <w:r w:rsidRPr="00BF6690">
        <w:rPr>
          <w:rFonts w:cstheme="minorBidi" w:hint="eastAsia"/>
          <w:b/>
          <w:color w:val="000000" w:themeColor="text1"/>
          <w:kern w:val="2"/>
          <w:sz w:val="36"/>
          <w:szCs w:val="36"/>
        </w:rPr>
        <w:t xml:space="preserve"> </w:t>
      </w:r>
      <w:r w:rsidRPr="00BF6690">
        <w:rPr>
          <w:rFonts w:cstheme="minorBidi" w:hint="eastAsia"/>
          <w:b/>
          <w:color w:val="000000" w:themeColor="text1"/>
          <w:kern w:val="2"/>
          <w:sz w:val="36"/>
          <w:szCs w:val="36"/>
        </w:rPr>
        <w:t>目</w:t>
      </w:r>
      <w:r w:rsidRPr="00BF6690">
        <w:rPr>
          <w:rFonts w:cstheme="minorBidi" w:hint="eastAsia"/>
          <w:b/>
          <w:color w:val="000000" w:themeColor="text1"/>
          <w:kern w:val="2"/>
          <w:sz w:val="36"/>
          <w:szCs w:val="36"/>
        </w:rPr>
        <w:t xml:space="preserve"> </w:t>
      </w:r>
      <w:r w:rsidRPr="00BF6690">
        <w:rPr>
          <w:rFonts w:cstheme="minorBidi" w:hint="eastAsia"/>
          <w:b/>
          <w:color w:val="000000" w:themeColor="text1"/>
          <w:kern w:val="2"/>
          <w:sz w:val="36"/>
          <w:szCs w:val="36"/>
        </w:rPr>
        <w:t>錄</w:t>
      </w:r>
      <w:bookmarkEnd w:id="4"/>
    </w:p>
    <w:p w14:paraId="2A86A13B" w14:textId="46BDC8FB" w:rsidR="007F2C7B" w:rsidRDefault="001A5BC0">
      <w:pPr>
        <w:pStyle w:val="aff9"/>
        <w:rPr>
          <w:rFonts w:asciiTheme="minorHAnsi" w:eastAsiaTheme="minorEastAsia" w:hAnsiTheme="minorHAnsi" w:cstheme="minorBidi"/>
          <w:noProof/>
          <w:kern w:val="2"/>
          <w:sz w:val="24"/>
          <w:szCs w:val="22"/>
          <w14:ligatures w14:val="standardContextual"/>
        </w:rPr>
      </w:pPr>
      <w:r w:rsidRPr="00BF6690">
        <w:rPr>
          <w:rFonts w:cstheme="minorBidi"/>
          <w:b/>
          <w:noProof/>
          <w:color w:val="000000" w:themeColor="text1"/>
          <w:kern w:val="2"/>
          <w:sz w:val="36"/>
          <w:szCs w:val="36"/>
        </w:rPr>
        <w:fldChar w:fldCharType="begin"/>
      </w:r>
      <w:r w:rsidRPr="00BF6690">
        <w:rPr>
          <w:rFonts w:cstheme="minorBidi"/>
          <w:b/>
          <w:noProof/>
          <w:color w:val="000000" w:themeColor="text1"/>
          <w:kern w:val="2"/>
          <w:sz w:val="36"/>
          <w:szCs w:val="36"/>
        </w:rPr>
        <w:instrText xml:space="preserve"> TOC \h \z \c "</w:instrText>
      </w:r>
      <w:r w:rsidRPr="00BF6690">
        <w:rPr>
          <w:rFonts w:cstheme="minorBidi"/>
          <w:b/>
          <w:noProof/>
          <w:color w:val="000000" w:themeColor="text1"/>
          <w:kern w:val="2"/>
          <w:sz w:val="36"/>
          <w:szCs w:val="36"/>
        </w:rPr>
        <w:instrText>表</w:instrText>
      </w:r>
      <w:r w:rsidRPr="00BF6690">
        <w:rPr>
          <w:rFonts w:cstheme="minorBidi"/>
          <w:b/>
          <w:noProof/>
          <w:color w:val="000000" w:themeColor="text1"/>
          <w:kern w:val="2"/>
          <w:sz w:val="36"/>
          <w:szCs w:val="36"/>
        </w:rPr>
        <w:instrText xml:space="preserve">" </w:instrText>
      </w:r>
      <w:r w:rsidRPr="00BF6690">
        <w:rPr>
          <w:rFonts w:cstheme="minorBidi"/>
          <w:b/>
          <w:noProof/>
          <w:color w:val="000000" w:themeColor="text1"/>
          <w:kern w:val="2"/>
          <w:sz w:val="36"/>
          <w:szCs w:val="36"/>
        </w:rPr>
        <w:fldChar w:fldCharType="separate"/>
      </w:r>
      <w:hyperlink w:anchor="_Toc134527339" w:history="1">
        <w:r w:rsidR="007F2C7B" w:rsidRPr="00D374CE">
          <w:rPr>
            <w:rStyle w:val="afff4"/>
            <w:rFonts w:hint="eastAsia"/>
            <w:noProof/>
          </w:rPr>
          <w:t>表</w:t>
        </w:r>
        <w:r w:rsidR="007F2C7B" w:rsidRPr="00D374CE">
          <w:rPr>
            <w:rStyle w:val="afff4"/>
            <w:noProof/>
          </w:rPr>
          <w:t xml:space="preserve"> 2 </w:t>
        </w:r>
        <w:r w:rsidR="007F2C7B" w:rsidRPr="00D374CE">
          <w:rPr>
            <w:rStyle w:val="afff4"/>
            <w:rFonts w:hint="eastAsia"/>
            <w:noProof/>
          </w:rPr>
          <w:t>評選項目及配分</w:t>
        </w:r>
        <w:r w:rsidR="007F2C7B">
          <w:rPr>
            <w:noProof/>
            <w:webHidden/>
          </w:rPr>
          <w:tab/>
        </w:r>
        <w:r w:rsidR="007F2C7B">
          <w:rPr>
            <w:noProof/>
            <w:webHidden/>
          </w:rPr>
          <w:fldChar w:fldCharType="begin"/>
        </w:r>
        <w:r w:rsidR="007F2C7B">
          <w:rPr>
            <w:noProof/>
            <w:webHidden/>
          </w:rPr>
          <w:instrText xml:space="preserve"> PAGEREF _Toc134527339 \h </w:instrText>
        </w:r>
        <w:r w:rsidR="007F2C7B">
          <w:rPr>
            <w:noProof/>
            <w:webHidden/>
          </w:rPr>
        </w:r>
        <w:r w:rsidR="007F2C7B">
          <w:rPr>
            <w:noProof/>
            <w:webHidden/>
          </w:rPr>
          <w:fldChar w:fldCharType="separate"/>
        </w:r>
        <w:r w:rsidR="001B2E48">
          <w:rPr>
            <w:noProof/>
            <w:webHidden/>
          </w:rPr>
          <w:t>29</w:t>
        </w:r>
        <w:r w:rsidR="007F2C7B">
          <w:rPr>
            <w:noProof/>
            <w:webHidden/>
          </w:rPr>
          <w:fldChar w:fldCharType="end"/>
        </w:r>
      </w:hyperlink>
    </w:p>
    <w:p w14:paraId="60DBD679" w14:textId="09E41374" w:rsidR="001A5BC0" w:rsidRPr="00BF6690" w:rsidRDefault="001A5BC0" w:rsidP="001A5BC0">
      <w:pPr>
        <w:widowControl/>
        <w:adjustRightInd/>
        <w:spacing w:line="240" w:lineRule="auto"/>
        <w:textAlignment w:val="auto"/>
        <w:rPr>
          <w:rFonts w:cstheme="minorBidi"/>
          <w:b/>
          <w:color w:val="000000" w:themeColor="text1"/>
          <w:kern w:val="2"/>
          <w:sz w:val="36"/>
          <w:szCs w:val="36"/>
        </w:rPr>
      </w:pPr>
      <w:r w:rsidRPr="00BF6690">
        <w:rPr>
          <w:rFonts w:cstheme="minorBidi"/>
          <w:b/>
          <w:color w:val="000000" w:themeColor="text1"/>
          <w:kern w:val="2"/>
          <w:sz w:val="36"/>
          <w:szCs w:val="36"/>
        </w:rPr>
        <w:fldChar w:fldCharType="end"/>
      </w:r>
    </w:p>
    <w:p w14:paraId="3234C118" w14:textId="2CE08CC9" w:rsidR="00AB0F05" w:rsidRPr="00BF6690" w:rsidRDefault="001A5BC0" w:rsidP="001A5BC0">
      <w:pPr>
        <w:widowControl/>
        <w:adjustRightInd/>
        <w:spacing w:line="240" w:lineRule="auto"/>
        <w:textAlignment w:val="auto"/>
        <w:rPr>
          <w:rFonts w:cstheme="minorBidi"/>
          <w:b/>
          <w:color w:val="000000" w:themeColor="text1"/>
          <w:kern w:val="2"/>
          <w:sz w:val="36"/>
          <w:szCs w:val="36"/>
        </w:rPr>
      </w:pPr>
      <w:r w:rsidRPr="00BF6690">
        <w:rPr>
          <w:rFonts w:cstheme="minorBidi"/>
          <w:b/>
          <w:color w:val="000000" w:themeColor="text1"/>
          <w:kern w:val="2"/>
          <w:sz w:val="36"/>
          <w:szCs w:val="36"/>
        </w:rPr>
        <w:br w:type="page"/>
      </w:r>
    </w:p>
    <w:p w14:paraId="37916BF2" w14:textId="77777777" w:rsidR="002150B4" w:rsidRPr="00BF6690" w:rsidRDefault="005D1262" w:rsidP="009C03D2">
      <w:pPr>
        <w:pStyle w:val="a1"/>
        <w:rPr>
          <w:color w:val="000000" w:themeColor="text1"/>
        </w:rPr>
      </w:pPr>
      <w:bookmarkStart w:id="6" w:name="_Toc134527395"/>
      <w:r w:rsidRPr="00BF6690">
        <w:rPr>
          <w:rFonts w:hint="eastAsia"/>
          <w:color w:val="000000" w:themeColor="text1"/>
        </w:rPr>
        <w:lastRenderedPageBreak/>
        <w:t>專案概述</w:t>
      </w:r>
      <w:bookmarkEnd w:id="6"/>
    </w:p>
    <w:p w14:paraId="60E6E466" w14:textId="77777777" w:rsidR="00E15E2B" w:rsidRPr="00BF6690" w:rsidRDefault="00E15E2B" w:rsidP="00E15E2B">
      <w:pPr>
        <w:pStyle w:val="a2"/>
        <w:rPr>
          <w:color w:val="000000" w:themeColor="text1"/>
        </w:rPr>
      </w:pPr>
      <w:bookmarkStart w:id="7" w:name="_Toc134527396"/>
      <w:r w:rsidRPr="00BF6690">
        <w:rPr>
          <w:rFonts w:hint="eastAsia"/>
          <w:color w:val="000000" w:themeColor="text1"/>
        </w:rPr>
        <w:t>專案名稱</w:t>
      </w:r>
      <w:bookmarkEnd w:id="7"/>
    </w:p>
    <w:p w14:paraId="14D513D2" w14:textId="77777777" w:rsidR="00E15E2B" w:rsidRPr="00BF6690" w:rsidRDefault="00E15E2B" w:rsidP="00E15E2B">
      <w:pPr>
        <w:pStyle w:val="af6"/>
        <w:ind w:firstLine="560"/>
        <w:rPr>
          <w:color w:val="000000" w:themeColor="text1"/>
        </w:rPr>
      </w:pPr>
      <w:r w:rsidRPr="00BF6690">
        <w:rPr>
          <w:rFonts w:hint="eastAsia"/>
          <w:color w:val="000000" w:themeColor="text1"/>
        </w:rPr>
        <w:t>中華民國產險保險商業同業公會</w:t>
      </w:r>
      <w:r w:rsidRPr="00BF6690">
        <w:rPr>
          <w:rFonts w:hint="eastAsia"/>
          <w:color w:val="000000" w:themeColor="text1"/>
        </w:rPr>
        <w:t>(</w:t>
      </w:r>
      <w:r w:rsidRPr="00BF6690">
        <w:rPr>
          <w:rFonts w:hint="eastAsia"/>
          <w:color w:val="000000" w:themeColor="text1"/>
        </w:rPr>
        <w:t>以下簡稱本會</w:t>
      </w:r>
      <w:r w:rsidRPr="00BF6690">
        <w:rPr>
          <w:rFonts w:hint="eastAsia"/>
          <w:color w:val="000000" w:themeColor="text1"/>
        </w:rPr>
        <w:t>)</w:t>
      </w:r>
      <w:r w:rsidRPr="00BF6690">
        <w:rPr>
          <w:rFonts w:hint="eastAsia"/>
          <w:color w:val="000000" w:themeColor="text1"/>
        </w:rPr>
        <w:t>業管會資訊系統更新案</w:t>
      </w:r>
      <w:r w:rsidRPr="00BF6690">
        <w:rPr>
          <w:rFonts w:hint="eastAsia"/>
          <w:color w:val="000000" w:themeColor="text1"/>
        </w:rPr>
        <w:t>(</w:t>
      </w:r>
      <w:r w:rsidRPr="00BF6690">
        <w:rPr>
          <w:rFonts w:hint="eastAsia"/>
          <w:color w:val="000000" w:themeColor="text1"/>
        </w:rPr>
        <w:t>以下簡稱本專案</w:t>
      </w:r>
      <w:r w:rsidRPr="00BF6690">
        <w:rPr>
          <w:rFonts w:hint="eastAsia"/>
          <w:color w:val="000000" w:themeColor="text1"/>
        </w:rPr>
        <w:t>)</w:t>
      </w:r>
      <w:r w:rsidRPr="00BF6690">
        <w:rPr>
          <w:rFonts w:hint="eastAsia"/>
          <w:color w:val="000000" w:themeColor="text1"/>
        </w:rPr>
        <w:t>。</w:t>
      </w:r>
    </w:p>
    <w:p w14:paraId="4D660EF1" w14:textId="77777777" w:rsidR="00E15E2B" w:rsidRPr="00BF6690" w:rsidRDefault="00E15E2B" w:rsidP="00E15E2B">
      <w:pPr>
        <w:pStyle w:val="a2"/>
        <w:rPr>
          <w:color w:val="000000" w:themeColor="text1"/>
        </w:rPr>
      </w:pPr>
      <w:bookmarkStart w:id="8" w:name="_Toc134527397"/>
      <w:r w:rsidRPr="00BF6690">
        <w:rPr>
          <w:rFonts w:hint="eastAsia"/>
          <w:color w:val="000000" w:themeColor="text1"/>
        </w:rPr>
        <w:t>專案緣起</w:t>
      </w:r>
      <w:bookmarkEnd w:id="8"/>
    </w:p>
    <w:p w14:paraId="5F582178" w14:textId="77777777" w:rsidR="00E15E2B" w:rsidRPr="00BF6690" w:rsidRDefault="004A0F0E" w:rsidP="00E15E2B">
      <w:pPr>
        <w:pStyle w:val="af6"/>
        <w:ind w:firstLine="560"/>
        <w:rPr>
          <w:color w:val="000000" w:themeColor="text1"/>
        </w:rPr>
      </w:pPr>
      <w:r w:rsidRPr="00BF6690">
        <w:rPr>
          <w:rFonts w:hint="eastAsia"/>
          <w:color w:val="000000" w:themeColor="text1"/>
        </w:rPr>
        <w:t>業務員管理</w:t>
      </w:r>
      <w:r w:rsidR="00E15E2B" w:rsidRPr="00BF6690">
        <w:rPr>
          <w:rFonts w:hint="eastAsia"/>
          <w:color w:val="000000" w:themeColor="text1"/>
        </w:rPr>
        <w:t>資訊系統</w:t>
      </w:r>
      <w:r w:rsidR="00E15E2B" w:rsidRPr="00BF6690">
        <w:rPr>
          <w:rFonts w:hint="eastAsia"/>
          <w:color w:val="000000" w:themeColor="text1"/>
        </w:rPr>
        <w:t>(</w:t>
      </w:r>
      <w:r w:rsidR="00E15E2B" w:rsidRPr="00BF6690">
        <w:rPr>
          <w:rFonts w:hint="eastAsia"/>
          <w:color w:val="000000" w:themeColor="text1"/>
        </w:rPr>
        <w:t>以下簡稱舊系統</w:t>
      </w:r>
      <w:r w:rsidR="00E15E2B" w:rsidRPr="00BF6690">
        <w:rPr>
          <w:rFonts w:hint="eastAsia"/>
          <w:color w:val="000000" w:themeColor="text1"/>
        </w:rPr>
        <w:t xml:space="preserve">) </w:t>
      </w:r>
      <w:r w:rsidR="00E15E2B" w:rsidRPr="00BF6690">
        <w:rPr>
          <w:rFonts w:hint="eastAsia"/>
          <w:color w:val="000000" w:themeColor="text1"/>
        </w:rPr>
        <w:t>，已使用許久時間，且</w:t>
      </w:r>
      <w:r w:rsidRPr="00BF6690">
        <w:rPr>
          <w:rFonts w:hint="eastAsia"/>
          <w:color w:val="000000" w:themeColor="text1"/>
        </w:rPr>
        <w:t>配合政府各種資訊安全的強化作業需求、保險相關法規持續更新，皆增加舊系統維護的困難性。</w:t>
      </w:r>
      <w:r w:rsidR="00E15E2B" w:rsidRPr="00BF6690">
        <w:rPr>
          <w:rFonts w:hint="eastAsia"/>
          <w:color w:val="000000" w:themeColor="text1"/>
        </w:rPr>
        <w:t>為了</w:t>
      </w:r>
      <w:r w:rsidRPr="00BF6690">
        <w:rPr>
          <w:rFonts w:hint="eastAsia"/>
          <w:color w:val="000000" w:themeColor="text1"/>
        </w:rPr>
        <w:t>改善舊系統的維護問題並且能快速因應</w:t>
      </w:r>
      <w:r w:rsidR="00E15E2B" w:rsidRPr="00BF6690">
        <w:rPr>
          <w:rFonts w:hint="eastAsia"/>
          <w:color w:val="000000" w:themeColor="text1"/>
        </w:rPr>
        <w:t>資</w:t>
      </w:r>
      <w:r w:rsidRPr="00BF6690">
        <w:rPr>
          <w:rFonts w:hint="eastAsia"/>
          <w:color w:val="000000" w:themeColor="text1"/>
        </w:rPr>
        <w:t>安需求、法規變革，同時又能增加</w:t>
      </w:r>
      <w:r w:rsidR="00E15E2B" w:rsidRPr="00BF6690">
        <w:rPr>
          <w:rFonts w:hint="eastAsia"/>
          <w:color w:val="000000" w:themeColor="text1"/>
        </w:rPr>
        <w:t>日後維護之</w:t>
      </w:r>
      <w:r w:rsidRPr="00BF6690">
        <w:rPr>
          <w:rFonts w:hint="eastAsia"/>
          <w:color w:val="000000" w:themeColor="text1"/>
        </w:rPr>
        <w:t>便利性</w:t>
      </w:r>
      <w:r w:rsidR="00E15E2B" w:rsidRPr="00BF6690">
        <w:rPr>
          <w:rFonts w:hint="eastAsia"/>
          <w:color w:val="000000" w:themeColor="text1"/>
        </w:rPr>
        <w:t>，</w:t>
      </w:r>
      <w:r w:rsidRPr="00BF6690">
        <w:rPr>
          <w:rFonts w:hint="eastAsia"/>
          <w:color w:val="000000" w:themeColor="text1"/>
        </w:rPr>
        <w:t>以及</w:t>
      </w:r>
      <w:r w:rsidR="00E15E2B" w:rsidRPr="00BF6690">
        <w:rPr>
          <w:rFonts w:hint="eastAsia"/>
          <w:color w:val="000000" w:themeColor="text1"/>
        </w:rPr>
        <w:t>提供較佳處理資料及查詢之功能，故更新舊系統。</w:t>
      </w:r>
    </w:p>
    <w:p w14:paraId="5308E457" w14:textId="77777777" w:rsidR="00E15E2B" w:rsidRPr="00BF6690" w:rsidRDefault="00E15E2B" w:rsidP="00E15E2B">
      <w:pPr>
        <w:pStyle w:val="a2"/>
        <w:rPr>
          <w:color w:val="000000" w:themeColor="text1"/>
        </w:rPr>
      </w:pPr>
      <w:bookmarkStart w:id="9" w:name="_Toc134527398"/>
      <w:r w:rsidRPr="00BF6690">
        <w:rPr>
          <w:rFonts w:hint="eastAsia"/>
          <w:color w:val="000000" w:themeColor="text1"/>
        </w:rPr>
        <w:t>專案目標</w:t>
      </w:r>
      <w:bookmarkEnd w:id="9"/>
    </w:p>
    <w:p w14:paraId="172CBF17" w14:textId="77777777" w:rsidR="00E15E2B" w:rsidRPr="00BF6690" w:rsidRDefault="00E15E2B" w:rsidP="00E15E2B">
      <w:pPr>
        <w:pStyle w:val="af6"/>
        <w:ind w:firstLine="560"/>
        <w:rPr>
          <w:color w:val="000000" w:themeColor="text1"/>
        </w:rPr>
      </w:pPr>
      <w:r w:rsidRPr="00BF6690">
        <w:rPr>
          <w:rFonts w:hint="eastAsia"/>
          <w:color w:val="000000" w:themeColor="text1"/>
        </w:rPr>
        <w:t>有關本專案目標，詳如下述：</w:t>
      </w:r>
    </w:p>
    <w:p w14:paraId="2AAB94E5" w14:textId="77777777" w:rsidR="00E15E2B" w:rsidRPr="00BF6690" w:rsidRDefault="00E15E2B" w:rsidP="00E15E2B">
      <w:pPr>
        <w:pStyle w:val="a3"/>
        <w:rPr>
          <w:color w:val="000000" w:themeColor="text1"/>
        </w:rPr>
      </w:pPr>
      <w:bookmarkStart w:id="10" w:name="_Toc134527399"/>
      <w:r w:rsidRPr="00BF6690">
        <w:rPr>
          <w:rFonts w:hint="eastAsia"/>
          <w:color w:val="000000" w:themeColor="text1"/>
        </w:rPr>
        <w:t>軟體面：</w:t>
      </w:r>
      <w:bookmarkEnd w:id="10"/>
    </w:p>
    <w:p w14:paraId="137BF03B" w14:textId="77777777" w:rsidR="00E15E2B" w:rsidRPr="00BF6690" w:rsidRDefault="00E15E2B" w:rsidP="00E15E2B">
      <w:pPr>
        <w:pStyle w:val="1"/>
        <w:rPr>
          <w:color w:val="000000" w:themeColor="text1"/>
        </w:rPr>
      </w:pPr>
      <w:r w:rsidRPr="00BF6690">
        <w:rPr>
          <w:rFonts w:hint="eastAsia"/>
          <w:color w:val="000000" w:themeColor="text1"/>
        </w:rPr>
        <w:t>建立多種管道之測驗報名資料上傳暨查詢功能。</w:t>
      </w:r>
    </w:p>
    <w:p w14:paraId="14BBD583" w14:textId="77777777" w:rsidR="00E15E2B" w:rsidRPr="00BF6690" w:rsidRDefault="00E15E2B" w:rsidP="00E15E2B">
      <w:pPr>
        <w:pStyle w:val="1"/>
        <w:rPr>
          <w:color w:val="000000" w:themeColor="text1"/>
        </w:rPr>
      </w:pPr>
      <w:r w:rsidRPr="00BF6690">
        <w:rPr>
          <w:rFonts w:hint="eastAsia"/>
          <w:color w:val="000000" w:themeColor="text1"/>
        </w:rPr>
        <w:t>建立多種管道之業務員登錄資料上傳暨查詢功能。</w:t>
      </w:r>
    </w:p>
    <w:p w14:paraId="04FAC069" w14:textId="77777777" w:rsidR="00E15E2B" w:rsidRPr="00BF6690" w:rsidRDefault="00E15E2B" w:rsidP="00E15E2B">
      <w:pPr>
        <w:pStyle w:val="1"/>
        <w:rPr>
          <w:color w:val="000000" w:themeColor="text1"/>
        </w:rPr>
      </w:pPr>
      <w:r w:rsidRPr="00BF6690">
        <w:rPr>
          <w:rFonts w:hint="eastAsia"/>
          <w:color w:val="000000" w:themeColor="text1"/>
        </w:rPr>
        <w:t>建立多種管道之教育訓練通報功能。</w:t>
      </w:r>
    </w:p>
    <w:p w14:paraId="22B42A01" w14:textId="77777777" w:rsidR="00E15E2B" w:rsidRPr="00BF6690" w:rsidRDefault="00E15E2B" w:rsidP="00E15E2B">
      <w:pPr>
        <w:pStyle w:val="1"/>
        <w:rPr>
          <w:color w:val="000000" w:themeColor="text1"/>
        </w:rPr>
      </w:pPr>
      <w:r w:rsidRPr="00BF6690">
        <w:rPr>
          <w:rFonts w:hint="eastAsia"/>
          <w:color w:val="000000" w:themeColor="text1"/>
        </w:rPr>
        <w:t>建立高執行效率之系統處理效能。</w:t>
      </w:r>
    </w:p>
    <w:p w14:paraId="74BC2221" w14:textId="77777777" w:rsidR="00E15E2B" w:rsidRPr="00BF6690" w:rsidRDefault="00E15E2B" w:rsidP="00E15E2B">
      <w:pPr>
        <w:pStyle w:val="1"/>
        <w:rPr>
          <w:color w:val="000000" w:themeColor="text1"/>
        </w:rPr>
      </w:pPr>
      <w:r w:rsidRPr="00BF6690">
        <w:rPr>
          <w:rFonts w:hint="eastAsia"/>
          <w:color w:val="000000" w:themeColor="text1"/>
        </w:rPr>
        <w:t>建立多樣化統計報表功能。</w:t>
      </w:r>
    </w:p>
    <w:p w14:paraId="70764DE9" w14:textId="77777777" w:rsidR="00E15E2B" w:rsidRPr="00BF6690" w:rsidRDefault="00E15E2B" w:rsidP="00E15E2B">
      <w:pPr>
        <w:pStyle w:val="1"/>
        <w:rPr>
          <w:color w:val="000000" w:themeColor="text1"/>
        </w:rPr>
      </w:pPr>
      <w:r w:rsidRPr="00BF6690">
        <w:rPr>
          <w:rFonts w:hint="eastAsia"/>
          <w:color w:val="000000" w:themeColor="text1"/>
        </w:rPr>
        <w:t>建立符合</w:t>
      </w:r>
      <w:r w:rsidR="00EA7073" w:rsidRPr="00BF6690">
        <w:rPr>
          <w:rFonts w:hint="eastAsia"/>
          <w:color w:val="000000" w:themeColor="text1"/>
        </w:rPr>
        <w:t>資通系統防</w:t>
      </w:r>
      <w:r w:rsidR="00F503C3" w:rsidRPr="00BF6690">
        <w:rPr>
          <w:rFonts w:hint="eastAsia"/>
          <w:color w:val="000000" w:themeColor="text1"/>
        </w:rPr>
        <w:t>護</w:t>
      </w:r>
      <w:r w:rsidR="00EA7073" w:rsidRPr="00BF6690">
        <w:rPr>
          <w:rFonts w:hint="eastAsia"/>
          <w:color w:val="000000" w:themeColor="text1"/>
        </w:rPr>
        <w:t>基準中級以上</w:t>
      </w:r>
      <w:r w:rsidRPr="00BF6690">
        <w:rPr>
          <w:rFonts w:hint="eastAsia"/>
          <w:color w:val="000000" w:themeColor="text1"/>
        </w:rPr>
        <w:t>的資訊系統</w:t>
      </w:r>
    </w:p>
    <w:p w14:paraId="26E07C29" w14:textId="77777777" w:rsidR="00E15E2B" w:rsidRPr="00BF6690" w:rsidRDefault="00E15E2B" w:rsidP="00E15E2B">
      <w:pPr>
        <w:pStyle w:val="a2"/>
        <w:rPr>
          <w:color w:val="000000" w:themeColor="text1"/>
        </w:rPr>
      </w:pPr>
      <w:bookmarkStart w:id="11" w:name="_Toc134527400"/>
      <w:r w:rsidRPr="00BF6690">
        <w:rPr>
          <w:rFonts w:hint="eastAsia"/>
          <w:color w:val="000000" w:themeColor="text1"/>
        </w:rPr>
        <w:t>專案範圍</w:t>
      </w:r>
      <w:bookmarkEnd w:id="11"/>
    </w:p>
    <w:p w14:paraId="264FC698" w14:textId="77777777" w:rsidR="00E15E2B" w:rsidRPr="00BF6690" w:rsidRDefault="00E15E2B" w:rsidP="00E15E2B">
      <w:pPr>
        <w:pStyle w:val="a3"/>
        <w:outlineLvl w:val="9"/>
        <w:rPr>
          <w:color w:val="000000" w:themeColor="text1"/>
        </w:rPr>
      </w:pPr>
      <w:r w:rsidRPr="00BF6690">
        <w:rPr>
          <w:rFonts w:hint="eastAsia"/>
          <w:color w:val="000000" w:themeColor="text1"/>
        </w:rPr>
        <w:t>依據本會效能之要求，進行整體應用系統設計、開發及建置。</w:t>
      </w:r>
    </w:p>
    <w:p w14:paraId="7BB347FB" w14:textId="147B0C6E" w:rsidR="000B7533" w:rsidRPr="00BF6690" w:rsidRDefault="000B7533" w:rsidP="000B7533">
      <w:pPr>
        <w:pStyle w:val="a3"/>
        <w:rPr>
          <w:color w:val="000000" w:themeColor="text1"/>
        </w:rPr>
      </w:pPr>
      <w:bookmarkStart w:id="12" w:name="_Toc134527401"/>
      <w:r w:rsidRPr="00BF6690">
        <w:rPr>
          <w:rFonts w:hint="eastAsia"/>
          <w:color w:val="000000" w:themeColor="text1"/>
        </w:rPr>
        <w:lastRenderedPageBreak/>
        <w:t>規劃與設計開發符合資安標準之應用系統。</w:t>
      </w:r>
      <w:bookmarkEnd w:id="12"/>
    </w:p>
    <w:p w14:paraId="71448BD2" w14:textId="00A6774B" w:rsidR="00E15E2B" w:rsidRPr="00BF6690" w:rsidRDefault="000B7533" w:rsidP="00E15E2B">
      <w:pPr>
        <w:pStyle w:val="a3"/>
        <w:outlineLvl w:val="9"/>
        <w:rPr>
          <w:color w:val="000000" w:themeColor="text1"/>
        </w:rPr>
      </w:pPr>
      <w:r w:rsidRPr="00BF6690">
        <w:rPr>
          <w:rFonts w:hint="eastAsia"/>
          <w:color w:val="000000" w:themeColor="text1"/>
        </w:rPr>
        <w:t>規劃</w:t>
      </w:r>
      <w:r w:rsidR="00083357" w:rsidRPr="00BF6690">
        <w:rPr>
          <w:rFonts w:hint="eastAsia"/>
          <w:color w:val="000000" w:themeColor="text1"/>
        </w:rPr>
        <w:t>與建議</w:t>
      </w:r>
      <w:r w:rsidRPr="00BF6690">
        <w:rPr>
          <w:rFonts w:hint="eastAsia"/>
          <w:color w:val="000000" w:themeColor="text1"/>
        </w:rPr>
        <w:t>可滿足本專案應用系統所需之軟硬體</w:t>
      </w:r>
      <w:r w:rsidR="00083357" w:rsidRPr="00BF6690">
        <w:rPr>
          <w:rFonts w:hint="eastAsia"/>
          <w:color w:val="000000" w:themeColor="text1"/>
        </w:rPr>
        <w:t>規格</w:t>
      </w:r>
      <w:r w:rsidR="00E15E2B" w:rsidRPr="00BF6690">
        <w:rPr>
          <w:rFonts w:hint="eastAsia"/>
          <w:color w:val="000000" w:themeColor="text1"/>
        </w:rPr>
        <w:t>。</w:t>
      </w:r>
    </w:p>
    <w:p w14:paraId="196DE2E5" w14:textId="77777777" w:rsidR="00EB12DD" w:rsidRPr="00BF6690" w:rsidRDefault="00EB12DD" w:rsidP="00EB12DD">
      <w:pPr>
        <w:pStyle w:val="aff7"/>
        <w:ind w:left="0" w:firstLineChars="0" w:firstLine="0"/>
        <w:rPr>
          <w:color w:val="000000" w:themeColor="text1"/>
        </w:rPr>
      </w:pPr>
    </w:p>
    <w:p w14:paraId="5DFD9C7A" w14:textId="77777777" w:rsidR="005D1262" w:rsidRPr="00BF6690" w:rsidRDefault="00C6562B" w:rsidP="00C6562B">
      <w:pPr>
        <w:pStyle w:val="a1"/>
        <w:rPr>
          <w:color w:val="000000" w:themeColor="text1"/>
        </w:rPr>
      </w:pPr>
      <w:bookmarkStart w:id="13" w:name="_Toc134527402"/>
      <w:r w:rsidRPr="00BF6690">
        <w:rPr>
          <w:rFonts w:hint="eastAsia"/>
          <w:color w:val="000000" w:themeColor="text1"/>
        </w:rPr>
        <w:t>專案需求說明</w:t>
      </w:r>
      <w:bookmarkEnd w:id="13"/>
    </w:p>
    <w:p w14:paraId="2C7285BE" w14:textId="01F308EB" w:rsidR="00BF6690" w:rsidRPr="00BF6690" w:rsidRDefault="00BF6690" w:rsidP="00BF6690">
      <w:pPr>
        <w:pStyle w:val="af6"/>
        <w:ind w:firstLine="560"/>
        <w:rPr>
          <w:color w:val="000000" w:themeColor="text1"/>
        </w:rPr>
      </w:pPr>
      <w:r w:rsidRPr="00BF6690">
        <w:rPr>
          <w:rFonts w:hint="eastAsia"/>
          <w:color w:val="000000" w:themeColor="text1"/>
        </w:rPr>
        <w:t>本專案基礎營運環境將規劃</w:t>
      </w:r>
      <w:r w:rsidR="00D210C3">
        <w:rPr>
          <w:rFonts w:hint="eastAsia"/>
          <w:color w:val="000000" w:themeColor="text1"/>
        </w:rPr>
        <w:t>採用</w:t>
      </w:r>
      <w:r w:rsidRPr="00BF6690">
        <w:rPr>
          <w:rFonts w:hint="eastAsia"/>
          <w:color w:val="000000" w:themeColor="text1"/>
        </w:rPr>
        <w:t>虛擬化技術</w:t>
      </w:r>
      <w:r w:rsidR="00D210C3">
        <w:rPr>
          <w:rFonts w:hint="eastAsia"/>
          <w:color w:val="000000" w:themeColor="text1"/>
        </w:rPr>
        <w:t>，以</w:t>
      </w:r>
      <w:r w:rsidRPr="00BF6690">
        <w:rPr>
          <w:rFonts w:hint="eastAsia"/>
          <w:color w:val="000000" w:themeColor="text1"/>
        </w:rPr>
        <w:t>達成資源使用的最大化的</w:t>
      </w:r>
      <w:r w:rsidR="00D210C3">
        <w:rPr>
          <w:rFonts w:hint="eastAsia"/>
          <w:color w:val="000000" w:themeColor="text1"/>
        </w:rPr>
        <w:t>目標</w:t>
      </w:r>
      <w:r w:rsidRPr="00BF6690">
        <w:rPr>
          <w:rFonts w:hint="eastAsia"/>
          <w:color w:val="000000" w:themeColor="text1"/>
        </w:rPr>
        <w:t>，</w:t>
      </w:r>
      <w:r w:rsidR="00D210C3">
        <w:rPr>
          <w:rFonts w:hint="eastAsia"/>
          <w:color w:val="000000" w:themeColor="text1"/>
        </w:rPr>
        <w:t>亦</w:t>
      </w:r>
      <w:r w:rsidRPr="00BF6690">
        <w:rPr>
          <w:rFonts w:hint="eastAsia"/>
          <w:color w:val="000000" w:themeColor="text1"/>
        </w:rPr>
        <w:t>可發揮實體基礎架構無法比擬的最高效能、延展性和可用性</w:t>
      </w:r>
      <w:r w:rsidR="00D210C3">
        <w:rPr>
          <w:rFonts w:hint="eastAsia"/>
          <w:color w:val="000000" w:themeColor="text1"/>
        </w:rPr>
        <w:t>。</w:t>
      </w:r>
      <w:r w:rsidRPr="00BF6690">
        <w:rPr>
          <w:rFonts w:hint="eastAsia"/>
          <w:color w:val="000000" w:themeColor="text1"/>
        </w:rPr>
        <w:t>整體系統架構示意，如下圖：</w:t>
      </w:r>
    </w:p>
    <w:p w14:paraId="25D2BDC4" w14:textId="77777777" w:rsidR="00BF6690" w:rsidRPr="00BF6690" w:rsidRDefault="00BF6690" w:rsidP="00BF6690">
      <w:pPr>
        <w:pStyle w:val="af6"/>
        <w:keepNext/>
        <w:ind w:left="0" w:firstLineChars="0" w:firstLine="0"/>
        <w:rPr>
          <w:color w:val="000000" w:themeColor="text1"/>
        </w:rPr>
      </w:pPr>
      <w:r w:rsidRPr="00BF6690">
        <w:rPr>
          <w:rFonts w:hint="eastAsia"/>
          <w:color w:val="000000" w:themeColor="text1"/>
        </w:rPr>
        <w:t xml:space="preserve">   </w:t>
      </w:r>
      <w:r w:rsidRPr="00BF6690">
        <w:rPr>
          <w:noProof/>
          <w:color w:val="000000" w:themeColor="text1"/>
        </w:rPr>
        <w:drawing>
          <wp:inline distT="0" distB="0" distL="0" distR="0" wp14:anchorId="7643960E" wp14:editId="517CEADE">
            <wp:extent cx="5759450" cy="3359785"/>
            <wp:effectExtent l="0" t="0" r="0" b="0"/>
            <wp:docPr id="200492375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23755" name="圖片 1"/>
                    <pic:cNvPicPr>
                      <a:picLocks noChangeAspect="1"/>
                    </pic:cNvPicPr>
                  </pic:nvPicPr>
                  <pic:blipFill>
                    <a:blip r:embed="rId10"/>
                    <a:stretch>
                      <a:fillRect/>
                    </a:stretch>
                  </pic:blipFill>
                  <pic:spPr>
                    <a:xfrm>
                      <a:off x="0" y="0"/>
                      <a:ext cx="5759450" cy="3359785"/>
                    </a:xfrm>
                    <a:prstGeom prst="rect">
                      <a:avLst/>
                    </a:prstGeom>
                  </pic:spPr>
                </pic:pic>
              </a:graphicData>
            </a:graphic>
          </wp:inline>
        </w:drawing>
      </w:r>
    </w:p>
    <w:p w14:paraId="2060A6B6" w14:textId="44F6A692" w:rsidR="00BF6690" w:rsidRPr="00BF6690" w:rsidRDefault="00BF6690" w:rsidP="00BF6690">
      <w:pPr>
        <w:pStyle w:val="afffff7"/>
        <w:rPr>
          <w:color w:val="000000" w:themeColor="text1"/>
        </w:rPr>
      </w:pPr>
      <w:bookmarkStart w:id="14" w:name="_Toc134527346"/>
      <w:r w:rsidRPr="00BF6690">
        <w:rPr>
          <w:rFonts w:hint="eastAsia"/>
          <w:color w:val="000000" w:themeColor="text1"/>
        </w:rPr>
        <w:t xml:space="preserve">圖 </w:t>
      </w:r>
      <w:r w:rsidRPr="00BF6690">
        <w:rPr>
          <w:color w:val="000000" w:themeColor="text1"/>
        </w:rPr>
        <w:fldChar w:fldCharType="begin"/>
      </w:r>
      <w:r w:rsidRPr="00BF6690">
        <w:rPr>
          <w:color w:val="000000" w:themeColor="text1"/>
        </w:rPr>
        <w:instrText xml:space="preserve"> </w:instrText>
      </w:r>
      <w:r w:rsidRPr="00BF6690">
        <w:rPr>
          <w:rFonts w:hint="eastAsia"/>
          <w:color w:val="000000" w:themeColor="text1"/>
        </w:rPr>
        <w:instrText>SEQ 圖 \* ARABIC</w:instrText>
      </w:r>
      <w:r w:rsidRPr="00BF6690">
        <w:rPr>
          <w:color w:val="000000" w:themeColor="text1"/>
        </w:rPr>
        <w:instrText xml:space="preserve"> </w:instrText>
      </w:r>
      <w:r w:rsidRPr="00BF6690">
        <w:rPr>
          <w:color w:val="000000" w:themeColor="text1"/>
        </w:rPr>
        <w:fldChar w:fldCharType="separate"/>
      </w:r>
      <w:r w:rsidR="001B2E48">
        <w:rPr>
          <w:noProof/>
          <w:color w:val="000000" w:themeColor="text1"/>
        </w:rPr>
        <w:t>1</w:t>
      </w:r>
      <w:r w:rsidRPr="00BF6690">
        <w:rPr>
          <w:color w:val="000000" w:themeColor="text1"/>
        </w:rPr>
        <w:fldChar w:fldCharType="end"/>
      </w:r>
      <w:r w:rsidRPr="00BF6690">
        <w:rPr>
          <w:rFonts w:hint="eastAsia"/>
          <w:color w:val="000000" w:themeColor="text1"/>
        </w:rPr>
        <w:t>整體架構示意圖</w:t>
      </w:r>
      <w:bookmarkEnd w:id="14"/>
    </w:p>
    <w:p w14:paraId="4FCC14AB" w14:textId="5672527A" w:rsidR="00CD00BD" w:rsidRPr="00BF6690" w:rsidRDefault="004A0BA7" w:rsidP="004A0BA7">
      <w:pPr>
        <w:pStyle w:val="a2"/>
        <w:rPr>
          <w:color w:val="000000" w:themeColor="text1"/>
        </w:rPr>
      </w:pPr>
      <w:bookmarkStart w:id="15" w:name="_Toc134527403"/>
      <w:r w:rsidRPr="00BF6690">
        <w:rPr>
          <w:rFonts w:hint="eastAsia"/>
          <w:color w:val="000000" w:themeColor="text1"/>
        </w:rPr>
        <w:t>應用軟體系統需求說明</w:t>
      </w:r>
      <w:bookmarkEnd w:id="15"/>
    </w:p>
    <w:p w14:paraId="6A43C50B" w14:textId="77777777" w:rsidR="001A272A" w:rsidRDefault="001A272A" w:rsidP="001A272A">
      <w:pPr>
        <w:pStyle w:val="af6"/>
        <w:ind w:firstLine="560"/>
        <w:rPr>
          <w:color w:val="auto"/>
        </w:rPr>
      </w:pPr>
      <w:r>
        <w:rPr>
          <w:rFonts w:hint="eastAsia"/>
          <w:color w:val="auto"/>
        </w:rPr>
        <w:t>本專案所開發之新系統，應具備下列功能性及非功能性項目，其內容描述如下：</w:t>
      </w:r>
    </w:p>
    <w:p w14:paraId="6A864A88" w14:textId="77777777" w:rsidR="000453D9" w:rsidRPr="00BF6690" w:rsidRDefault="00447A20" w:rsidP="00447A20">
      <w:pPr>
        <w:pStyle w:val="a3"/>
        <w:rPr>
          <w:color w:val="000000" w:themeColor="text1"/>
        </w:rPr>
      </w:pPr>
      <w:bookmarkStart w:id="16" w:name="_Toc134527404"/>
      <w:r w:rsidRPr="00BF6690">
        <w:rPr>
          <w:rFonts w:hint="eastAsia"/>
          <w:color w:val="000000" w:themeColor="text1"/>
        </w:rPr>
        <w:t>功能性需求說明</w:t>
      </w:r>
      <w:bookmarkEnd w:id="16"/>
    </w:p>
    <w:p w14:paraId="3CE62AA8" w14:textId="77777777" w:rsidR="00447A20" w:rsidRPr="00BF6690" w:rsidRDefault="00447A20" w:rsidP="00447A20">
      <w:pPr>
        <w:pStyle w:val="aff7"/>
        <w:ind w:firstLine="560"/>
        <w:rPr>
          <w:color w:val="000000" w:themeColor="text1"/>
        </w:rPr>
      </w:pPr>
      <w:r w:rsidRPr="00BF6690">
        <w:rPr>
          <w:rFonts w:hint="eastAsia"/>
          <w:color w:val="000000" w:themeColor="text1"/>
        </w:rPr>
        <w:t>本專案因涉及個人機敏資料，因此，於應用系統開發方面</w:t>
      </w:r>
      <w:r w:rsidRPr="00BF6690">
        <w:rPr>
          <w:rFonts w:hint="eastAsia"/>
          <w:color w:val="000000" w:themeColor="text1"/>
        </w:rPr>
        <w:lastRenderedPageBreak/>
        <w:t>需滿足資通系統防護基準中等級以上規範外，也需配合個人資料保護法提供相對應資料保護設計，整體應用系統所需要的各項模組與功能彙整如下：</w:t>
      </w:r>
    </w:p>
    <w:p w14:paraId="64FF5468" w14:textId="77777777" w:rsidR="00447A20" w:rsidRPr="00BF6690" w:rsidRDefault="00447A20" w:rsidP="00447A20">
      <w:pPr>
        <w:pStyle w:val="1"/>
        <w:rPr>
          <w:color w:val="000000" w:themeColor="text1"/>
        </w:rPr>
      </w:pPr>
      <w:r w:rsidRPr="00BF6690">
        <w:rPr>
          <w:rFonts w:hint="eastAsia"/>
          <w:color w:val="000000" w:themeColor="text1"/>
        </w:rPr>
        <w:t>測驗管理建檔與維護模組</w:t>
      </w:r>
    </w:p>
    <w:p w14:paraId="325610C5" w14:textId="77777777" w:rsidR="00447A20" w:rsidRPr="00BF6690" w:rsidRDefault="00447A20" w:rsidP="00447A20">
      <w:pPr>
        <w:pStyle w:val="10"/>
        <w:rPr>
          <w:color w:val="000000" w:themeColor="text1"/>
        </w:rPr>
      </w:pPr>
      <w:r w:rsidRPr="00BF6690">
        <w:rPr>
          <w:rFonts w:hint="eastAsia"/>
          <w:color w:val="000000" w:themeColor="text1"/>
        </w:rPr>
        <w:t>測驗定義作業</w:t>
      </w:r>
    </w:p>
    <w:p w14:paraId="2ACE1A21" w14:textId="77777777" w:rsidR="00447A20" w:rsidRPr="00BF6690" w:rsidRDefault="00447A20" w:rsidP="00447A20">
      <w:pPr>
        <w:pStyle w:val="A4"/>
        <w:rPr>
          <w:color w:val="000000" w:themeColor="text1"/>
        </w:rPr>
      </w:pPr>
      <w:r w:rsidRPr="00BF6690">
        <w:rPr>
          <w:rFonts w:hint="eastAsia"/>
          <w:color w:val="000000" w:themeColor="text1"/>
        </w:rPr>
        <w:t>開立、編輯、管理各年度各月份測驗。</w:t>
      </w:r>
    </w:p>
    <w:p w14:paraId="3FCD1F2F" w14:textId="77777777" w:rsidR="00447A20" w:rsidRPr="00BF6690" w:rsidRDefault="00447A20" w:rsidP="00447A20">
      <w:pPr>
        <w:pStyle w:val="A4"/>
        <w:rPr>
          <w:color w:val="000000" w:themeColor="text1"/>
        </w:rPr>
      </w:pPr>
      <w:r w:rsidRPr="00BF6690">
        <w:rPr>
          <w:rFonts w:hint="eastAsia"/>
          <w:color w:val="000000" w:themeColor="text1"/>
        </w:rPr>
        <w:t>提供單次測驗設定，可編輯場次、考區、監考人員、開放報名日期、測驗日期、放榜日期設定。</w:t>
      </w:r>
    </w:p>
    <w:p w14:paraId="3B321495" w14:textId="77777777" w:rsidR="00447A20" w:rsidRPr="00BF6690" w:rsidRDefault="00447A20" w:rsidP="00447A20">
      <w:pPr>
        <w:pStyle w:val="10"/>
        <w:rPr>
          <w:color w:val="000000" w:themeColor="text1"/>
        </w:rPr>
      </w:pPr>
      <w:r w:rsidRPr="00BF6690">
        <w:rPr>
          <w:rFonts w:hint="eastAsia"/>
          <w:color w:val="000000" w:themeColor="text1"/>
        </w:rPr>
        <w:t>測驗科目管理編輯作業</w:t>
      </w:r>
    </w:p>
    <w:p w14:paraId="0B4C6F0D" w14:textId="77777777" w:rsidR="00447A20" w:rsidRPr="00BF6690" w:rsidRDefault="00447A20" w:rsidP="00447A20">
      <w:pPr>
        <w:pStyle w:val="A4"/>
        <w:rPr>
          <w:color w:val="000000" w:themeColor="text1"/>
        </w:rPr>
      </w:pPr>
      <w:r w:rsidRPr="00BF6690">
        <w:rPr>
          <w:rFonts w:hint="eastAsia"/>
          <w:color w:val="000000" w:themeColor="text1"/>
        </w:rPr>
        <w:t>提供科目管理作業，可讓管理者新增科目。</w:t>
      </w:r>
    </w:p>
    <w:p w14:paraId="0E4CEDD0" w14:textId="77777777" w:rsidR="00447A20" w:rsidRPr="00BF6690" w:rsidRDefault="00447A20" w:rsidP="00447A20">
      <w:pPr>
        <w:pStyle w:val="A4"/>
        <w:rPr>
          <w:color w:val="000000" w:themeColor="text1"/>
        </w:rPr>
      </w:pPr>
      <w:r w:rsidRPr="00BF6690">
        <w:rPr>
          <w:rFonts w:hint="eastAsia"/>
          <w:color w:val="000000" w:themeColor="text1"/>
        </w:rPr>
        <w:t>系統預設共同科目、專業科目</w:t>
      </w:r>
      <w:r w:rsidRPr="00BF6690">
        <w:rPr>
          <w:rFonts w:hint="eastAsia"/>
          <w:color w:val="000000" w:themeColor="text1"/>
        </w:rPr>
        <w:t>(</w:t>
      </w:r>
      <w:r w:rsidRPr="00BF6690">
        <w:rPr>
          <w:rFonts w:hint="eastAsia"/>
          <w:color w:val="000000" w:themeColor="text1"/>
        </w:rPr>
        <w:t>實務、法規</w:t>
      </w:r>
      <w:r w:rsidRPr="00BF6690">
        <w:rPr>
          <w:rFonts w:hint="eastAsia"/>
          <w:color w:val="000000" w:themeColor="text1"/>
        </w:rPr>
        <w:t>)</w:t>
      </w:r>
      <w:r w:rsidRPr="00BF6690">
        <w:rPr>
          <w:rFonts w:hint="eastAsia"/>
          <w:color w:val="000000" w:themeColor="text1"/>
        </w:rPr>
        <w:t>、車險共同科目、車險專業科目</w:t>
      </w:r>
      <w:r w:rsidRPr="00BF6690">
        <w:rPr>
          <w:rFonts w:hint="eastAsia"/>
          <w:color w:val="000000" w:themeColor="text1"/>
        </w:rPr>
        <w:t>(</w:t>
      </w:r>
      <w:r w:rsidRPr="00BF6690">
        <w:rPr>
          <w:rFonts w:hint="eastAsia"/>
          <w:color w:val="000000" w:themeColor="text1"/>
        </w:rPr>
        <w:t>實務、法規</w:t>
      </w:r>
      <w:r w:rsidRPr="00BF6690">
        <w:rPr>
          <w:rFonts w:hint="eastAsia"/>
          <w:color w:val="000000" w:themeColor="text1"/>
        </w:rPr>
        <w:t>)</w:t>
      </w:r>
      <w:r w:rsidRPr="00BF6690">
        <w:rPr>
          <w:rFonts w:hint="eastAsia"/>
          <w:color w:val="000000" w:themeColor="text1"/>
        </w:rPr>
        <w:t>。</w:t>
      </w:r>
    </w:p>
    <w:p w14:paraId="384BFEDC" w14:textId="77777777" w:rsidR="00447A20" w:rsidRPr="00BF6690" w:rsidRDefault="008D27F1" w:rsidP="00447A20">
      <w:pPr>
        <w:pStyle w:val="10"/>
        <w:rPr>
          <w:color w:val="000000" w:themeColor="text1"/>
        </w:rPr>
      </w:pPr>
      <w:r w:rsidRPr="00BF6690">
        <w:rPr>
          <w:rFonts w:hint="eastAsia"/>
          <w:color w:val="000000" w:themeColor="text1"/>
        </w:rPr>
        <w:t>支援</w:t>
      </w:r>
      <w:r w:rsidR="00447A20" w:rsidRPr="00BF6690">
        <w:rPr>
          <w:rFonts w:hint="eastAsia"/>
          <w:color w:val="000000" w:themeColor="text1"/>
        </w:rPr>
        <w:t>舊測驗記錄之轉入與轉出</w:t>
      </w:r>
      <w:r w:rsidRPr="00BF6690">
        <w:rPr>
          <w:rFonts w:hint="eastAsia"/>
          <w:color w:val="000000" w:themeColor="text1"/>
        </w:rPr>
        <w:t>作業</w:t>
      </w:r>
    </w:p>
    <w:p w14:paraId="567CFD89" w14:textId="77777777" w:rsidR="00447A20" w:rsidRPr="00BF6690" w:rsidRDefault="00447A20" w:rsidP="00447A20">
      <w:pPr>
        <w:pStyle w:val="A4"/>
        <w:rPr>
          <w:color w:val="000000" w:themeColor="text1"/>
        </w:rPr>
      </w:pPr>
      <w:r w:rsidRPr="00BF6690">
        <w:rPr>
          <w:rFonts w:hint="eastAsia"/>
          <w:color w:val="000000" w:themeColor="text1"/>
        </w:rPr>
        <w:t>需支援轉入</w:t>
      </w:r>
      <w:r w:rsidRPr="00BF6690">
        <w:rPr>
          <w:rFonts w:hint="eastAsia"/>
          <w:color w:val="000000" w:themeColor="text1"/>
        </w:rPr>
        <w:t>95</w:t>
      </w:r>
      <w:r w:rsidRPr="00BF6690">
        <w:rPr>
          <w:rFonts w:hint="eastAsia"/>
          <w:color w:val="000000" w:themeColor="text1"/>
        </w:rPr>
        <w:t>年度</w:t>
      </w:r>
      <w:r w:rsidRPr="00BF6690">
        <w:rPr>
          <w:rFonts w:hint="eastAsia"/>
          <w:color w:val="000000" w:themeColor="text1"/>
        </w:rPr>
        <w:t>7</w:t>
      </w:r>
      <w:r w:rsidRPr="00BF6690">
        <w:rPr>
          <w:rFonts w:hint="eastAsia"/>
          <w:color w:val="000000" w:themeColor="text1"/>
        </w:rPr>
        <w:t>月</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以前之系統測驗記錄資料。</w:t>
      </w:r>
    </w:p>
    <w:p w14:paraId="141752C7" w14:textId="77777777" w:rsidR="00447A20" w:rsidRPr="00BF6690" w:rsidRDefault="00447A20" w:rsidP="00447A20">
      <w:pPr>
        <w:pStyle w:val="A4"/>
        <w:rPr>
          <w:color w:val="000000" w:themeColor="text1"/>
        </w:rPr>
      </w:pPr>
      <w:r w:rsidRPr="00BF6690">
        <w:rPr>
          <w:rFonts w:hint="eastAsia"/>
          <w:color w:val="000000" w:themeColor="text1"/>
        </w:rPr>
        <w:t>需支援轉入</w:t>
      </w:r>
      <w:r w:rsidRPr="00BF6690">
        <w:rPr>
          <w:rFonts w:hint="eastAsia"/>
          <w:color w:val="000000" w:themeColor="text1"/>
        </w:rPr>
        <w:t>95</w:t>
      </w:r>
      <w:r w:rsidRPr="00BF6690">
        <w:rPr>
          <w:rFonts w:hint="eastAsia"/>
          <w:color w:val="000000" w:themeColor="text1"/>
        </w:rPr>
        <w:t>年度</w:t>
      </w:r>
      <w:r w:rsidRPr="00BF6690">
        <w:rPr>
          <w:rFonts w:hint="eastAsia"/>
          <w:color w:val="000000" w:themeColor="text1"/>
        </w:rPr>
        <w:t>8</w:t>
      </w:r>
      <w:r w:rsidRPr="00BF6690">
        <w:rPr>
          <w:rFonts w:hint="eastAsia"/>
          <w:color w:val="000000" w:themeColor="text1"/>
        </w:rPr>
        <w:t>月</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以後之系統測驗記錄資料，及其相關測驗卷檔、答案檔、及分科成績閱卷記錄檔。</w:t>
      </w:r>
    </w:p>
    <w:p w14:paraId="5DCF663F" w14:textId="77777777" w:rsidR="00447A20" w:rsidRPr="00BF6690" w:rsidRDefault="00447A20" w:rsidP="00447A20">
      <w:pPr>
        <w:pStyle w:val="A4"/>
        <w:rPr>
          <w:color w:val="000000" w:themeColor="text1"/>
        </w:rPr>
      </w:pPr>
      <w:r w:rsidRPr="00BF6690">
        <w:rPr>
          <w:rFonts w:hint="eastAsia"/>
          <w:color w:val="000000" w:themeColor="text1"/>
        </w:rPr>
        <w:t>提供過濾與回報所有人員資料紀錄。</w:t>
      </w:r>
    </w:p>
    <w:p w14:paraId="78926370" w14:textId="77777777" w:rsidR="00447A20" w:rsidRPr="00BF6690" w:rsidRDefault="00447A20" w:rsidP="00447A20">
      <w:pPr>
        <w:pStyle w:val="A4"/>
        <w:rPr>
          <w:color w:val="000000" w:themeColor="text1"/>
        </w:rPr>
      </w:pPr>
      <w:r w:rsidRPr="00BF6690">
        <w:rPr>
          <w:rFonts w:hint="eastAsia"/>
          <w:color w:val="000000" w:themeColor="text1"/>
        </w:rPr>
        <w:t>提供有異常的資料記錄回報。</w:t>
      </w:r>
    </w:p>
    <w:p w14:paraId="22FDB6C0" w14:textId="77777777" w:rsidR="00447A20" w:rsidRPr="00BF6690" w:rsidRDefault="00447A20" w:rsidP="00447A20">
      <w:pPr>
        <w:pStyle w:val="A4"/>
        <w:rPr>
          <w:color w:val="000000" w:themeColor="text1"/>
        </w:rPr>
      </w:pPr>
      <w:r w:rsidRPr="00BF6690">
        <w:rPr>
          <w:rFonts w:hint="eastAsia"/>
          <w:color w:val="000000" w:themeColor="text1"/>
        </w:rPr>
        <w:t>可將資料紀錄轉出</w:t>
      </w:r>
      <w:r w:rsidRPr="00BF6690">
        <w:rPr>
          <w:rFonts w:hint="eastAsia"/>
          <w:color w:val="000000" w:themeColor="text1"/>
        </w:rPr>
        <w:t>Excel</w:t>
      </w:r>
      <w:r w:rsidRPr="00BF6690">
        <w:rPr>
          <w:rFonts w:hint="eastAsia"/>
          <w:color w:val="000000" w:themeColor="text1"/>
        </w:rPr>
        <w:t>檔案。</w:t>
      </w:r>
    </w:p>
    <w:p w14:paraId="7A58AF59" w14:textId="77777777" w:rsidR="008D27F1" w:rsidRPr="00BF6690" w:rsidRDefault="008D27F1" w:rsidP="008D27F1">
      <w:pPr>
        <w:pStyle w:val="10"/>
        <w:rPr>
          <w:color w:val="000000" w:themeColor="text1"/>
        </w:rPr>
      </w:pPr>
      <w:r w:rsidRPr="00BF6690">
        <w:rPr>
          <w:rFonts w:hint="eastAsia"/>
          <w:color w:val="000000" w:themeColor="text1"/>
        </w:rPr>
        <w:t>測驗地點管理作業</w:t>
      </w:r>
    </w:p>
    <w:p w14:paraId="374BF41A" w14:textId="77777777" w:rsidR="008D27F1" w:rsidRPr="00BF6690" w:rsidRDefault="008D27F1" w:rsidP="008D27F1">
      <w:pPr>
        <w:pStyle w:val="A4"/>
        <w:rPr>
          <w:color w:val="000000" w:themeColor="text1"/>
        </w:rPr>
      </w:pPr>
      <w:r w:rsidRPr="00BF6690">
        <w:rPr>
          <w:rFonts w:hint="eastAsia"/>
          <w:color w:val="000000" w:themeColor="text1"/>
        </w:rPr>
        <w:t>提供考區、考場、教室管理功能。</w:t>
      </w:r>
    </w:p>
    <w:p w14:paraId="77E04C34" w14:textId="77777777" w:rsidR="008D27F1" w:rsidRPr="00BF6690" w:rsidRDefault="008D27F1" w:rsidP="006A3145">
      <w:pPr>
        <w:pStyle w:val="A4"/>
        <w:rPr>
          <w:color w:val="000000" w:themeColor="text1"/>
        </w:rPr>
      </w:pPr>
      <w:r w:rsidRPr="00BF6690">
        <w:rPr>
          <w:rFonts w:hint="eastAsia"/>
          <w:color w:val="000000" w:themeColor="text1"/>
        </w:rPr>
        <w:t>提供考場管理可設定選定之單一考區，新增、修</w:t>
      </w:r>
      <w:r w:rsidRPr="00BF6690">
        <w:rPr>
          <w:rFonts w:hint="eastAsia"/>
          <w:color w:val="000000" w:themeColor="text1"/>
        </w:rPr>
        <w:lastRenderedPageBreak/>
        <w:t>改、刪除所屬之考場。</w:t>
      </w:r>
    </w:p>
    <w:p w14:paraId="72D86105" w14:textId="77777777" w:rsidR="008D27F1" w:rsidRPr="00BF6690" w:rsidRDefault="008D27F1" w:rsidP="008D27F1">
      <w:pPr>
        <w:pStyle w:val="10"/>
        <w:rPr>
          <w:color w:val="000000" w:themeColor="text1"/>
        </w:rPr>
      </w:pPr>
      <w:r w:rsidRPr="00BF6690">
        <w:rPr>
          <w:rFonts w:hint="eastAsia"/>
          <w:color w:val="000000" w:themeColor="text1"/>
        </w:rPr>
        <w:t>測驗場次及測驗人員座位安排作業</w:t>
      </w:r>
    </w:p>
    <w:p w14:paraId="720F0003" w14:textId="77777777" w:rsidR="008D27F1" w:rsidRPr="00BF6690" w:rsidRDefault="008D27F1" w:rsidP="008D27F1">
      <w:pPr>
        <w:pStyle w:val="A4"/>
        <w:rPr>
          <w:color w:val="000000" w:themeColor="text1"/>
        </w:rPr>
      </w:pPr>
      <w:r w:rsidRPr="00BF6690">
        <w:rPr>
          <w:rFonts w:hint="eastAsia"/>
          <w:color w:val="000000" w:themeColor="text1"/>
        </w:rPr>
        <w:t>提供節次管理，可設定每日測驗之場次及科目。</w:t>
      </w:r>
    </w:p>
    <w:p w14:paraId="44807564" w14:textId="77777777" w:rsidR="008D27F1" w:rsidRPr="00BF6690" w:rsidRDefault="008D27F1" w:rsidP="008D27F1">
      <w:pPr>
        <w:pStyle w:val="A4"/>
        <w:rPr>
          <w:color w:val="000000" w:themeColor="text1"/>
        </w:rPr>
      </w:pPr>
      <w:r w:rsidRPr="00BF6690">
        <w:rPr>
          <w:rFonts w:hint="eastAsia"/>
          <w:color w:val="000000" w:themeColor="text1"/>
        </w:rPr>
        <w:t>提供考場管理，可設定每日各考區所使用之考場教室及座位。</w:t>
      </w:r>
    </w:p>
    <w:p w14:paraId="0F245260" w14:textId="77777777" w:rsidR="008D27F1" w:rsidRPr="00BF6690" w:rsidRDefault="008D27F1" w:rsidP="008D27F1">
      <w:pPr>
        <w:pStyle w:val="A4"/>
        <w:rPr>
          <w:color w:val="000000" w:themeColor="text1"/>
        </w:rPr>
      </w:pPr>
      <w:r w:rsidRPr="00BF6690">
        <w:rPr>
          <w:rFonts w:hint="eastAsia"/>
          <w:color w:val="000000" w:themeColor="text1"/>
        </w:rPr>
        <w:t>提供監試管理，可各場各教室之監試人員。</w:t>
      </w:r>
    </w:p>
    <w:p w14:paraId="7F78E691" w14:textId="77777777" w:rsidR="008D27F1" w:rsidRPr="00BF6690" w:rsidRDefault="008D27F1" w:rsidP="008D27F1">
      <w:pPr>
        <w:pStyle w:val="A4"/>
        <w:rPr>
          <w:color w:val="000000" w:themeColor="text1"/>
        </w:rPr>
      </w:pPr>
      <w:r w:rsidRPr="00BF6690">
        <w:rPr>
          <w:rFonts w:hint="eastAsia"/>
          <w:color w:val="000000" w:themeColor="text1"/>
        </w:rPr>
        <w:t>提供自動排座，可排定各教室入場證號配對報考人員。</w:t>
      </w:r>
    </w:p>
    <w:p w14:paraId="5C3243A2" w14:textId="77777777" w:rsidR="008D27F1" w:rsidRPr="00BF6690" w:rsidRDefault="008D27F1" w:rsidP="008D27F1">
      <w:pPr>
        <w:pStyle w:val="A4"/>
        <w:rPr>
          <w:color w:val="000000" w:themeColor="text1"/>
        </w:rPr>
      </w:pPr>
      <w:r w:rsidRPr="00BF6690">
        <w:rPr>
          <w:rFonts w:hint="eastAsia"/>
          <w:color w:val="000000" w:themeColor="text1"/>
        </w:rPr>
        <w:t>提供各教室</w:t>
      </w:r>
      <w:r w:rsidR="00992B1C" w:rsidRPr="00BF6690">
        <w:rPr>
          <w:rFonts w:hint="eastAsia"/>
          <w:color w:val="000000" w:themeColor="text1"/>
        </w:rPr>
        <w:t>名冊</w:t>
      </w:r>
      <w:r w:rsidRPr="00BF6690">
        <w:rPr>
          <w:rFonts w:hint="eastAsia"/>
          <w:color w:val="000000" w:themeColor="text1"/>
        </w:rPr>
        <w:t>列印功能。</w:t>
      </w:r>
    </w:p>
    <w:p w14:paraId="0F597A8B" w14:textId="24B5E129" w:rsidR="00BA2650" w:rsidRPr="00BF6690" w:rsidRDefault="007E3C83" w:rsidP="00BA2650">
      <w:pPr>
        <w:pStyle w:val="10"/>
        <w:rPr>
          <w:color w:val="000000" w:themeColor="text1"/>
        </w:rPr>
      </w:pPr>
      <w:r w:rsidRPr="00BF6690">
        <w:rPr>
          <w:rFonts w:hint="eastAsia"/>
          <w:color w:val="000000" w:themeColor="text1"/>
        </w:rPr>
        <w:t>帳務統計</w:t>
      </w:r>
      <w:r w:rsidR="00BA2650" w:rsidRPr="00BF6690">
        <w:rPr>
          <w:rFonts w:hint="eastAsia"/>
          <w:color w:val="000000" w:themeColor="text1"/>
        </w:rPr>
        <w:t>模組</w:t>
      </w:r>
    </w:p>
    <w:p w14:paraId="76BECE0E" w14:textId="2506E1DB" w:rsidR="00BA2650" w:rsidRPr="00BF6690" w:rsidRDefault="00BA2650" w:rsidP="00BA2650">
      <w:pPr>
        <w:pStyle w:val="A4"/>
        <w:rPr>
          <w:color w:val="000000" w:themeColor="text1"/>
        </w:rPr>
      </w:pPr>
      <w:r w:rsidRPr="00BF6690">
        <w:rPr>
          <w:rFonts w:hint="eastAsia"/>
          <w:color w:val="000000" w:themeColor="text1"/>
        </w:rPr>
        <w:t>提供</w:t>
      </w:r>
      <w:r w:rsidR="007E3C83" w:rsidRPr="00BF6690">
        <w:rPr>
          <w:rFonts w:hint="eastAsia"/>
          <w:color w:val="000000" w:themeColor="text1"/>
        </w:rPr>
        <w:t>報名費、</w:t>
      </w:r>
      <w:r w:rsidRPr="00BF6690">
        <w:rPr>
          <w:rFonts w:hint="eastAsia"/>
          <w:color w:val="000000" w:themeColor="text1"/>
        </w:rPr>
        <w:t>退費設定功能。</w:t>
      </w:r>
    </w:p>
    <w:p w14:paraId="10F3EBB2" w14:textId="2F32EE48" w:rsidR="00BA2650" w:rsidRPr="00BF6690" w:rsidRDefault="00BA2650" w:rsidP="00BA2650">
      <w:pPr>
        <w:pStyle w:val="A4"/>
        <w:rPr>
          <w:color w:val="000000" w:themeColor="text1"/>
        </w:rPr>
      </w:pPr>
      <w:r w:rsidRPr="00BF6690">
        <w:rPr>
          <w:rFonts w:hint="eastAsia"/>
          <w:color w:val="000000" w:themeColor="text1"/>
        </w:rPr>
        <w:t>需能依據不同會員公司，於指定日期產出</w:t>
      </w:r>
      <w:r w:rsidR="007E3C83" w:rsidRPr="00BF6690">
        <w:rPr>
          <w:rFonts w:hint="eastAsia"/>
          <w:color w:val="000000" w:themeColor="text1"/>
        </w:rPr>
        <w:t>報名費、</w:t>
      </w:r>
      <w:r w:rsidRPr="00BF6690">
        <w:rPr>
          <w:rFonts w:hint="eastAsia"/>
          <w:color w:val="000000" w:themeColor="text1"/>
        </w:rPr>
        <w:t>應退費的金額。</w:t>
      </w:r>
    </w:p>
    <w:p w14:paraId="78A5C1D6" w14:textId="673F9610" w:rsidR="00BA2650" w:rsidRPr="00BF6690" w:rsidRDefault="00BA2650" w:rsidP="00BA2650">
      <w:pPr>
        <w:pStyle w:val="A4"/>
        <w:rPr>
          <w:color w:val="000000" w:themeColor="text1"/>
        </w:rPr>
      </w:pPr>
      <w:r w:rsidRPr="00BF6690">
        <w:rPr>
          <w:rFonts w:hint="eastAsia"/>
          <w:color w:val="000000" w:themeColor="text1"/>
        </w:rPr>
        <w:t>提供</w:t>
      </w:r>
      <w:r w:rsidR="007E3C83" w:rsidRPr="00BF6690">
        <w:rPr>
          <w:rFonts w:hint="eastAsia"/>
          <w:color w:val="000000" w:themeColor="text1"/>
        </w:rPr>
        <w:t>報名費、</w:t>
      </w:r>
      <w:r w:rsidRPr="00BF6690">
        <w:rPr>
          <w:rFonts w:hint="eastAsia"/>
          <w:color w:val="000000" w:themeColor="text1"/>
        </w:rPr>
        <w:t>退費名冊列印。</w:t>
      </w:r>
    </w:p>
    <w:p w14:paraId="54BE5AD9" w14:textId="0642B127" w:rsidR="00C8250F" w:rsidRPr="00BF6690" w:rsidRDefault="00C8250F" w:rsidP="00C8250F">
      <w:pPr>
        <w:pStyle w:val="10"/>
        <w:rPr>
          <w:color w:val="000000" w:themeColor="text1"/>
        </w:rPr>
      </w:pPr>
      <w:r w:rsidRPr="00BF6690">
        <w:rPr>
          <w:rFonts w:hint="eastAsia"/>
          <w:color w:val="000000" w:themeColor="text1"/>
        </w:rPr>
        <w:t>列印測驗作業相關資料</w:t>
      </w:r>
    </w:p>
    <w:p w14:paraId="67D30082" w14:textId="14EEE120" w:rsidR="00C8250F" w:rsidRPr="00BF6690" w:rsidRDefault="00C8250F" w:rsidP="00C8250F">
      <w:pPr>
        <w:pStyle w:val="A4"/>
        <w:rPr>
          <w:color w:val="000000" w:themeColor="text1"/>
        </w:rPr>
      </w:pPr>
      <w:r w:rsidRPr="00BF6690">
        <w:rPr>
          <w:rFonts w:hint="eastAsia"/>
          <w:color w:val="000000" w:themeColor="text1"/>
        </w:rPr>
        <w:t>提供試卷封套套表列印</w:t>
      </w:r>
    </w:p>
    <w:p w14:paraId="7F9ACA5E" w14:textId="76303658" w:rsidR="00C8250F" w:rsidRPr="00BF6690" w:rsidRDefault="00C8250F" w:rsidP="00C8250F">
      <w:pPr>
        <w:pStyle w:val="A4"/>
        <w:rPr>
          <w:color w:val="000000" w:themeColor="text1"/>
        </w:rPr>
      </w:pPr>
      <w:r w:rsidRPr="00BF6690">
        <w:rPr>
          <w:rFonts w:hint="eastAsia"/>
          <w:color w:val="000000" w:themeColor="text1"/>
        </w:rPr>
        <w:t>提供答案卷封套套表列印</w:t>
      </w:r>
    </w:p>
    <w:p w14:paraId="04D3BF7B" w14:textId="3A0E9CA0" w:rsidR="00C8250F" w:rsidRPr="00BF6690" w:rsidRDefault="00C8250F" w:rsidP="00C8250F">
      <w:pPr>
        <w:pStyle w:val="A4"/>
        <w:rPr>
          <w:color w:val="000000" w:themeColor="text1"/>
        </w:rPr>
      </w:pPr>
      <w:r w:rsidRPr="00BF6690">
        <w:rPr>
          <w:rFonts w:hint="eastAsia"/>
          <w:color w:val="000000" w:themeColor="text1"/>
        </w:rPr>
        <w:t>提供測驗時程表列印</w:t>
      </w:r>
    </w:p>
    <w:p w14:paraId="3318866D" w14:textId="020125A2" w:rsidR="00C8250F" w:rsidRPr="00BF6690" w:rsidRDefault="00C8250F" w:rsidP="00C8250F">
      <w:pPr>
        <w:pStyle w:val="A4"/>
        <w:rPr>
          <w:color w:val="000000" w:themeColor="text1"/>
        </w:rPr>
      </w:pPr>
      <w:r w:rsidRPr="00BF6690">
        <w:rPr>
          <w:rFonts w:hint="eastAsia"/>
          <w:color w:val="000000" w:themeColor="text1"/>
        </w:rPr>
        <w:t>提供考生清冊列印</w:t>
      </w:r>
    </w:p>
    <w:p w14:paraId="055DD513" w14:textId="35E5EFC9" w:rsidR="00C8250F" w:rsidRPr="00BF6690" w:rsidRDefault="00C8250F" w:rsidP="00C8250F">
      <w:pPr>
        <w:pStyle w:val="A4"/>
        <w:rPr>
          <w:color w:val="000000" w:themeColor="text1"/>
        </w:rPr>
      </w:pPr>
      <w:r w:rsidRPr="00BF6690">
        <w:rPr>
          <w:rFonts w:hint="eastAsia"/>
          <w:color w:val="000000" w:themeColor="text1"/>
        </w:rPr>
        <w:t>提供入場證套表列印</w:t>
      </w:r>
    </w:p>
    <w:p w14:paraId="0A0A1519" w14:textId="77777777" w:rsidR="008D27F1" w:rsidRPr="00BF6690" w:rsidRDefault="008D27F1" w:rsidP="008D27F1">
      <w:pPr>
        <w:pStyle w:val="1"/>
        <w:rPr>
          <w:color w:val="000000" w:themeColor="text1"/>
        </w:rPr>
      </w:pPr>
      <w:r w:rsidRPr="00BF6690">
        <w:rPr>
          <w:rFonts w:hint="eastAsia"/>
          <w:color w:val="000000" w:themeColor="text1"/>
        </w:rPr>
        <w:t>測驗題庫、母卷、出題模組</w:t>
      </w:r>
    </w:p>
    <w:p w14:paraId="3FD8185B" w14:textId="77777777" w:rsidR="008D27F1" w:rsidRPr="00BF6690" w:rsidRDefault="008D27F1" w:rsidP="008D27F1">
      <w:pPr>
        <w:pStyle w:val="10"/>
        <w:rPr>
          <w:color w:val="000000" w:themeColor="text1"/>
        </w:rPr>
      </w:pPr>
      <w:r w:rsidRPr="00BF6690">
        <w:rPr>
          <w:rFonts w:hint="eastAsia"/>
          <w:color w:val="000000" w:themeColor="text1"/>
        </w:rPr>
        <w:t>題庫管理作業</w:t>
      </w:r>
    </w:p>
    <w:p w14:paraId="602B1E58" w14:textId="77777777" w:rsidR="008D27F1" w:rsidRPr="00BF6690" w:rsidRDefault="008D27F1" w:rsidP="008D27F1">
      <w:pPr>
        <w:pStyle w:val="A4"/>
        <w:rPr>
          <w:color w:val="000000" w:themeColor="text1"/>
        </w:rPr>
      </w:pPr>
      <w:r w:rsidRPr="00BF6690">
        <w:rPr>
          <w:rFonts w:hint="eastAsia"/>
          <w:color w:val="000000" w:themeColor="text1"/>
        </w:rPr>
        <w:t>提供轉入現行題庫記錄，並進行管理。</w:t>
      </w:r>
    </w:p>
    <w:p w14:paraId="7137F427" w14:textId="77777777" w:rsidR="008D27F1" w:rsidRPr="00BF6690" w:rsidRDefault="008D27F1" w:rsidP="008D27F1">
      <w:pPr>
        <w:pStyle w:val="A4"/>
        <w:rPr>
          <w:color w:val="000000" w:themeColor="text1"/>
        </w:rPr>
      </w:pPr>
      <w:r w:rsidRPr="00BF6690">
        <w:rPr>
          <w:rFonts w:hint="eastAsia"/>
          <w:color w:val="000000" w:themeColor="text1"/>
        </w:rPr>
        <w:t>提供修改題庫功能，且修改時會自動找出受影響的</w:t>
      </w:r>
      <w:r w:rsidRPr="00BF6690">
        <w:rPr>
          <w:rFonts w:hint="eastAsia"/>
          <w:color w:val="000000" w:themeColor="text1"/>
        </w:rPr>
        <w:lastRenderedPageBreak/>
        <w:t>母卷進行更正及通知。</w:t>
      </w:r>
    </w:p>
    <w:p w14:paraId="0A9E6260" w14:textId="77777777" w:rsidR="008D27F1" w:rsidRPr="00BF6690" w:rsidRDefault="008D27F1" w:rsidP="008D27F1">
      <w:pPr>
        <w:pStyle w:val="10"/>
        <w:rPr>
          <w:color w:val="000000" w:themeColor="text1"/>
        </w:rPr>
      </w:pPr>
      <w:r w:rsidRPr="00BF6690">
        <w:rPr>
          <w:rFonts w:hint="eastAsia"/>
          <w:color w:val="000000" w:themeColor="text1"/>
        </w:rPr>
        <w:t>母卷管理作業</w:t>
      </w:r>
    </w:p>
    <w:p w14:paraId="7930A70E" w14:textId="77777777" w:rsidR="008D27F1" w:rsidRPr="00BF6690" w:rsidRDefault="008D27F1" w:rsidP="008D27F1">
      <w:pPr>
        <w:pStyle w:val="A4"/>
        <w:rPr>
          <w:color w:val="000000" w:themeColor="text1"/>
        </w:rPr>
      </w:pPr>
      <w:r w:rsidRPr="00BF6690">
        <w:rPr>
          <w:rFonts w:hint="eastAsia"/>
          <w:color w:val="000000" w:themeColor="text1"/>
        </w:rPr>
        <w:t>提供母卷資料可於線上檢視、列印、下載。</w:t>
      </w:r>
    </w:p>
    <w:p w14:paraId="5A85CE67" w14:textId="77777777" w:rsidR="008D27F1" w:rsidRPr="00BF6690" w:rsidRDefault="008D27F1" w:rsidP="008D27F1">
      <w:pPr>
        <w:pStyle w:val="A4"/>
        <w:rPr>
          <w:color w:val="000000" w:themeColor="text1"/>
        </w:rPr>
      </w:pPr>
      <w:r w:rsidRPr="00BF6690">
        <w:rPr>
          <w:rFonts w:hint="eastAsia"/>
          <w:color w:val="000000" w:themeColor="text1"/>
        </w:rPr>
        <w:t>可調整列印字型大小、字體及樣式後，重新產生</w:t>
      </w:r>
      <w:r w:rsidRPr="00BF6690">
        <w:rPr>
          <w:rFonts w:hint="eastAsia"/>
          <w:color w:val="000000" w:themeColor="text1"/>
        </w:rPr>
        <w:t>PDF</w:t>
      </w:r>
      <w:r w:rsidRPr="00BF6690">
        <w:rPr>
          <w:rFonts w:hint="eastAsia"/>
          <w:color w:val="000000" w:themeColor="text1"/>
        </w:rPr>
        <w:t>檔。</w:t>
      </w:r>
    </w:p>
    <w:p w14:paraId="5A4C2B3F" w14:textId="77777777" w:rsidR="008D27F1" w:rsidRPr="00BF6690" w:rsidRDefault="008D27F1" w:rsidP="008D27F1">
      <w:pPr>
        <w:pStyle w:val="10"/>
        <w:rPr>
          <w:color w:val="000000" w:themeColor="text1"/>
        </w:rPr>
      </w:pPr>
      <w:r w:rsidRPr="00BF6690">
        <w:rPr>
          <w:rFonts w:hint="eastAsia"/>
          <w:color w:val="000000" w:themeColor="text1"/>
        </w:rPr>
        <w:t>出題管理作業</w:t>
      </w:r>
    </w:p>
    <w:p w14:paraId="3723E3F5" w14:textId="77777777" w:rsidR="00C572A6" w:rsidRPr="00BF6690" w:rsidRDefault="008D27F1" w:rsidP="00C572A6">
      <w:pPr>
        <w:pStyle w:val="A4"/>
        <w:rPr>
          <w:color w:val="000000" w:themeColor="text1"/>
        </w:rPr>
      </w:pPr>
      <w:r w:rsidRPr="00BF6690">
        <w:rPr>
          <w:rFonts w:hint="eastAsia"/>
          <w:color w:val="000000" w:themeColor="text1"/>
        </w:rPr>
        <w:t>需依據本會所提供的邏輯執行抽出母卷的機制。</w:t>
      </w:r>
    </w:p>
    <w:p w14:paraId="76ED0032" w14:textId="77777777" w:rsidR="008D27F1" w:rsidRPr="00BF6690" w:rsidRDefault="008D27F1" w:rsidP="008D27F1">
      <w:pPr>
        <w:pStyle w:val="A4"/>
        <w:rPr>
          <w:color w:val="000000" w:themeColor="text1"/>
        </w:rPr>
      </w:pPr>
      <w:r w:rsidRPr="00BF6690">
        <w:rPr>
          <w:rFonts w:hint="eastAsia"/>
          <w:color w:val="000000" w:themeColor="text1"/>
        </w:rPr>
        <w:t>針對母卷之卷號編號需加上密碼規則，並將編號列印在封面。</w:t>
      </w:r>
    </w:p>
    <w:p w14:paraId="7D2D8854" w14:textId="77777777" w:rsidR="00770C4B" w:rsidRPr="00BF6690" w:rsidRDefault="00770C4B" w:rsidP="00770C4B">
      <w:pPr>
        <w:pStyle w:val="A4"/>
        <w:rPr>
          <w:color w:val="000000" w:themeColor="text1"/>
        </w:rPr>
      </w:pPr>
      <w:r w:rsidRPr="00BF6690">
        <w:rPr>
          <w:rFonts w:hint="eastAsia"/>
          <w:color w:val="000000" w:themeColor="text1"/>
        </w:rPr>
        <w:t>提供母卷產生的數量、使用情境</w:t>
      </w:r>
      <w:r w:rsidRPr="00BF6690">
        <w:rPr>
          <w:rFonts w:hint="eastAsia"/>
          <w:color w:val="000000" w:themeColor="text1"/>
        </w:rPr>
        <w:t>(</w:t>
      </w:r>
      <w:r w:rsidRPr="00BF6690">
        <w:rPr>
          <w:rFonts w:hint="eastAsia"/>
          <w:color w:val="000000" w:themeColor="text1"/>
        </w:rPr>
        <w:t>含考試、題庫</w:t>
      </w:r>
      <w:r w:rsidRPr="00BF6690">
        <w:rPr>
          <w:rFonts w:hint="eastAsia"/>
          <w:color w:val="000000" w:themeColor="text1"/>
        </w:rPr>
        <w:t>)</w:t>
      </w:r>
      <w:r w:rsidRPr="00BF6690">
        <w:rPr>
          <w:rFonts w:hint="eastAsia"/>
          <w:color w:val="000000" w:themeColor="text1"/>
        </w:rPr>
        <w:t>、各科目出題比例基本設定。</w:t>
      </w:r>
    </w:p>
    <w:p w14:paraId="56D3FC9E" w14:textId="77777777" w:rsidR="00DF2F42" w:rsidRPr="00BF6690" w:rsidRDefault="00DF2F42" w:rsidP="00770C4B">
      <w:pPr>
        <w:pStyle w:val="A4"/>
        <w:rPr>
          <w:color w:val="000000" w:themeColor="text1"/>
        </w:rPr>
      </w:pPr>
      <w:r w:rsidRPr="00BF6690">
        <w:rPr>
          <w:rFonts w:hint="eastAsia"/>
          <w:color w:val="000000" w:themeColor="text1"/>
        </w:rPr>
        <w:t>提供參考書題庫題目產出設定。</w:t>
      </w:r>
    </w:p>
    <w:p w14:paraId="1D8F2E37" w14:textId="77777777" w:rsidR="006A3145" w:rsidRPr="00BF6690" w:rsidRDefault="006A3145" w:rsidP="00770C4B">
      <w:pPr>
        <w:pStyle w:val="A4"/>
        <w:rPr>
          <w:color w:val="000000" w:themeColor="text1"/>
        </w:rPr>
      </w:pPr>
      <w:r w:rsidRPr="00BF6690">
        <w:rPr>
          <w:rFonts w:hint="eastAsia"/>
          <w:color w:val="000000" w:themeColor="text1"/>
        </w:rPr>
        <w:t>提供相同測驗題目但選項隨機</w:t>
      </w:r>
      <w:r w:rsidR="009818E7" w:rsidRPr="00BF6690">
        <w:rPr>
          <w:rFonts w:hint="eastAsia"/>
          <w:color w:val="000000" w:themeColor="text1"/>
        </w:rPr>
        <w:t>產生</w:t>
      </w:r>
      <w:r w:rsidRPr="00BF6690">
        <w:rPr>
          <w:rFonts w:hint="eastAsia"/>
          <w:color w:val="000000" w:themeColor="text1"/>
        </w:rPr>
        <w:t>機制。</w:t>
      </w:r>
    </w:p>
    <w:p w14:paraId="18ECAE47" w14:textId="77777777" w:rsidR="00447A20" w:rsidRPr="00BF6690" w:rsidRDefault="008D27F1" w:rsidP="008D27F1">
      <w:pPr>
        <w:pStyle w:val="1"/>
        <w:rPr>
          <w:color w:val="000000" w:themeColor="text1"/>
        </w:rPr>
      </w:pPr>
      <w:r w:rsidRPr="00BF6690">
        <w:rPr>
          <w:rFonts w:hint="eastAsia"/>
          <w:color w:val="000000" w:themeColor="text1"/>
        </w:rPr>
        <w:t>測驗成績閱讀、放榜與合格證書模組</w:t>
      </w:r>
    </w:p>
    <w:p w14:paraId="4AE69968" w14:textId="77777777" w:rsidR="008D27F1" w:rsidRPr="00BF6690" w:rsidRDefault="008D27F1" w:rsidP="008D27F1">
      <w:pPr>
        <w:pStyle w:val="10"/>
        <w:rPr>
          <w:color w:val="000000" w:themeColor="text1"/>
        </w:rPr>
      </w:pPr>
      <w:r w:rsidRPr="00BF6690">
        <w:rPr>
          <w:rFonts w:hint="eastAsia"/>
          <w:color w:val="000000" w:themeColor="text1"/>
        </w:rPr>
        <w:t>需配合光學閱讀機，執行考卷批改，並且提供匯出應試人員名單檔，再匯入系統成績。</w:t>
      </w:r>
    </w:p>
    <w:p w14:paraId="0B980CCA" w14:textId="77777777" w:rsidR="008D27F1" w:rsidRPr="00BF6690" w:rsidRDefault="008D27F1" w:rsidP="008D27F1">
      <w:pPr>
        <w:pStyle w:val="10"/>
        <w:rPr>
          <w:color w:val="000000" w:themeColor="text1"/>
        </w:rPr>
      </w:pPr>
      <w:r w:rsidRPr="00BF6690">
        <w:rPr>
          <w:rFonts w:hint="eastAsia"/>
          <w:color w:val="000000" w:themeColor="text1"/>
        </w:rPr>
        <w:t>提供應考、缺考人員資料檔匯入。</w:t>
      </w:r>
    </w:p>
    <w:p w14:paraId="632F6B56" w14:textId="5915EA0A" w:rsidR="008D27F1" w:rsidRPr="00BF6690" w:rsidRDefault="008D27F1" w:rsidP="008D27F1">
      <w:pPr>
        <w:pStyle w:val="10"/>
        <w:rPr>
          <w:color w:val="000000" w:themeColor="text1"/>
        </w:rPr>
      </w:pPr>
      <w:r w:rsidRPr="00BF6690">
        <w:rPr>
          <w:rFonts w:hint="eastAsia"/>
          <w:color w:val="000000" w:themeColor="text1"/>
        </w:rPr>
        <w:t>提供錯誤及不合理資料判斷機制。</w:t>
      </w:r>
    </w:p>
    <w:p w14:paraId="24940937" w14:textId="38C05A93" w:rsidR="007E3C83" w:rsidRPr="00BF6690" w:rsidRDefault="007E3C83" w:rsidP="008D27F1">
      <w:pPr>
        <w:pStyle w:val="10"/>
        <w:rPr>
          <w:color w:val="000000" w:themeColor="text1"/>
        </w:rPr>
      </w:pPr>
      <w:r w:rsidRPr="00BF6690">
        <w:rPr>
          <w:rFonts w:hint="eastAsia"/>
          <w:color w:val="000000" w:themeColor="text1"/>
        </w:rPr>
        <w:t>提供批單修改功能及備註說明。</w:t>
      </w:r>
    </w:p>
    <w:p w14:paraId="2D35A6CC" w14:textId="77777777" w:rsidR="008D27F1" w:rsidRPr="00BF6690" w:rsidRDefault="008D27F1" w:rsidP="008D27F1">
      <w:pPr>
        <w:pStyle w:val="10"/>
        <w:rPr>
          <w:color w:val="000000" w:themeColor="text1"/>
        </w:rPr>
      </w:pPr>
      <w:r w:rsidRPr="00BF6690">
        <w:rPr>
          <w:rFonts w:hint="eastAsia"/>
          <w:color w:val="000000" w:themeColor="text1"/>
        </w:rPr>
        <w:t>提供成績讀入放榜公布功能：</w:t>
      </w:r>
    </w:p>
    <w:p w14:paraId="7E4CB0CE" w14:textId="77777777" w:rsidR="008D27F1" w:rsidRPr="00BF6690" w:rsidRDefault="008D27F1" w:rsidP="008D27F1">
      <w:pPr>
        <w:pStyle w:val="A4"/>
        <w:rPr>
          <w:color w:val="000000" w:themeColor="text1"/>
        </w:rPr>
      </w:pPr>
      <w:r w:rsidRPr="00BF6690">
        <w:rPr>
          <w:rFonts w:hint="eastAsia"/>
          <w:color w:val="000000" w:themeColor="text1"/>
        </w:rPr>
        <w:t>需於個別考生查詢網站公布成績結果。</w:t>
      </w:r>
    </w:p>
    <w:p w14:paraId="5F27C0BA" w14:textId="77777777" w:rsidR="008D27F1" w:rsidRPr="00BF6690" w:rsidRDefault="008D27F1" w:rsidP="008D27F1">
      <w:pPr>
        <w:pStyle w:val="A4"/>
        <w:rPr>
          <w:color w:val="000000" w:themeColor="text1"/>
        </w:rPr>
      </w:pPr>
      <w:r w:rsidRPr="00BF6690">
        <w:rPr>
          <w:rFonts w:hint="eastAsia"/>
          <w:color w:val="000000" w:themeColor="text1"/>
        </w:rPr>
        <w:t>需於會員公司查詢網站公布成績結果及檔案下載。</w:t>
      </w:r>
    </w:p>
    <w:p w14:paraId="13197D02" w14:textId="77777777" w:rsidR="008D27F1" w:rsidRPr="00BF6690" w:rsidRDefault="008D27F1" w:rsidP="008D27F1">
      <w:pPr>
        <w:pStyle w:val="10"/>
        <w:rPr>
          <w:color w:val="000000" w:themeColor="text1"/>
        </w:rPr>
      </w:pPr>
      <w:r w:rsidRPr="00BF6690">
        <w:rPr>
          <w:rFonts w:hint="eastAsia"/>
          <w:color w:val="000000" w:themeColor="text1"/>
        </w:rPr>
        <w:t>提供成績申覆及修改功能。</w:t>
      </w:r>
    </w:p>
    <w:p w14:paraId="53DD7C9C" w14:textId="77777777" w:rsidR="008D27F1" w:rsidRPr="00BF6690" w:rsidRDefault="008D27F1" w:rsidP="008D27F1">
      <w:pPr>
        <w:pStyle w:val="10"/>
        <w:rPr>
          <w:color w:val="000000" w:themeColor="text1"/>
        </w:rPr>
      </w:pPr>
      <w:r w:rsidRPr="00BF6690">
        <w:rPr>
          <w:rFonts w:hint="eastAsia"/>
          <w:color w:val="000000" w:themeColor="text1"/>
        </w:rPr>
        <w:t>提供合格證書自動產生及編輯作業。</w:t>
      </w:r>
    </w:p>
    <w:p w14:paraId="73024010" w14:textId="77777777" w:rsidR="008D27F1" w:rsidRPr="00BF6690" w:rsidRDefault="008D27F1" w:rsidP="008D27F1">
      <w:pPr>
        <w:pStyle w:val="10"/>
        <w:rPr>
          <w:color w:val="000000" w:themeColor="text1"/>
        </w:rPr>
      </w:pPr>
      <w:r w:rsidRPr="00BF6690">
        <w:rPr>
          <w:rFonts w:hint="eastAsia"/>
          <w:color w:val="000000" w:themeColor="text1"/>
        </w:rPr>
        <w:lastRenderedPageBreak/>
        <w:t>提供合格證書批號下載。</w:t>
      </w:r>
    </w:p>
    <w:p w14:paraId="3860AC62" w14:textId="77777777" w:rsidR="008D27F1" w:rsidRPr="00BF6690" w:rsidRDefault="008D27F1" w:rsidP="008D27F1">
      <w:pPr>
        <w:pStyle w:val="10"/>
        <w:rPr>
          <w:color w:val="000000" w:themeColor="text1"/>
        </w:rPr>
      </w:pPr>
      <w:r w:rsidRPr="00BF6690">
        <w:rPr>
          <w:rFonts w:hint="eastAsia"/>
          <w:color w:val="000000" w:themeColor="text1"/>
        </w:rPr>
        <w:t>提供合格證書列印及領取作業。</w:t>
      </w:r>
    </w:p>
    <w:p w14:paraId="6FC20E21" w14:textId="77777777" w:rsidR="00992B1C" w:rsidRPr="00BF6690" w:rsidRDefault="00992B1C" w:rsidP="008D27F1">
      <w:pPr>
        <w:pStyle w:val="10"/>
        <w:rPr>
          <w:color w:val="000000" w:themeColor="text1"/>
        </w:rPr>
      </w:pPr>
      <w:r w:rsidRPr="00BF6690">
        <w:rPr>
          <w:rFonts w:hint="eastAsia"/>
          <w:color w:val="000000" w:themeColor="text1"/>
        </w:rPr>
        <w:t>提供會員公司、製卡</w:t>
      </w:r>
      <w:r w:rsidR="00124791" w:rsidRPr="00BF6690">
        <w:rPr>
          <w:rFonts w:hint="eastAsia"/>
          <w:color w:val="000000" w:themeColor="text1"/>
        </w:rPr>
        <w:t>廠</w:t>
      </w:r>
      <w:r w:rsidRPr="00BF6690">
        <w:rPr>
          <w:rFonts w:hint="eastAsia"/>
          <w:color w:val="000000" w:themeColor="text1"/>
        </w:rPr>
        <w:t>之合格證列印檔</w:t>
      </w:r>
      <w:r w:rsidR="00124791" w:rsidRPr="00BF6690">
        <w:rPr>
          <w:rFonts w:hint="eastAsia"/>
          <w:color w:val="000000" w:themeColor="text1"/>
        </w:rPr>
        <w:t>。</w:t>
      </w:r>
    </w:p>
    <w:p w14:paraId="12130BC0" w14:textId="704A091F" w:rsidR="007E3C83" w:rsidRPr="00BF6690" w:rsidRDefault="007E3C83" w:rsidP="008D27F1">
      <w:pPr>
        <w:pStyle w:val="10"/>
        <w:rPr>
          <w:color w:val="000000" w:themeColor="text1"/>
        </w:rPr>
      </w:pPr>
      <w:r w:rsidRPr="00BF6690">
        <w:rPr>
          <w:rFonts w:hint="eastAsia"/>
          <w:color w:val="000000" w:themeColor="text1"/>
        </w:rPr>
        <w:t>提供合格證書單張補印機制</w:t>
      </w:r>
      <w:r w:rsidRPr="00BF6690">
        <w:rPr>
          <w:rFonts w:hint="eastAsia"/>
          <w:color w:val="000000" w:themeColor="text1"/>
        </w:rPr>
        <w:t>(</w:t>
      </w:r>
      <w:r w:rsidRPr="00BF6690">
        <w:rPr>
          <w:rFonts w:hint="eastAsia"/>
          <w:color w:val="000000" w:themeColor="text1"/>
        </w:rPr>
        <w:t>需規劃介接帳務系統的機制</w:t>
      </w:r>
      <w:r w:rsidRPr="00BF6690">
        <w:rPr>
          <w:rFonts w:hint="eastAsia"/>
          <w:color w:val="000000" w:themeColor="text1"/>
        </w:rPr>
        <w:t>)</w:t>
      </w:r>
      <w:r w:rsidRPr="00BF6690">
        <w:rPr>
          <w:rFonts w:hint="eastAsia"/>
          <w:color w:val="000000" w:themeColor="text1"/>
        </w:rPr>
        <w:t>。</w:t>
      </w:r>
    </w:p>
    <w:p w14:paraId="4A5FD25C" w14:textId="34996F10" w:rsidR="007E3C83" w:rsidRPr="00BF6690" w:rsidRDefault="007E3C83" w:rsidP="008D27F1">
      <w:pPr>
        <w:pStyle w:val="10"/>
        <w:rPr>
          <w:color w:val="000000" w:themeColor="text1"/>
        </w:rPr>
      </w:pPr>
      <w:r w:rsidRPr="00BF6690">
        <w:rPr>
          <w:rFonts w:hint="eastAsia"/>
          <w:color w:val="000000" w:themeColor="text1"/>
        </w:rPr>
        <w:t>提供研訓運電腦測驗成績匯入作業。</w:t>
      </w:r>
    </w:p>
    <w:p w14:paraId="02A502BA" w14:textId="77777777" w:rsidR="00770C4B" w:rsidRPr="00BF6690" w:rsidRDefault="00770C4B" w:rsidP="008D27F1">
      <w:pPr>
        <w:pStyle w:val="1"/>
        <w:rPr>
          <w:color w:val="000000" w:themeColor="text1"/>
        </w:rPr>
      </w:pPr>
      <w:r w:rsidRPr="00BF6690">
        <w:rPr>
          <w:rFonts w:hint="eastAsia"/>
          <w:color w:val="000000" w:themeColor="text1"/>
        </w:rPr>
        <w:t>測驗題庫</w:t>
      </w:r>
      <w:r w:rsidR="005F3CA7" w:rsidRPr="00BF6690">
        <w:rPr>
          <w:rFonts w:hint="eastAsia"/>
          <w:color w:val="000000" w:themeColor="text1"/>
        </w:rPr>
        <w:t>訂購與付款機制</w:t>
      </w:r>
    </w:p>
    <w:p w14:paraId="0F663B11" w14:textId="77777777" w:rsidR="00770C4B" w:rsidRPr="00BF6690" w:rsidRDefault="0083456F" w:rsidP="00770C4B">
      <w:pPr>
        <w:pStyle w:val="10"/>
        <w:rPr>
          <w:color w:val="000000" w:themeColor="text1"/>
        </w:rPr>
      </w:pPr>
      <w:r w:rsidRPr="00BF6690">
        <w:rPr>
          <w:rFonts w:hint="eastAsia"/>
          <w:color w:val="000000" w:themeColor="text1"/>
        </w:rPr>
        <w:t>需</w:t>
      </w:r>
      <w:r w:rsidR="00770C4B" w:rsidRPr="00BF6690">
        <w:rPr>
          <w:rFonts w:hint="eastAsia"/>
          <w:color w:val="000000" w:themeColor="text1"/>
        </w:rPr>
        <w:t>提供測驗題庫書籍</w:t>
      </w:r>
      <w:r w:rsidR="005F3CA7" w:rsidRPr="00BF6690">
        <w:rPr>
          <w:rFonts w:hint="eastAsia"/>
          <w:color w:val="000000" w:themeColor="text1"/>
        </w:rPr>
        <w:t>線上訂購與付款</w:t>
      </w:r>
      <w:r w:rsidR="00770C4B" w:rsidRPr="00BF6690">
        <w:rPr>
          <w:rFonts w:hint="eastAsia"/>
          <w:color w:val="000000" w:themeColor="text1"/>
        </w:rPr>
        <w:t>服務</w:t>
      </w:r>
      <w:r w:rsidRPr="00BF6690">
        <w:rPr>
          <w:rFonts w:hint="eastAsia"/>
          <w:color w:val="000000" w:themeColor="text1"/>
        </w:rPr>
        <w:t>。</w:t>
      </w:r>
    </w:p>
    <w:p w14:paraId="5FF4B612" w14:textId="77777777" w:rsidR="00770C4B" w:rsidRPr="00BF6690" w:rsidRDefault="0083456F" w:rsidP="00770C4B">
      <w:pPr>
        <w:pStyle w:val="10"/>
        <w:rPr>
          <w:color w:val="000000" w:themeColor="text1"/>
        </w:rPr>
      </w:pPr>
      <w:r w:rsidRPr="00BF6690">
        <w:rPr>
          <w:rFonts w:hint="eastAsia"/>
          <w:color w:val="000000" w:themeColor="text1"/>
        </w:rPr>
        <w:t>付款機制需包括線上轉帳、信用卡扣款。</w:t>
      </w:r>
    </w:p>
    <w:p w14:paraId="49F9B88A" w14:textId="77777777" w:rsidR="0083456F" w:rsidRPr="00BF6690" w:rsidRDefault="0083456F" w:rsidP="0083456F">
      <w:pPr>
        <w:pStyle w:val="10"/>
        <w:rPr>
          <w:color w:val="000000" w:themeColor="text1"/>
        </w:rPr>
      </w:pPr>
      <w:r w:rsidRPr="00BF6690">
        <w:rPr>
          <w:rFonts w:hint="eastAsia"/>
          <w:color w:val="000000" w:themeColor="text1"/>
        </w:rPr>
        <w:t>需提供帳務核對功能。</w:t>
      </w:r>
    </w:p>
    <w:p w14:paraId="0C296479" w14:textId="77777777" w:rsidR="0083456F" w:rsidRPr="00BF6690" w:rsidRDefault="0083456F" w:rsidP="0083456F">
      <w:pPr>
        <w:pStyle w:val="10"/>
        <w:rPr>
          <w:color w:val="000000" w:themeColor="text1"/>
        </w:rPr>
      </w:pPr>
      <w:r w:rsidRPr="00BF6690">
        <w:rPr>
          <w:rFonts w:hint="eastAsia"/>
          <w:color w:val="000000" w:themeColor="text1"/>
        </w:rPr>
        <w:t>需提供電子發票開立作業。</w:t>
      </w:r>
    </w:p>
    <w:p w14:paraId="2B001D5F" w14:textId="77777777" w:rsidR="008D27F1" w:rsidRPr="00BF6690" w:rsidRDefault="008D27F1" w:rsidP="008D27F1">
      <w:pPr>
        <w:pStyle w:val="1"/>
        <w:rPr>
          <w:color w:val="000000" w:themeColor="text1"/>
        </w:rPr>
      </w:pPr>
      <w:r w:rsidRPr="00BF6690">
        <w:rPr>
          <w:rFonts w:hint="eastAsia"/>
          <w:color w:val="000000" w:themeColor="text1"/>
        </w:rPr>
        <w:t>業務員登錄暨教育訓練通報模組</w:t>
      </w:r>
    </w:p>
    <w:p w14:paraId="3E738DD1" w14:textId="77777777" w:rsidR="008D27F1" w:rsidRPr="00BF6690" w:rsidRDefault="008D27F1" w:rsidP="008D27F1">
      <w:pPr>
        <w:pStyle w:val="10"/>
        <w:rPr>
          <w:color w:val="000000" w:themeColor="text1"/>
        </w:rPr>
      </w:pPr>
      <w:r w:rsidRPr="00BF6690">
        <w:rPr>
          <w:rFonts w:hint="eastAsia"/>
          <w:color w:val="000000" w:themeColor="text1"/>
        </w:rPr>
        <w:t>提供新編登錄碼管理，包括新編之登錄碼及檔案格式。</w:t>
      </w:r>
    </w:p>
    <w:p w14:paraId="72146FA0" w14:textId="77777777" w:rsidR="00654EFE" w:rsidRPr="00BF6690" w:rsidRDefault="00654EFE" w:rsidP="008D27F1">
      <w:pPr>
        <w:pStyle w:val="10"/>
        <w:rPr>
          <w:color w:val="000000" w:themeColor="text1"/>
        </w:rPr>
      </w:pPr>
      <w:r w:rsidRPr="00BF6690">
        <w:rPr>
          <w:rFonts w:hint="eastAsia"/>
          <w:color w:val="000000" w:themeColor="text1"/>
        </w:rPr>
        <w:t>提供基本資料管理，包括建立會員公司資料、設定登錄處理代碼、登錄類別、註銷、撤銷、停止招攬原因。</w:t>
      </w:r>
    </w:p>
    <w:p w14:paraId="150B5220" w14:textId="77777777" w:rsidR="00654EFE" w:rsidRPr="00BF6690" w:rsidRDefault="00654EFE" w:rsidP="008D27F1">
      <w:pPr>
        <w:pStyle w:val="10"/>
        <w:rPr>
          <w:color w:val="000000" w:themeColor="text1"/>
        </w:rPr>
      </w:pPr>
      <w:r w:rsidRPr="00BF6690">
        <w:rPr>
          <w:rFonts w:hint="eastAsia"/>
          <w:color w:val="000000" w:themeColor="text1"/>
        </w:rPr>
        <w:t>提供業務員資料管理功能，包括業務員各項資料查詢、資料維護，且針對異動的資料提供變更紀錄。</w:t>
      </w:r>
    </w:p>
    <w:p w14:paraId="6E5A58FC" w14:textId="77777777" w:rsidR="008D27F1" w:rsidRPr="00BF6690" w:rsidRDefault="008D27F1" w:rsidP="008D27F1">
      <w:pPr>
        <w:pStyle w:val="10"/>
        <w:rPr>
          <w:color w:val="000000" w:themeColor="text1"/>
        </w:rPr>
      </w:pPr>
      <w:r w:rsidRPr="00BF6690">
        <w:rPr>
          <w:rFonts w:hint="eastAsia"/>
          <w:color w:val="000000" w:themeColor="text1"/>
        </w:rPr>
        <w:t>提供多項登錄內容作業管理，包括：</w:t>
      </w:r>
    </w:p>
    <w:p w14:paraId="1B14A0B4" w14:textId="77777777" w:rsidR="008D27F1" w:rsidRPr="00BF6690" w:rsidRDefault="008D27F1" w:rsidP="008D27F1">
      <w:pPr>
        <w:pStyle w:val="A4"/>
        <w:rPr>
          <w:color w:val="000000" w:themeColor="text1"/>
        </w:rPr>
      </w:pPr>
      <w:r w:rsidRPr="00BF6690">
        <w:rPr>
          <w:rFonts w:hint="eastAsia"/>
          <w:color w:val="000000" w:themeColor="text1"/>
        </w:rPr>
        <w:t>新登錄</w:t>
      </w:r>
    </w:p>
    <w:p w14:paraId="0165D543" w14:textId="77777777" w:rsidR="008D27F1" w:rsidRPr="00BF6690" w:rsidRDefault="008D27F1" w:rsidP="008D27F1">
      <w:pPr>
        <w:pStyle w:val="A4"/>
        <w:rPr>
          <w:color w:val="000000" w:themeColor="text1"/>
        </w:rPr>
      </w:pPr>
      <w:r w:rsidRPr="00BF6690">
        <w:rPr>
          <w:rFonts w:hint="eastAsia"/>
          <w:color w:val="000000" w:themeColor="text1"/>
        </w:rPr>
        <w:t>再登錄</w:t>
      </w:r>
    </w:p>
    <w:p w14:paraId="3AB323D6" w14:textId="77777777" w:rsidR="008D27F1" w:rsidRPr="00BF6690" w:rsidRDefault="008D27F1" w:rsidP="008D27F1">
      <w:pPr>
        <w:pStyle w:val="A4"/>
        <w:rPr>
          <w:color w:val="000000" w:themeColor="text1"/>
        </w:rPr>
      </w:pPr>
      <w:r w:rsidRPr="00BF6690">
        <w:rPr>
          <w:rFonts w:hint="eastAsia"/>
          <w:color w:val="000000" w:themeColor="text1"/>
        </w:rPr>
        <w:t>註銷</w:t>
      </w:r>
    </w:p>
    <w:p w14:paraId="0572A0F0" w14:textId="77777777" w:rsidR="008D27F1" w:rsidRPr="00BF6690" w:rsidRDefault="006F77B0" w:rsidP="008D27F1">
      <w:pPr>
        <w:pStyle w:val="A4"/>
        <w:rPr>
          <w:color w:val="000000" w:themeColor="text1"/>
        </w:rPr>
      </w:pPr>
      <w:r w:rsidRPr="00BF6690">
        <w:rPr>
          <w:rFonts w:hint="eastAsia"/>
          <w:color w:val="000000" w:themeColor="text1"/>
        </w:rPr>
        <w:t>撤銷</w:t>
      </w:r>
    </w:p>
    <w:p w14:paraId="1994CE1D" w14:textId="77777777" w:rsidR="00E6789C" w:rsidRPr="00BF6690" w:rsidRDefault="006F77B0" w:rsidP="006F77B0">
      <w:pPr>
        <w:pStyle w:val="A4"/>
        <w:numPr>
          <w:ilvl w:val="5"/>
          <w:numId w:val="17"/>
        </w:numPr>
        <w:rPr>
          <w:color w:val="000000" w:themeColor="text1"/>
        </w:rPr>
      </w:pPr>
      <w:r w:rsidRPr="00BF6690">
        <w:rPr>
          <w:rFonts w:hint="eastAsia"/>
          <w:color w:val="000000" w:themeColor="text1"/>
        </w:rPr>
        <w:lastRenderedPageBreak/>
        <w:t>變更</w:t>
      </w:r>
    </w:p>
    <w:p w14:paraId="7CB3E77A" w14:textId="77777777" w:rsidR="00E6789C" w:rsidRPr="00BF6690" w:rsidRDefault="006F77B0" w:rsidP="00950E28">
      <w:pPr>
        <w:pStyle w:val="A4"/>
        <w:numPr>
          <w:ilvl w:val="5"/>
          <w:numId w:val="26"/>
        </w:numPr>
        <w:rPr>
          <w:color w:val="000000" w:themeColor="text1"/>
        </w:rPr>
      </w:pPr>
      <w:r w:rsidRPr="00BF6690">
        <w:rPr>
          <w:rFonts w:hint="eastAsia"/>
          <w:color w:val="000000" w:themeColor="text1"/>
        </w:rPr>
        <w:t>新變更</w:t>
      </w:r>
    </w:p>
    <w:p w14:paraId="1CC43553" w14:textId="77777777" w:rsidR="006F77B0" w:rsidRPr="00BF6690" w:rsidRDefault="006F77B0" w:rsidP="00950E28">
      <w:pPr>
        <w:pStyle w:val="A4"/>
        <w:numPr>
          <w:ilvl w:val="5"/>
          <w:numId w:val="25"/>
        </w:numPr>
        <w:rPr>
          <w:color w:val="000000" w:themeColor="text1"/>
        </w:rPr>
      </w:pPr>
      <w:r w:rsidRPr="00BF6690">
        <w:rPr>
          <w:rFonts w:hint="eastAsia"/>
          <w:color w:val="000000" w:themeColor="text1"/>
        </w:rPr>
        <w:t>停招</w:t>
      </w:r>
    </w:p>
    <w:p w14:paraId="2E3E6A53" w14:textId="77777777" w:rsidR="006F77B0" w:rsidRPr="00BF6690" w:rsidRDefault="006F77B0" w:rsidP="00950E28">
      <w:pPr>
        <w:pStyle w:val="A4"/>
        <w:numPr>
          <w:ilvl w:val="5"/>
          <w:numId w:val="24"/>
        </w:numPr>
        <w:rPr>
          <w:color w:val="000000" w:themeColor="text1"/>
        </w:rPr>
      </w:pPr>
      <w:r w:rsidRPr="00BF6690">
        <w:rPr>
          <w:rFonts w:hint="eastAsia"/>
          <w:color w:val="000000" w:themeColor="text1"/>
        </w:rPr>
        <w:t>換證</w:t>
      </w:r>
    </w:p>
    <w:p w14:paraId="2B81BC55" w14:textId="77777777" w:rsidR="00035C90" w:rsidRPr="00BF6690" w:rsidRDefault="00654EFE" w:rsidP="00035C90">
      <w:pPr>
        <w:pStyle w:val="10"/>
        <w:rPr>
          <w:color w:val="000000" w:themeColor="text1"/>
        </w:rPr>
      </w:pPr>
      <w:r w:rsidRPr="00BF6690">
        <w:rPr>
          <w:rFonts w:hint="eastAsia"/>
          <w:color w:val="000000" w:themeColor="text1"/>
        </w:rPr>
        <w:t>提供</w:t>
      </w:r>
      <w:r w:rsidR="00035C90" w:rsidRPr="00BF6690">
        <w:rPr>
          <w:rFonts w:hint="eastAsia"/>
          <w:color w:val="000000" w:themeColor="text1"/>
        </w:rPr>
        <w:t>各式</w:t>
      </w:r>
      <w:r w:rsidRPr="00BF6690">
        <w:rPr>
          <w:rFonts w:hint="eastAsia"/>
          <w:color w:val="000000" w:themeColor="text1"/>
        </w:rPr>
        <w:t>課程通報功能：</w:t>
      </w:r>
      <w:r w:rsidR="00035C90" w:rsidRPr="00BF6690">
        <w:rPr>
          <w:rFonts w:hint="eastAsia"/>
          <w:color w:val="000000" w:themeColor="text1"/>
        </w:rPr>
        <w:t>除了介接保發大平台，亦</w:t>
      </w:r>
      <w:r w:rsidRPr="00BF6690">
        <w:rPr>
          <w:rFonts w:hint="eastAsia"/>
          <w:color w:val="000000" w:themeColor="text1"/>
        </w:rPr>
        <w:t>可允許會員公司使用多種方式如檔案傳輸、資料轉檔等方式進行課程資料通報</w:t>
      </w:r>
      <w:r w:rsidR="00035C90" w:rsidRPr="00BF6690">
        <w:rPr>
          <w:rFonts w:hint="eastAsia"/>
          <w:color w:val="000000" w:themeColor="text1"/>
        </w:rPr>
        <w:t>。</w:t>
      </w:r>
    </w:p>
    <w:p w14:paraId="2B22DBFA" w14:textId="367EBC78" w:rsidR="00035C90" w:rsidRPr="00BF6690" w:rsidRDefault="00035C90" w:rsidP="00035C90">
      <w:pPr>
        <w:pStyle w:val="10"/>
        <w:rPr>
          <w:color w:val="000000" w:themeColor="text1"/>
        </w:rPr>
      </w:pPr>
      <w:r w:rsidRPr="00BF6690">
        <w:rPr>
          <w:rFonts w:hint="eastAsia"/>
          <w:color w:val="000000" w:themeColor="text1"/>
        </w:rPr>
        <w:t>提供各會員公司課程通報結果查詢</w:t>
      </w:r>
      <w:r w:rsidR="007E3C83" w:rsidRPr="00BF6690">
        <w:rPr>
          <w:rFonts w:hint="eastAsia"/>
          <w:color w:val="000000" w:themeColor="text1"/>
        </w:rPr>
        <w:t>及教育訓練預警</w:t>
      </w:r>
      <w:r w:rsidRPr="00BF6690">
        <w:rPr>
          <w:rFonts w:hint="eastAsia"/>
          <w:color w:val="000000" w:themeColor="text1"/>
        </w:rPr>
        <w:t>：需彙整各會員公司教育訓練通報與審核結果</w:t>
      </w:r>
      <w:r w:rsidR="007E3C83" w:rsidRPr="00BF6690">
        <w:rPr>
          <w:rFonts w:hint="eastAsia"/>
          <w:color w:val="000000" w:themeColor="text1"/>
        </w:rPr>
        <w:t>(</w:t>
      </w:r>
      <w:r w:rsidR="007E3C83" w:rsidRPr="00BF6690">
        <w:rPr>
          <w:rFonts w:hint="eastAsia"/>
          <w:color w:val="000000" w:themeColor="text1"/>
        </w:rPr>
        <w:t>含教育訓練即將期預警通知</w:t>
      </w:r>
      <w:r w:rsidR="007E3C83" w:rsidRPr="00BF6690">
        <w:rPr>
          <w:rFonts w:hint="eastAsia"/>
          <w:color w:val="000000" w:themeColor="text1"/>
        </w:rPr>
        <w:t>)</w:t>
      </w:r>
      <w:r w:rsidRPr="00BF6690">
        <w:rPr>
          <w:rFonts w:hint="eastAsia"/>
          <w:color w:val="000000" w:themeColor="text1"/>
        </w:rPr>
        <w:t>，</w:t>
      </w:r>
      <w:r w:rsidR="001810DD" w:rsidRPr="00BF6690">
        <w:rPr>
          <w:rFonts w:hint="eastAsia"/>
          <w:color w:val="000000" w:themeColor="text1"/>
        </w:rPr>
        <w:t>且結果可透過多種方式提供給會員公司，傳送方式包括檔案傳出、資料轉檔、</w:t>
      </w:r>
      <w:r w:rsidR="001810DD" w:rsidRPr="00BF6690">
        <w:rPr>
          <w:rFonts w:hint="eastAsia"/>
          <w:color w:val="000000" w:themeColor="text1"/>
        </w:rPr>
        <w:t>API</w:t>
      </w:r>
      <w:r w:rsidR="001810DD" w:rsidRPr="00BF6690">
        <w:rPr>
          <w:rFonts w:hint="eastAsia"/>
          <w:color w:val="000000" w:themeColor="text1"/>
        </w:rPr>
        <w:t>介接。</w:t>
      </w:r>
    </w:p>
    <w:p w14:paraId="31344506" w14:textId="4C42505D" w:rsidR="00521D96" w:rsidRPr="00BF6690" w:rsidRDefault="00521D96" w:rsidP="00035C90">
      <w:pPr>
        <w:pStyle w:val="10"/>
        <w:rPr>
          <w:color w:val="000000" w:themeColor="text1"/>
        </w:rPr>
      </w:pPr>
      <w:r w:rsidRPr="00BF6690">
        <w:rPr>
          <w:rFonts w:hint="eastAsia"/>
          <w:color w:val="000000" w:themeColor="text1"/>
        </w:rPr>
        <w:t>提供產壽雙登收費歸檔作業，並可將結果產出各會員公司之收費明細表。</w:t>
      </w:r>
    </w:p>
    <w:p w14:paraId="23541E01" w14:textId="6965D178" w:rsidR="007E3C83" w:rsidRPr="00BF6690" w:rsidRDefault="007E3C83" w:rsidP="00035C90">
      <w:pPr>
        <w:pStyle w:val="10"/>
        <w:rPr>
          <w:color w:val="000000" w:themeColor="text1"/>
        </w:rPr>
      </w:pPr>
      <w:r w:rsidRPr="00BF6690">
        <w:rPr>
          <w:rFonts w:hint="eastAsia"/>
          <w:color w:val="000000" w:themeColor="text1"/>
        </w:rPr>
        <w:t>提供金融市場常識與職業道德到期日</w:t>
      </w:r>
      <w:r w:rsidR="00E64071" w:rsidRPr="00BF6690">
        <w:rPr>
          <w:rFonts w:hint="eastAsia"/>
          <w:color w:val="000000" w:themeColor="text1"/>
        </w:rPr>
        <w:t>展延</w:t>
      </w:r>
      <w:r w:rsidRPr="00BF6690">
        <w:rPr>
          <w:rFonts w:hint="eastAsia"/>
          <w:color w:val="000000" w:themeColor="text1"/>
        </w:rPr>
        <w:t>作業。</w:t>
      </w:r>
    </w:p>
    <w:p w14:paraId="735DCA27" w14:textId="77777777" w:rsidR="008D27F1" w:rsidRPr="00BF6690" w:rsidRDefault="00654EFE" w:rsidP="008D27F1">
      <w:pPr>
        <w:pStyle w:val="1"/>
        <w:rPr>
          <w:color w:val="000000" w:themeColor="text1"/>
        </w:rPr>
      </w:pPr>
      <w:r w:rsidRPr="00BF6690">
        <w:rPr>
          <w:rFonts w:hint="eastAsia"/>
          <w:color w:val="000000" w:themeColor="text1"/>
        </w:rPr>
        <w:t>報表產出模組</w:t>
      </w:r>
    </w:p>
    <w:p w14:paraId="70212D2E" w14:textId="77777777" w:rsidR="00654EFE" w:rsidRPr="00BF6690" w:rsidRDefault="00654EFE" w:rsidP="00654EFE">
      <w:pPr>
        <w:pStyle w:val="10"/>
        <w:rPr>
          <w:color w:val="000000" w:themeColor="text1"/>
        </w:rPr>
      </w:pPr>
      <w:r w:rsidRPr="00BF6690">
        <w:rPr>
          <w:rFonts w:hint="eastAsia"/>
          <w:color w:val="000000" w:themeColor="text1"/>
        </w:rPr>
        <w:t>報表共同需求：</w:t>
      </w:r>
    </w:p>
    <w:p w14:paraId="43CF3705" w14:textId="77777777" w:rsidR="00654EFE" w:rsidRPr="00BF6690" w:rsidRDefault="00654EFE" w:rsidP="00654EFE">
      <w:pPr>
        <w:pStyle w:val="A4"/>
        <w:rPr>
          <w:color w:val="000000" w:themeColor="text1"/>
        </w:rPr>
      </w:pPr>
      <w:r w:rsidRPr="00BF6690">
        <w:rPr>
          <w:rFonts w:hint="eastAsia"/>
          <w:color w:val="000000" w:themeColor="text1"/>
        </w:rPr>
        <w:t>本專案之各項報表應提供線上列印及預覽之功能。</w:t>
      </w:r>
    </w:p>
    <w:p w14:paraId="7F7E97A6" w14:textId="77777777" w:rsidR="00654EFE" w:rsidRPr="00BF6690" w:rsidRDefault="00654EFE" w:rsidP="00654EFE">
      <w:pPr>
        <w:pStyle w:val="A4"/>
        <w:rPr>
          <w:color w:val="000000" w:themeColor="text1"/>
        </w:rPr>
      </w:pPr>
      <w:r w:rsidRPr="00BF6690">
        <w:rPr>
          <w:rFonts w:hint="eastAsia"/>
          <w:color w:val="000000" w:themeColor="text1"/>
        </w:rPr>
        <w:t>提供各項統計報告，並能以批次執行列印各統計報表。</w:t>
      </w:r>
    </w:p>
    <w:p w14:paraId="504FD88E" w14:textId="77777777" w:rsidR="00654EFE" w:rsidRPr="00BF6690" w:rsidRDefault="00654EFE" w:rsidP="00654EFE">
      <w:pPr>
        <w:pStyle w:val="A4"/>
        <w:rPr>
          <w:color w:val="000000" w:themeColor="text1"/>
        </w:rPr>
      </w:pPr>
      <w:r w:rsidRPr="00BF6690">
        <w:rPr>
          <w:rFonts w:hint="eastAsia"/>
          <w:color w:val="000000" w:themeColor="text1"/>
        </w:rPr>
        <w:t>報表可選擇直接列印到印表機或輸出為</w:t>
      </w:r>
      <w:r w:rsidRPr="00BF6690">
        <w:rPr>
          <w:rFonts w:hint="eastAsia"/>
          <w:color w:val="000000" w:themeColor="text1"/>
        </w:rPr>
        <w:t>PDF</w:t>
      </w:r>
      <w:r w:rsidRPr="00BF6690">
        <w:rPr>
          <w:rFonts w:hint="eastAsia"/>
          <w:color w:val="000000" w:themeColor="text1"/>
        </w:rPr>
        <w:t>檔案。</w:t>
      </w:r>
    </w:p>
    <w:p w14:paraId="66E8B3F2" w14:textId="1BD2EB42" w:rsidR="00132B4F" w:rsidRPr="00BF6690" w:rsidRDefault="00654EFE" w:rsidP="00132B4F">
      <w:pPr>
        <w:pStyle w:val="A4"/>
        <w:rPr>
          <w:color w:val="000000" w:themeColor="text1"/>
        </w:rPr>
      </w:pPr>
      <w:r w:rsidRPr="00BF6690">
        <w:rPr>
          <w:rFonts w:hint="eastAsia"/>
          <w:color w:val="000000" w:themeColor="text1"/>
        </w:rPr>
        <w:t>輸出檔案類型的資料可選擇儲存於系統中，並選擇以電子郵件方式寄送出去。</w:t>
      </w:r>
    </w:p>
    <w:p w14:paraId="3329BE65" w14:textId="77777777" w:rsidR="00654EFE" w:rsidRPr="00BF6690" w:rsidRDefault="00654EFE" w:rsidP="00654EFE">
      <w:pPr>
        <w:pStyle w:val="10"/>
        <w:rPr>
          <w:color w:val="000000" w:themeColor="text1"/>
        </w:rPr>
      </w:pPr>
      <w:r w:rsidRPr="00BF6690">
        <w:rPr>
          <w:rFonts w:hint="eastAsia"/>
          <w:color w:val="000000" w:themeColor="text1"/>
        </w:rPr>
        <w:t>各類型報表包括：</w:t>
      </w:r>
    </w:p>
    <w:p w14:paraId="29B7D85B" w14:textId="11E8023A" w:rsidR="00A10AEA" w:rsidRPr="00BF6690" w:rsidRDefault="00DD7B83" w:rsidP="00A10AEA">
      <w:pPr>
        <w:pStyle w:val="A4"/>
        <w:rPr>
          <w:color w:val="000000" w:themeColor="text1"/>
        </w:rPr>
      </w:pPr>
      <w:r w:rsidRPr="00BF6690">
        <w:rPr>
          <w:rFonts w:hint="eastAsia"/>
          <w:color w:val="000000" w:themeColor="text1"/>
        </w:rPr>
        <w:lastRenderedPageBreak/>
        <w:t>各類型報表數量預估約</w:t>
      </w:r>
      <w:r w:rsidR="00A10AEA" w:rsidRPr="00BF6690">
        <w:rPr>
          <w:rFonts w:hint="eastAsia"/>
          <w:color w:val="000000" w:themeColor="text1"/>
        </w:rPr>
        <w:t>6</w:t>
      </w:r>
      <w:r w:rsidR="00A10AEA" w:rsidRPr="00BF6690">
        <w:rPr>
          <w:color w:val="000000" w:themeColor="text1"/>
        </w:rPr>
        <w:t>0</w:t>
      </w:r>
      <w:r w:rsidRPr="00BF6690">
        <w:rPr>
          <w:rFonts w:hint="eastAsia"/>
          <w:color w:val="000000" w:themeColor="text1"/>
        </w:rPr>
        <w:t>張以內。</w:t>
      </w:r>
    </w:p>
    <w:p w14:paraId="637A0932" w14:textId="21B3274E" w:rsidR="00654EFE" w:rsidRPr="00BF6690" w:rsidRDefault="00654EFE" w:rsidP="00654EFE">
      <w:pPr>
        <w:pStyle w:val="A4"/>
        <w:rPr>
          <w:color w:val="000000" w:themeColor="text1"/>
        </w:rPr>
      </w:pPr>
      <w:r w:rsidRPr="00BF6690">
        <w:rPr>
          <w:rFonts w:hint="eastAsia"/>
          <w:color w:val="000000" w:themeColor="text1"/>
        </w:rPr>
        <w:t>測驗報名</w:t>
      </w:r>
      <w:r w:rsidRPr="00BF6690">
        <w:rPr>
          <w:rFonts w:hint="eastAsia"/>
          <w:color w:val="000000" w:themeColor="text1"/>
        </w:rPr>
        <w:t>/</w:t>
      </w:r>
      <w:r w:rsidRPr="00BF6690">
        <w:rPr>
          <w:rFonts w:hint="eastAsia"/>
          <w:color w:val="000000" w:themeColor="text1"/>
        </w:rPr>
        <w:t>合格各項統計報表。</w:t>
      </w:r>
    </w:p>
    <w:p w14:paraId="5BBFC191" w14:textId="77777777" w:rsidR="00654EFE" w:rsidRPr="00BF6690" w:rsidRDefault="00654EFE" w:rsidP="00654EFE">
      <w:pPr>
        <w:pStyle w:val="A4"/>
        <w:rPr>
          <w:color w:val="000000" w:themeColor="text1"/>
        </w:rPr>
      </w:pPr>
      <w:r w:rsidRPr="00BF6690">
        <w:rPr>
          <w:rFonts w:hint="eastAsia"/>
          <w:color w:val="000000" w:themeColor="text1"/>
        </w:rPr>
        <w:t>登錄管理記錄各項統計報表。</w:t>
      </w:r>
    </w:p>
    <w:p w14:paraId="6671C1EC" w14:textId="77777777" w:rsidR="00654EFE" w:rsidRPr="00BF6690" w:rsidRDefault="00654EFE" w:rsidP="00654EFE">
      <w:pPr>
        <w:pStyle w:val="A4"/>
        <w:rPr>
          <w:color w:val="000000" w:themeColor="text1"/>
        </w:rPr>
      </w:pPr>
      <w:r w:rsidRPr="00BF6690">
        <w:rPr>
          <w:rFonts w:hint="eastAsia"/>
          <w:color w:val="000000" w:themeColor="text1"/>
        </w:rPr>
        <w:t>登錄人員區域、年齡、性別、教育程度及其他相關資料統計報表。</w:t>
      </w:r>
    </w:p>
    <w:p w14:paraId="35296A4E" w14:textId="77777777" w:rsidR="00654EFE" w:rsidRPr="00BF6690" w:rsidRDefault="00654EFE" w:rsidP="00654EFE">
      <w:pPr>
        <w:pStyle w:val="A4"/>
        <w:rPr>
          <w:color w:val="000000" w:themeColor="text1"/>
        </w:rPr>
      </w:pPr>
      <w:r w:rsidRPr="00BF6690">
        <w:rPr>
          <w:rFonts w:hint="eastAsia"/>
          <w:color w:val="000000" w:themeColor="text1"/>
        </w:rPr>
        <w:t>個別業務員查詢記錄各項統計報表。</w:t>
      </w:r>
    </w:p>
    <w:p w14:paraId="10DFF793" w14:textId="177CE0C6" w:rsidR="00654EFE" w:rsidRPr="00BF6690" w:rsidRDefault="00654EFE" w:rsidP="00654EFE">
      <w:pPr>
        <w:pStyle w:val="A4"/>
        <w:rPr>
          <w:color w:val="000000" w:themeColor="text1"/>
        </w:rPr>
      </w:pPr>
      <w:r w:rsidRPr="00BF6690">
        <w:rPr>
          <w:rFonts w:hint="eastAsia"/>
          <w:color w:val="000000" w:themeColor="text1"/>
        </w:rPr>
        <w:t>會員公司查詢記錄各項統計報表。</w:t>
      </w:r>
    </w:p>
    <w:p w14:paraId="2CC7BFB5" w14:textId="694B1B64" w:rsidR="00B955CD" w:rsidRPr="00BF6690" w:rsidRDefault="00B955CD" w:rsidP="00654EFE">
      <w:pPr>
        <w:pStyle w:val="A4"/>
        <w:rPr>
          <w:color w:val="000000" w:themeColor="text1"/>
        </w:rPr>
      </w:pPr>
      <w:r w:rsidRPr="00BF6690">
        <w:rPr>
          <w:rFonts w:hint="eastAsia"/>
          <w:color w:val="000000" w:themeColor="text1"/>
        </w:rPr>
        <w:t>產壽雙登收費</w:t>
      </w:r>
      <w:r w:rsidR="00521D96" w:rsidRPr="00BF6690">
        <w:rPr>
          <w:rFonts w:hint="eastAsia"/>
          <w:color w:val="000000" w:themeColor="text1"/>
        </w:rPr>
        <w:t>總表與明細表</w:t>
      </w:r>
      <w:r w:rsidRPr="00BF6690">
        <w:rPr>
          <w:rFonts w:hint="eastAsia"/>
          <w:color w:val="000000" w:themeColor="text1"/>
        </w:rPr>
        <w:t>。</w:t>
      </w:r>
    </w:p>
    <w:p w14:paraId="7B296F95" w14:textId="77777777" w:rsidR="00654EFE" w:rsidRPr="00BF6690" w:rsidRDefault="00200674" w:rsidP="00654EFE">
      <w:pPr>
        <w:pStyle w:val="1"/>
        <w:rPr>
          <w:color w:val="000000" w:themeColor="text1"/>
        </w:rPr>
      </w:pPr>
      <w:r w:rsidRPr="00BF6690">
        <w:rPr>
          <w:rFonts w:hint="eastAsia"/>
          <w:color w:val="000000" w:themeColor="text1"/>
        </w:rPr>
        <w:t>網站</w:t>
      </w:r>
      <w:r w:rsidR="00654EFE" w:rsidRPr="00BF6690">
        <w:rPr>
          <w:rFonts w:hint="eastAsia"/>
          <w:color w:val="000000" w:themeColor="text1"/>
        </w:rPr>
        <w:t>-</w:t>
      </w:r>
      <w:r w:rsidR="00654EFE" w:rsidRPr="00BF6690">
        <w:rPr>
          <w:rFonts w:hint="eastAsia"/>
          <w:color w:val="000000" w:themeColor="text1"/>
        </w:rPr>
        <w:t>會員公司端管理系統</w:t>
      </w:r>
    </w:p>
    <w:p w14:paraId="7FAA9545" w14:textId="77777777" w:rsidR="005C71BD" w:rsidRPr="00BF6690" w:rsidRDefault="00104B5E" w:rsidP="002A32DC">
      <w:pPr>
        <w:pStyle w:val="1f1"/>
        <w:rPr>
          <w:color w:val="000000" w:themeColor="text1"/>
        </w:rPr>
      </w:pPr>
      <w:r w:rsidRPr="00BF6690">
        <w:rPr>
          <w:rFonts w:hint="eastAsia"/>
          <w:color w:val="000000" w:themeColor="text1"/>
        </w:rPr>
        <w:t>此系統主要提供會員公司操作的介面，可讓會員公司透過此系統直接執行測驗相關作業、業務員登錄作業、教育訓練通報作業</w:t>
      </w:r>
      <w:r w:rsidR="00131EE2" w:rsidRPr="00BF6690">
        <w:rPr>
          <w:rFonts w:hint="eastAsia"/>
          <w:color w:val="000000" w:themeColor="text1"/>
        </w:rPr>
        <w:t>(</w:t>
      </w:r>
      <w:r w:rsidR="00131EE2" w:rsidRPr="00BF6690">
        <w:rPr>
          <w:rFonts w:hint="eastAsia"/>
          <w:color w:val="000000" w:themeColor="text1"/>
        </w:rPr>
        <w:t>含法令遵循課程</w:t>
      </w:r>
      <w:r w:rsidR="00131EE2" w:rsidRPr="00BF6690">
        <w:rPr>
          <w:rFonts w:hint="eastAsia"/>
          <w:color w:val="000000" w:themeColor="text1"/>
        </w:rPr>
        <w:t>)</w:t>
      </w:r>
      <w:r w:rsidRPr="00BF6690">
        <w:rPr>
          <w:rFonts w:hint="eastAsia"/>
          <w:color w:val="000000" w:themeColor="text1"/>
        </w:rPr>
        <w:t>、換證作業、懲處名單通報作業。</w:t>
      </w:r>
    </w:p>
    <w:p w14:paraId="4E2D78DE" w14:textId="77777777" w:rsidR="00654EFE" w:rsidRPr="00BF6690" w:rsidRDefault="005C71BD" w:rsidP="002A32DC">
      <w:pPr>
        <w:pStyle w:val="1f1"/>
        <w:rPr>
          <w:color w:val="000000" w:themeColor="text1"/>
        </w:rPr>
      </w:pPr>
      <w:r w:rsidRPr="00BF6690">
        <w:rPr>
          <w:rFonts w:hint="eastAsia"/>
          <w:color w:val="000000" w:themeColor="text1"/>
        </w:rPr>
        <w:t>功能應包含：</w:t>
      </w:r>
    </w:p>
    <w:p w14:paraId="4182BFC7" w14:textId="77777777" w:rsidR="00104B5E" w:rsidRPr="00BF6690" w:rsidRDefault="00104B5E" w:rsidP="00104B5E">
      <w:pPr>
        <w:pStyle w:val="10"/>
        <w:rPr>
          <w:color w:val="000000" w:themeColor="text1"/>
        </w:rPr>
      </w:pPr>
      <w:r w:rsidRPr="00BF6690">
        <w:rPr>
          <w:rFonts w:hint="eastAsia"/>
          <w:color w:val="000000" w:themeColor="text1"/>
        </w:rPr>
        <w:t>會員基本資料管理。</w:t>
      </w:r>
    </w:p>
    <w:p w14:paraId="50041B0C" w14:textId="77777777" w:rsidR="00104B5E" w:rsidRPr="00BF6690" w:rsidRDefault="00104B5E" w:rsidP="00104B5E">
      <w:pPr>
        <w:pStyle w:val="10"/>
        <w:rPr>
          <w:color w:val="000000" w:themeColor="text1"/>
        </w:rPr>
      </w:pPr>
      <w:r w:rsidRPr="00BF6690">
        <w:rPr>
          <w:rFonts w:hint="eastAsia"/>
          <w:color w:val="000000" w:themeColor="text1"/>
        </w:rPr>
        <w:t>會員權限管理。</w:t>
      </w:r>
    </w:p>
    <w:p w14:paraId="488E6876" w14:textId="77777777" w:rsidR="00104B5E" w:rsidRPr="00BF6690" w:rsidRDefault="00104B5E" w:rsidP="00104B5E">
      <w:pPr>
        <w:pStyle w:val="10"/>
        <w:rPr>
          <w:color w:val="000000" w:themeColor="text1"/>
        </w:rPr>
      </w:pPr>
      <w:r w:rsidRPr="00BF6690">
        <w:rPr>
          <w:rFonts w:hint="eastAsia"/>
          <w:color w:val="000000" w:themeColor="text1"/>
        </w:rPr>
        <w:t>測驗報名作業</w:t>
      </w:r>
      <w:r w:rsidRPr="00BF6690">
        <w:rPr>
          <w:rFonts w:hint="eastAsia"/>
          <w:color w:val="000000" w:themeColor="text1"/>
        </w:rPr>
        <w:t>(</w:t>
      </w:r>
      <w:r w:rsidRPr="00BF6690">
        <w:rPr>
          <w:rFonts w:hint="eastAsia"/>
          <w:color w:val="000000" w:themeColor="text1"/>
        </w:rPr>
        <w:t>含檔案上傳、下載</w:t>
      </w:r>
      <w:r w:rsidRPr="00BF6690">
        <w:rPr>
          <w:rFonts w:hint="eastAsia"/>
          <w:color w:val="000000" w:themeColor="text1"/>
        </w:rPr>
        <w:t>)</w:t>
      </w:r>
      <w:r w:rsidRPr="00BF6690">
        <w:rPr>
          <w:rFonts w:hint="eastAsia"/>
          <w:color w:val="000000" w:themeColor="text1"/>
        </w:rPr>
        <w:t>。</w:t>
      </w:r>
    </w:p>
    <w:p w14:paraId="1A4A4D30" w14:textId="77777777" w:rsidR="00104B5E" w:rsidRPr="00BF6690" w:rsidRDefault="00104B5E" w:rsidP="00104B5E">
      <w:pPr>
        <w:pStyle w:val="10"/>
        <w:rPr>
          <w:color w:val="000000" w:themeColor="text1"/>
        </w:rPr>
      </w:pPr>
      <w:r w:rsidRPr="00BF6690">
        <w:rPr>
          <w:rFonts w:hint="eastAsia"/>
          <w:color w:val="000000" w:themeColor="text1"/>
        </w:rPr>
        <w:t>考試成績資料下載。</w:t>
      </w:r>
    </w:p>
    <w:p w14:paraId="2F7FE781" w14:textId="77777777" w:rsidR="00104B5E" w:rsidRPr="00BF6690" w:rsidRDefault="00104B5E" w:rsidP="00104B5E">
      <w:pPr>
        <w:pStyle w:val="10"/>
        <w:rPr>
          <w:color w:val="000000" w:themeColor="text1"/>
        </w:rPr>
      </w:pPr>
      <w:r w:rsidRPr="00BF6690">
        <w:rPr>
          <w:rFonts w:hint="eastAsia"/>
          <w:color w:val="000000" w:themeColor="text1"/>
        </w:rPr>
        <w:t>登錄作業</w:t>
      </w:r>
      <w:r w:rsidRPr="00BF6690">
        <w:rPr>
          <w:rFonts w:hint="eastAsia"/>
          <w:color w:val="000000" w:themeColor="text1"/>
        </w:rPr>
        <w:t>(</w:t>
      </w:r>
      <w:r w:rsidRPr="00BF6690">
        <w:rPr>
          <w:rFonts w:hint="eastAsia"/>
          <w:color w:val="000000" w:themeColor="text1"/>
        </w:rPr>
        <w:t>含登錄作業上傳、下載</w:t>
      </w:r>
      <w:r w:rsidRPr="00BF6690">
        <w:rPr>
          <w:rFonts w:hint="eastAsia"/>
          <w:color w:val="000000" w:themeColor="text1"/>
        </w:rPr>
        <w:t>)</w:t>
      </w:r>
      <w:r w:rsidRPr="00BF6690">
        <w:rPr>
          <w:rFonts w:hint="eastAsia"/>
          <w:color w:val="000000" w:themeColor="text1"/>
        </w:rPr>
        <w:t>。</w:t>
      </w:r>
    </w:p>
    <w:p w14:paraId="58E11B20" w14:textId="77777777" w:rsidR="00104B5E" w:rsidRPr="00BF6690" w:rsidRDefault="00104B5E" w:rsidP="00104B5E">
      <w:pPr>
        <w:pStyle w:val="10"/>
        <w:rPr>
          <w:color w:val="000000" w:themeColor="text1"/>
        </w:rPr>
      </w:pPr>
      <w:r w:rsidRPr="00BF6690">
        <w:rPr>
          <w:rFonts w:hint="eastAsia"/>
          <w:color w:val="000000" w:themeColor="text1"/>
        </w:rPr>
        <w:t>教育訓練通報作業</w:t>
      </w:r>
      <w:r w:rsidRPr="00BF6690">
        <w:rPr>
          <w:rFonts w:hint="eastAsia"/>
          <w:color w:val="000000" w:themeColor="text1"/>
        </w:rPr>
        <w:t>(</w:t>
      </w:r>
      <w:r w:rsidRPr="00BF6690">
        <w:rPr>
          <w:rFonts w:hint="eastAsia"/>
          <w:color w:val="000000" w:themeColor="text1"/>
        </w:rPr>
        <w:t>含教育訓練通報上傳、下載</w:t>
      </w:r>
      <w:r w:rsidRPr="00BF6690">
        <w:rPr>
          <w:rFonts w:hint="eastAsia"/>
          <w:color w:val="000000" w:themeColor="text1"/>
        </w:rPr>
        <w:t>)</w:t>
      </w:r>
      <w:r w:rsidRPr="00BF6690">
        <w:rPr>
          <w:rFonts w:hint="eastAsia"/>
          <w:color w:val="000000" w:themeColor="text1"/>
        </w:rPr>
        <w:t>。</w:t>
      </w:r>
    </w:p>
    <w:p w14:paraId="4EDA7D9B" w14:textId="77777777" w:rsidR="006D7F68" w:rsidRPr="00BF6690" w:rsidRDefault="006D7F68" w:rsidP="00104B5E">
      <w:pPr>
        <w:pStyle w:val="10"/>
        <w:rPr>
          <w:color w:val="000000" w:themeColor="text1"/>
        </w:rPr>
      </w:pPr>
      <w:r w:rsidRPr="00BF6690">
        <w:rPr>
          <w:rFonts w:hint="eastAsia"/>
          <w:color w:val="000000" w:themeColor="text1"/>
        </w:rPr>
        <w:t>教育訓練通報結果查詢作業</w:t>
      </w:r>
      <w:r w:rsidR="002A4871" w:rsidRPr="00BF6690">
        <w:rPr>
          <w:rFonts w:hint="eastAsia"/>
          <w:color w:val="000000" w:themeColor="text1"/>
        </w:rPr>
        <w:t>。</w:t>
      </w:r>
    </w:p>
    <w:p w14:paraId="2F117B20" w14:textId="77777777" w:rsidR="00104B5E" w:rsidRPr="00BF6690" w:rsidRDefault="00104B5E" w:rsidP="00131EE2">
      <w:pPr>
        <w:pStyle w:val="10"/>
        <w:rPr>
          <w:color w:val="000000" w:themeColor="text1"/>
        </w:rPr>
      </w:pPr>
      <w:r w:rsidRPr="00BF6690">
        <w:rPr>
          <w:rFonts w:hint="eastAsia"/>
          <w:color w:val="000000" w:themeColor="text1"/>
        </w:rPr>
        <w:t>換證作業</w:t>
      </w:r>
      <w:r w:rsidRPr="00BF6690">
        <w:rPr>
          <w:rFonts w:hint="eastAsia"/>
          <w:color w:val="000000" w:themeColor="text1"/>
        </w:rPr>
        <w:t>(</w:t>
      </w:r>
      <w:r w:rsidRPr="00BF6690">
        <w:rPr>
          <w:rFonts w:hint="eastAsia"/>
          <w:color w:val="000000" w:themeColor="text1"/>
        </w:rPr>
        <w:t>含換證資料上傳、下載</w:t>
      </w:r>
      <w:r w:rsidRPr="00BF6690">
        <w:rPr>
          <w:rFonts w:hint="eastAsia"/>
          <w:color w:val="000000" w:themeColor="text1"/>
        </w:rPr>
        <w:t>)</w:t>
      </w:r>
      <w:r w:rsidRPr="00BF6690">
        <w:rPr>
          <w:rFonts w:hint="eastAsia"/>
          <w:color w:val="000000" w:themeColor="text1"/>
        </w:rPr>
        <w:t>。</w:t>
      </w:r>
    </w:p>
    <w:p w14:paraId="4CAD4FF8" w14:textId="77777777" w:rsidR="00393438" w:rsidRPr="00BF6690" w:rsidRDefault="00DF2F42" w:rsidP="00131EE2">
      <w:pPr>
        <w:pStyle w:val="10"/>
        <w:rPr>
          <w:color w:val="000000" w:themeColor="text1"/>
        </w:rPr>
      </w:pPr>
      <w:r w:rsidRPr="00BF6690">
        <w:rPr>
          <w:rFonts w:hint="eastAsia"/>
          <w:color w:val="000000" w:themeColor="text1"/>
        </w:rPr>
        <w:t>繳費清單下載。</w:t>
      </w:r>
    </w:p>
    <w:p w14:paraId="2FE1B2AA" w14:textId="58D712BC" w:rsidR="00141230" w:rsidRPr="00BF6690" w:rsidRDefault="00141230" w:rsidP="00141230">
      <w:pPr>
        <w:pStyle w:val="10"/>
        <w:rPr>
          <w:color w:val="000000" w:themeColor="text1"/>
        </w:rPr>
      </w:pPr>
      <w:r w:rsidRPr="00BF6690">
        <w:rPr>
          <w:rFonts w:hint="eastAsia"/>
          <w:color w:val="000000" w:themeColor="text1"/>
        </w:rPr>
        <w:t>入場證、</w:t>
      </w:r>
      <w:r w:rsidR="00393438" w:rsidRPr="00BF6690">
        <w:rPr>
          <w:rFonts w:hint="eastAsia"/>
          <w:color w:val="000000" w:themeColor="text1"/>
        </w:rPr>
        <w:t>製卡</w:t>
      </w:r>
      <w:r w:rsidR="007C15B0" w:rsidRPr="00BF6690">
        <w:rPr>
          <w:rFonts w:hint="eastAsia"/>
          <w:color w:val="000000" w:themeColor="text1"/>
        </w:rPr>
        <w:t>檔案下載。</w:t>
      </w:r>
    </w:p>
    <w:p w14:paraId="4DF6AB09" w14:textId="2F77CB12" w:rsidR="00D13E97" w:rsidRPr="00BF6690" w:rsidRDefault="00D13E97" w:rsidP="00141230">
      <w:pPr>
        <w:pStyle w:val="10"/>
        <w:rPr>
          <w:color w:val="000000" w:themeColor="text1"/>
        </w:rPr>
      </w:pPr>
      <w:r w:rsidRPr="00BF6690">
        <w:rPr>
          <w:rFonts w:hint="eastAsia"/>
          <w:color w:val="000000" w:themeColor="text1"/>
        </w:rPr>
        <w:lastRenderedPageBreak/>
        <w:t>教育訓練收費明細與繳費清單下載。</w:t>
      </w:r>
    </w:p>
    <w:p w14:paraId="008FE7DF" w14:textId="77777777" w:rsidR="00654EFE" w:rsidRPr="00BF6690" w:rsidRDefault="00200674" w:rsidP="005C71BD">
      <w:pPr>
        <w:pStyle w:val="1"/>
        <w:rPr>
          <w:color w:val="000000" w:themeColor="text1"/>
        </w:rPr>
      </w:pPr>
      <w:r w:rsidRPr="00BF6690">
        <w:rPr>
          <w:rFonts w:hint="eastAsia"/>
          <w:color w:val="000000" w:themeColor="text1"/>
        </w:rPr>
        <w:t>網站</w:t>
      </w:r>
      <w:r w:rsidR="005C71BD" w:rsidRPr="00BF6690">
        <w:rPr>
          <w:rFonts w:hint="eastAsia"/>
          <w:color w:val="000000" w:themeColor="text1"/>
        </w:rPr>
        <w:t>-</w:t>
      </w:r>
      <w:r w:rsidR="005C71BD" w:rsidRPr="00BF6690">
        <w:rPr>
          <w:rFonts w:hint="eastAsia"/>
          <w:color w:val="000000" w:themeColor="text1"/>
        </w:rPr>
        <w:t>民眾管理系統</w:t>
      </w:r>
    </w:p>
    <w:p w14:paraId="2BBF0DC3" w14:textId="65AEFF3A" w:rsidR="005C71BD" w:rsidRPr="00BF6690" w:rsidRDefault="005C71BD" w:rsidP="005C71BD">
      <w:pPr>
        <w:pStyle w:val="1f1"/>
        <w:rPr>
          <w:color w:val="000000" w:themeColor="text1"/>
        </w:rPr>
      </w:pPr>
      <w:r w:rsidRPr="00BF6690">
        <w:rPr>
          <w:rFonts w:hint="eastAsia"/>
          <w:color w:val="000000" w:themeColor="text1"/>
        </w:rPr>
        <w:t>主要提供一般民眾可透過該介面執行線上測驗報名、報名費線上繳款作業、各式查詢包括考場、成績查詢、各式檔案下載和列印包括考場資訊、准考證，</w:t>
      </w:r>
      <w:r w:rsidR="00B54E49" w:rsidRPr="00BF6690">
        <w:rPr>
          <w:rFonts w:hint="eastAsia"/>
          <w:color w:val="000000" w:themeColor="text1"/>
        </w:rPr>
        <w:t>未來也須能夠整合</w:t>
      </w:r>
      <w:r w:rsidRPr="00BF6690">
        <w:rPr>
          <w:rFonts w:hint="eastAsia"/>
          <w:color w:val="000000" w:themeColor="text1"/>
        </w:rPr>
        <w:t>民眾可於線上查看和購買參考書與題庫</w:t>
      </w:r>
      <w:r w:rsidR="00B54E49" w:rsidRPr="00BF6690">
        <w:rPr>
          <w:rFonts w:hint="eastAsia"/>
          <w:color w:val="000000" w:themeColor="text1"/>
        </w:rPr>
        <w:t>的彈性</w:t>
      </w:r>
      <w:r w:rsidRPr="00BF6690">
        <w:rPr>
          <w:rFonts w:hint="eastAsia"/>
          <w:color w:val="000000" w:themeColor="text1"/>
        </w:rPr>
        <w:t>。</w:t>
      </w:r>
    </w:p>
    <w:p w14:paraId="5B7FAAB6" w14:textId="77777777" w:rsidR="005C71BD" w:rsidRPr="00BF6690" w:rsidRDefault="005C71BD" w:rsidP="005C71BD">
      <w:pPr>
        <w:pStyle w:val="1f1"/>
        <w:rPr>
          <w:color w:val="000000" w:themeColor="text1"/>
        </w:rPr>
      </w:pPr>
      <w:r w:rsidRPr="00BF6690">
        <w:rPr>
          <w:rFonts w:hint="eastAsia"/>
          <w:color w:val="000000" w:themeColor="text1"/>
        </w:rPr>
        <w:t>功能應包含：</w:t>
      </w:r>
    </w:p>
    <w:p w14:paraId="4BC4E84A" w14:textId="77777777" w:rsidR="005C71BD" w:rsidRPr="00BF6690" w:rsidRDefault="005C71BD" w:rsidP="005C71BD">
      <w:pPr>
        <w:pStyle w:val="10"/>
        <w:rPr>
          <w:color w:val="000000" w:themeColor="text1"/>
        </w:rPr>
      </w:pPr>
      <w:r w:rsidRPr="00BF6690">
        <w:rPr>
          <w:rFonts w:hint="eastAsia"/>
          <w:color w:val="000000" w:themeColor="text1"/>
        </w:rPr>
        <w:t>民眾資料與權限管理。</w:t>
      </w:r>
    </w:p>
    <w:p w14:paraId="5C102AB5" w14:textId="77777777" w:rsidR="005C71BD" w:rsidRPr="00BF6690" w:rsidRDefault="005C71BD" w:rsidP="005C71BD">
      <w:pPr>
        <w:pStyle w:val="10"/>
        <w:rPr>
          <w:color w:val="000000" w:themeColor="text1"/>
        </w:rPr>
      </w:pPr>
      <w:r w:rsidRPr="00BF6690">
        <w:rPr>
          <w:rFonts w:hint="eastAsia"/>
          <w:color w:val="000000" w:themeColor="text1"/>
        </w:rPr>
        <w:t>民眾資料查詢作業：</w:t>
      </w:r>
    </w:p>
    <w:p w14:paraId="73435B0F" w14:textId="77777777" w:rsidR="005C71BD" w:rsidRPr="00BF6690" w:rsidRDefault="005C71BD" w:rsidP="005C71BD">
      <w:pPr>
        <w:pStyle w:val="A4"/>
        <w:rPr>
          <w:color w:val="000000" w:themeColor="text1"/>
        </w:rPr>
      </w:pPr>
      <w:r w:rsidRPr="00BF6690">
        <w:rPr>
          <w:rFonts w:hint="eastAsia"/>
          <w:color w:val="000000" w:themeColor="text1"/>
        </w:rPr>
        <w:t>考試入場資料查詢。</w:t>
      </w:r>
    </w:p>
    <w:p w14:paraId="7A095192" w14:textId="77777777" w:rsidR="005C71BD" w:rsidRPr="00BF6690" w:rsidRDefault="005C71BD" w:rsidP="005C71BD">
      <w:pPr>
        <w:pStyle w:val="A4"/>
        <w:rPr>
          <w:color w:val="000000" w:themeColor="text1"/>
        </w:rPr>
      </w:pPr>
      <w:r w:rsidRPr="00BF6690">
        <w:rPr>
          <w:rFonts w:hint="eastAsia"/>
          <w:color w:val="000000" w:themeColor="text1"/>
        </w:rPr>
        <w:t>測驗成績查詢。</w:t>
      </w:r>
    </w:p>
    <w:p w14:paraId="528B4972" w14:textId="77777777" w:rsidR="005C71BD" w:rsidRPr="00BF6690" w:rsidRDefault="005C71BD" w:rsidP="005C71BD">
      <w:pPr>
        <w:pStyle w:val="A4"/>
        <w:rPr>
          <w:color w:val="000000" w:themeColor="text1"/>
        </w:rPr>
      </w:pPr>
      <w:r w:rsidRPr="00BF6690">
        <w:rPr>
          <w:rFonts w:hint="eastAsia"/>
          <w:color w:val="000000" w:themeColor="text1"/>
        </w:rPr>
        <w:t>業務員登錄字號查詢。</w:t>
      </w:r>
    </w:p>
    <w:p w14:paraId="448D7A8C" w14:textId="77777777" w:rsidR="005C71BD" w:rsidRPr="00BF6690" w:rsidRDefault="005C71BD" w:rsidP="005C71BD">
      <w:pPr>
        <w:pStyle w:val="A4"/>
        <w:rPr>
          <w:color w:val="000000" w:themeColor="text1"/>
        </w:rPr>
      </w:pPr>
      <w:r w:rsidRPr="00BF6690">
        <w:rPr>
          <w:rFonts w:hint="eastAsia"/>
          <w:color w:val="000000" w:themeColor="text1"/>
        </w:rPr>
        <w:t>業務員教育訓練通報結果查詢。</w:t>
      </w:r>
    </w:p>
    <w:p w14:paraId="02A3286D" w14:textId="77777777" w:rsidR="005C71BD" w:rsidRPr="00BF6690" w:rsidRDefault="005C71BD" w:rsidP="005C71BD">
      <w:pPr>
        <w:pStyle w:val="10"/>
        <w:rPr>
          <w:color w:val="000000" w:themeColor="text1"/>
        </w:rPr>
      </w:pPr>
      <w:r w:rsidRPr="00BF6690">
        <w:rPr>
          <w:rFonts w:hint="eastAsia"/>
          <w:color w:val="000000" w:themeColor="text1"/>
        </w:rPr>
        <w:t>個人申請報名資格測驗作業：</w:t>
      </w:r>
    </w:p>
    <w:p w14:paraId="48528FB9" w14:textId="77777777" w:rsidR="005C71BD" w:rsidRPr="00BF6690" w:rsidRDefault="005C71BD" w:rsidP="005C71BD">
      <w:pPr>
        <w:pStyle w:val="A4"/>
        <w:rPr>
          <w:color w:val="000000" w:themeColor="text1"/>
        </w:rPr>
      </w:pPr>
      <w:r w:rsidRPr="00BF6690">
        <w:rPr>
          <w:rFonts w:hint="eastAsia"/>
          <w:color w:val="000000" w:themeColor="text1"/>
        </w:rPr>
        <w:t>各測驗場所查詢。</w:t>
      </w:r>
    </w:p>
    <w:p w14:paraId="226099E8" w14:textId="77777777" w:rsidR="005C71BD" w:rsidRPr="00BF6690" w:rsidRDefault="005C71BD" w:rsidP="00F416CA">
      <w:pPr>
        <w:pStyle w:val="A4"/>
        <w:rPr>
          <w:color w:val="000000" w:themeColor="text1"/>
        </w:rPr>
      </w:pPr>
      <w:r w:rsidRPr="00BF6690">
        <w:rPr>
          <w:rFonts w:hint="eastAsia"/>
          <w:color w:val="000000" w:themeColor="text1"/>
        </w:rPr>
        <w:t>線上測驗報名與資料填寫、准考證列印。</w:t>
      </w:r>
    </w:p>
    <w:p w14:paraId="6EFD20C3" w14:textId="692040FB" w:rsidR="00AD1C10" w:rsidRPr="00BF6690" w:rsidRDefault="00E66BBA" w:rsidP="007D7B3F">
      <w:pPr>
        <w:pStyle w:val="10"/>
        <w:rPr>
          <w:color w:val="000000" w:themeColor="text1"/>
        </w:rPr>
      </w:pPr>
      <w:r w:rsidRPr="00BF6690">
        <w:rPr>
          <w:rFonts w:hint="eastAsia"/>
          <w:color w:val="000000" w:themeColor="text1"/>
        </w:rPr>
        <w:t>提供</w:t>
      </w:r>
      <w:r w:rsidR="005C71BD" w:rsidRPr="00BF6690">
        <w:rPr>
          <w:rFonts w:hint="eastAsia"/>
          <w:color w:val="000000" w:themeColor="text1"/>
        </w:rPr>
        <w:t>線上題庫購買</w:t>
      </w:r>
      <w:r w:rsidRPr="00BF6690">
        <w:rPr>
          <w:rFonts w:hint="eastAsia"/>
          <w:color w:val="000000" w:themeColor="text1"/>
        </w:rPr>
        <w:t>、繳費</w:t>
      </w:r>
      <w:r w:rsidR="005C71BD" w:rsidRPr="00BF6690">
        <w:rPr>
          <w:rFonts w:hint="eastAsia"/>
          <w:color w:val="000000" w:themeColor="text1"/>
        </w:rPr>
        <w:t>與查詢功能</w:t>
      </w:r>
      <w:r w:rsidR="007D7B3F" w:rsidRPr="00BF6690">
        <w:rPr>
          <w:rFonts w:hint="eastAsia"/>
          <w:color w:val="000000" w:themeColor="text1"/>
        </w:rPr>
        <w:t>且與【測驗題庫訂購與付款機制】整合。</w:t>
      </w:r>
    </w:p>
    <w:p w14:paraId="7FDEBD9D" w14:textId="77777777" w:rsidR="00730F3C" w:rsidRPr="00BF6690" w:rsidRDefault="00730F3C" w:rsidP="00D873CF">
      <w:pPr>
        <w:pStyle w:val="1"/>
        <w:rPr>
          <w:color w:val="000000" w:themeColor="text1"/>
        </w:rPr>
      </w:pPr>
      <w:r w:rsidRPr="00BF6690">
        <w:rPr>
          <w:rFonts w:hint="eastAsia"/>
          <w:color w:val="000000" w:themeColor="text1"/>
        </w:rPr>
        <w:t>系統管理模組：</w:t>
      </w:r>
    </w:p>
    <w:p w14:paraId="1F1D3C14" w14:textId="1E313C33" w:rsidR="00730F3C" w:rsidRPr="00BF6690" w:rsidRDefault="00730F3C" w:rsidP="00730F3C">
      <w:pPr>
        <w:pStyle w:val="10"/>
        <w:rPr>
          <w:color w:val="000000" w:themeColor="text1"/>
        </w:rPr>
      </w:pPr>
      <w:r w:rsidRPr="00BF6690">
        <w:rPr>
          <w:rFonts w:hint="eastAsia"/>
          <w:color w:val="000000" w:themeColor="text1"/>
        </w:rPr>
        <w:t>可管理及維護各資料設定之參數代碼</w:t>
      </w:r>
      <w:r w:rsidR="00A73AFC" w:rsidRPr="00BF6690">
        <w:rPr>
          <w:rFonts w:hint="eastAsia"/>
          <w:color w:val="000000" w:themeColor="text1"/>
        </w:rPr>
        <w:t>，並提供檔案匯入與匯出功能</w:t>
      </w:r>
      <w:r w:rsidR="00B54E49" w:rsidRPr="00BF6690">
        <w:rPr>
          <w:rFonts w:hint="eastAsia"/>
          <w:color w:val="000000" w:themeColor="text1"/>
        </w:rPr>
        <w:t>。</w:t>
      </w:r>
    </w:p>
    <w:p w14:paraId="3F969179" w14:textId="5F6DAD71" w:rsidR="00730F3C" w:rsidRPr="00BF6690" w:rsidRDefault="00730F3C" w:rsidP="00730F3C">
      <w:pPr>
        <w:pStyle w:val="10"/>
        <w:rPr>
          <w:color w:val="000000" w:themeColor="text1"/>
        </w:rPr>
      </w:pPr>
      <w:r w:rsidRPr="00BF6690">
        <w:rPr>
          <w:rFonts w:hint="eastAsia"/>
          <w:color w:val="000000" w:themeColor="text1"/>
        </w:rPr>
        <w:t>可列印各項參數代碼表</w:t>
      </w:r>
      <w:r w:rsidR="00B54E49" w:rsidRPr="00BF6690">
        <w:rPr>
          <w:rFonts w:hint="eastAsia"/>
          <w:color w:val="000000" w:themeColor="text1"/>
        </w:rPr>
        <w:t>。</w:t>
      </w:r>
    </w:p>
    <w:p w14:paraId="0E57B05E" w14:textId="0DA3B17A" w:rsidR="00730F3C" w:rsidRPr="00BF6690" w:rsidRDefault="00730F3C" w:rsidP="00730F3C">
      <w:pPr>
        <w:pStyle w:val="10"/>
        <w:rPr>
          <w:color w:val="000000" w:themeColor="text1"/>
        </w:rPr>
      </w:pPr>
      <w:r w:rsidRPr="00BF6690">
        <w:rPr>
          <w:rFonts w:hint="eastAsia"/>
          <w:color w:val="000000" w:themeColor="text1"/>
        </w:rPr>
        <w:t>可列印參數代碼異動表</w:t>
      </w:r>
      <w:r w:rsidR="00B54E49" w:rsidRPr="00BF6690">
        <w:rPr>
          <w:rFonts w:hint="eastAsia"/>
          <w:color w:val="000000" w:themeColor="text1"/>
        </w:rPr>
        <w:t>。</w:t>
      </w:r>
    </w:p>
    <w:p w14:paraId="5515BEB8" w14:textId="77777777" w:rsidR="00730F3C" w:rsidRPr="00BF6690" w:rsidRDefault="00730F3C" w:rsidP="00730F3C">
      <w:pPr>
        <w:pStyle w:val="10"/>
        <w:rPr>
          <w:color w:val="000000" w:themeColor="text1"/>
        </w:rPr>
      </w:pPr>
      <w:r w:rsidRPr="00BF6690">
        <w:rPr>
          <w:rFonts w:hint="eastAsia"/>
          <w:color w:val="000000" w:themeColor="text1"/>
        </w:rPr>
        <w:t>使用者驗證與密碼控管需求：</w:t>
      </w:r>
    </w:p>
    <w:p w14:paraId="3E427801" w14:textId="77777777" w:rsidR="00730F3C" w:rsidRPr="00BF6690" w:rsidRDefault="00730F3C" w:rsidP="00730F3C">
      <w:pPr>
        <w:pStyle w:val="A4"/>
        <w:rPr>
          <w:color w:val="000000" w:themeColor="text1"/>
        </w:rPr>
      </w:pPr>
      <w:r w:rsidRPr="00BF6690">
        <w:rPr>
          <w:rFonts w:hint="eastAsia"/>
          <w:color w:val="000000" w:themeColor="text1"/>
        </w:rPr>
        <w:lastRenderedPageBreak/>
        <w:t>系統須建立使用者帳號、密碼、圖形等驗證機制，使用者無法透過直接輸入連結之方式避開驗證。</w:t>
      </w:r>
    </w:p>
    <w:p w14:paraId="17028C11" w14:textId="77777777" w:rsidR="00730F3C" w:rsidRPr="00BF6690" w:rsidRDefault="00730F3C" w:rsidP="00730F3C">
      <w:pPr>
        <w:pStyle w:val="A4"/>
        <w:rPr>
          <w:color w:val="000000" w:themeColor="text1"/>
        </w:rPr>
      </w:pPr>
      <w:r w:rsidRPr="00BF6690">
        <w:rPr>
          <w:rFonts w:hint="eastAsia"/>
          <w:color w:val="000000" w:themeColor="text1"/>
        </w:rPr>
        <w:t>使用者密碼需以加密方式儲存於資料庫內，另密碼長度應為八碼</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以上，且需包含英、數字夾雜，可含特別字元。</w:t>
      </w:r>
    </w:p>
    <w:p w14:paraId="57C42983" w14:textId="77777777" w:rsidR="00730F3C" w:rsidRPr="00BF6690" w:rsidRDefault="00730F3C" w:rsidP="00730F3C">
      <w:pPr>
        <w:pStyle w:val="A4"/>
        <w:rPr>
          <w:color w:val="000000" w:themeColor="text1"/>
        </w:rPr>
      </w:pPr>
      <w:r w:rsidRPr="00BF6690">
        <w:rPr>
          <w:rFonts w:hint="eastAsia"/>
          <w:color w:val="000000" w:themeColor="text1"/>
        </w:rPr>
        <w:t>禁止同一使用者重複登入，以防止使用者權限共用。</w:t>
      </w:r>
    </w:p>
    <w:p w14:paraId="1B796F6B" w14:textId="77777777" w:rsidR="00730F3C" w:rsidRPr="00BF6690" w:rsidRDefault="00730F3C" w:rsidP="00730F3C">
      <w:pPr>
        <w:pStyle w:val="A4"/>
        <w:rPr>
          <w:color w:val="000000" w:themeColor="text1"/>
        </w:rPr>
      </w:pPr>
      <w:r w:rsidRPr="00BF6690">
        <w:rPr>
          <w:rFonts w:hint="eastAsia"/>
          <w:color w:val="000000" w:themeColor="text1"/>
        </w:rPr>
        <w:t>當使用者閒置超過一定時間時，系統需自動予以登出。</w:t>
      </w:r>
    </w:p>
    <w:p w14:paraId="1CB413C5" w14:textId="77777777" w:rsidR="00730F3C" w:rsidRPr="00BF6690" w:rsidRDefault="00730F3C" w:rsidP="00730F3C">
      <w:pPr>
        <w:pStyle w:val="A4"/>
        <w:rPr>
          <w:color w:val="000000" w:themeColor="text1"/>
        </w:rPr>
      </w:pPr>
      <w:r w:rsidRPr="00BF6690">
        <w:rPr>
          <w:rFonts w:hint="eastAsia"/>
          <w:color w:val="000000" w:themeColor="text1"/>
        </w:rPr>
        <w:t>為確保使用者密碼之安全，系統應強制使用者定期更換密碼，且新密碼不得與前</w:t>
      </w:r>
      <w:r w:rsidRPr="00BF6690">
        <w:rPr>
          <w:rFonts w:hint="eastAsia"/>
          <w:color w:val="000000" w:themeColor="text1"/>
        </w:rPr>
        <w:t xml:space="preserve"> 3 </w:t>
      </w:r>
      <w:r w:rsidRPr="00BF6690">
        <w:rPr>
          <w:rFonts w:hint="eastAsia"/>
          <w:color w:val="000000" w:themeColor="text1"/>
        </w:rPr>
        <w:t>次密碼相同。</w:t>
      </w:r>
    </w:p>
    <w:p w14:paraId="43673360" w14:textId="77777777" w:rsidR="00730F3C" w:rsidRPr="00BF6690" w:rsidRDefault="00730F3C" w:rsidP="00730F3C">
      <w:pPr>
        <w:pStyle w:val="A4"/>
        <w:rPr>
          <w:color w:val="000000" w:themeColor="text1"/>
        </w:rPr>
      </w:pPr>
      <w:r w:rsidRPr="00BF6690">
        <w:rPr>
          <w:rFonts w:hint="eastAsia"/>
          <w:color w:val="000000" w:themeColor="text1"/>
        </w:rPr>
        <w:t>供密碼變更及忘記密碼功能，且系統會寄送電子郵件至使用者所設信箱，以協助讓使用者確認。</w:t>
      </w:r>
    </w:p>
    <w:p w14:paraId="692AB64D" w14:textId="77777777" w:rsidR="00730F3C" w:rsidRPr="00BF6690" w:rsidRDefault="00730F3C" w:rsidP="00730F3C">
      <w:pPr>
        <w:pStyle w:val="A4"/>
        <w:rPr>
          <w:color w:val="000000" w:themeColor="text1"/>
        </w:rPr>
      </w:pPr>
      <w:r w:rsidRPr="00BF6690">
        <w:rPr>
          <w:rFonts w:hint="eastAsia"/>
          <w:color w:val="000000" w:themeColor="text1"/>
        </w:rPr>
        <w:t>系統提供連續登入失敗上限限制，超過上限者，系統應暫時停止該帳戶之登入一段時間，並提供管理者可提前啟動該帳戶。</w:t>
      </w:r>
    </w:p>
    <w:p w14:paraId="26A08C4E" w14:textId="77777777" w:rsidR="00D873CF" w:rsidRPr="00BF6690" w:rsidRDefault="00D873CF" w:rsidP="00D873CF">
      <w:pPr>
        <w:pStyle w:val="1"/>
        <w:rPr>
          <w:color w:val="000000" w:themeColor="text1"/>
        </w:rPr>
      </w:pPr>
      <w:r w:rsidRPr="00BF6690">
        <w:rPr>
          <w:rFonts w:hint="eastAsia"/>
          <w:color w:val="000000" w:themeColor="text1"/>
        </w:rPr>
        <w:t>其他</w:t>
      </w:r>
      <w:r w:rsidR="00730F3C" w:rsidRPr="00BF6690">
        <w:rPr>
          <w:rFonts w:hint="eastAsia"/>
          <w:color w:val="000000" w:themeColor="text1"/>
        </w:rPr>
        <w:t>模組</w:t>
      </w:r>
      <w:r w:rsidRPr="00BF6690">
        <w:rPr>
          <w:rFonts w:hint="eastAsia"/>
          <w:color w:val="000000" w:themeColor="text1"/>
        </w:rPr>
        <w:t>：</w:t>
      </w:r>
    </w:p>
    <w:p w14:paraId="78334820" w14:textId="77777777" w:rsidR="0061759D" w:rsidRPr="00BF6690" w:rsidRDefault="0061759D" w:rsidP="0061759D">
      <w:pPr>
        <w:pStyle w:val="10"/>
        <w:rPr>
          <w:color w:val="000000" w:themeColor="text1"/>
        </w:rPr>
      </w:pPr>
      <w:r w:rsidRPr="00BF6690">
        <w:rPr>
          <w:rFonts w:hint="eastAsia"/>
          <w:color w:val="000000" w:themeColor="text1"/>
        </w:rPr>
        <w:t>系統通知機制：</w:t>
      </w:r>
    </w:p>
    <w:p w14:paraId="6262F1E1" w14:textId="77777777" w:rsidR="00D873CF" w:rsidRPr="00BF6690" w:rsidRDefault="0061759D" w:rsidP="0061759D">
      <w:pPr>
        <w:pStyle w:val="A4"/>
        <w:rPr>
          <w:color w:val="000000" w:themeColor="text1"/>
        </w:rPr>
      </w:pPr>
      <w:r w:rsidRPr="00BF6690">
        <w:rPr>
          <w:rFonts w:hint="eastAsia"/>
          <w:color w:val="000000" w:themeColor="text1"/>
        </w:rPr>
        <w:t>提供</w:t>
      </w:r>
      <w:r w:rsidR="00D873CF" w:rsidRPr="00BF6690">
        <w:rPr>
          <w:rFonts w:hint="eastAsia"/>
          <w:color w:val="000000" w:themeColor="text1"/>
        </w:rPr>
        <w:t>透過公會郵件伺服器</w:t>
      </w:r>
      <w:r w:rsidR="00D873CF" w:rsidRPr="00BF6690">
        <w:rPr>
          <w:rFonts w:hint="eastAsia"/>
          <w:color w:val="000000" w:themeColor="text1"/>
        </w:rPr>
        <w:t>SMTP</w:t>
      </w:r>
      <w:r w:rsidR="00D873CF" w:rsidRPr="00BF6690">
        <w:rPr>
          <w:rFonts w:hint="eastAsia"/>
          <w:color w:val="000000" w:themeColor="text1"/>
        </w:rPr>
        <w:t>主機寄送通知信件</w:t>
      </w:r>
      <w:r w:rsidRPr="00BF6690">
        <w:rPr>
          <w:rFonts w:hint="eastAsia"/>
          <w:color w:val="000000" w:themeColor="text1"/>
        </w:rPr>
        <w:t>機制。</w:t>
      </w:r>
    </w:p>
    <w:p w14:paraId="08E62121" w14:textId="77777777" w:rsidR="00D873CF" w:rsidRPr="00BF6690" w:rsidRDefault="0061759D" w:rsidP="0061759D">
      <w:pPr>
        <w:pStyle w:val="A4"/>
        <w:rPr>
          <w:color w:val="000000" w:themeColor="text1"/>
        </w:rPr>
      </w:pPr>
      <w:r w:rsidRPr="00BF6690">
        <w:rPr>
          <w:rFonts w:hint="eastAsia"/>
          <w:color w:val="000000" w:themeColor="text1"/>
        </w:rPr>
        <w:t>提供簡訊通知機制</w:t>
      </w:r>
      <w:r w:rsidR="00D873CF" w:rsidRPr="00BF6690">
        <w:rPr>
          <w:rFonts w:hint="eastAsia"/>
          <w:color w:val="000000" w:themeColor="text1"/>
        </w:rPr>
        <w:t>，可傳送簡訊通知</w:t>
      </w:r>
      <w:r w:rsidRPr="00BF6690">
        <w:rPr>
          <w:rFonts w:hint="eastAsia"/>
          <w:color w:val="000000" w:themeColor="text1"/>
        </w:rPr>
        <w:t>。</w:t>
      </w:r>
    </w:p>
    <w:p w14:paraId="7F91A109" w14:textId="7A9FCC4D" w:rsidR="00D873CF" w:rsidRPr="00BF6690" w:rsidRDefault="0061759D" w:rsidP="0061759D">
      <w:pPr>
        <w:pStyle w:val="A4"/>
        <w:rPr>
          <w:color w:val="000000" w:themeColor="text1"/>
        </w:rPr>
      </w:pPr>
      <w:r w:rsidRPr="00BF6690">
        <w:rPr>
          <w:rFonts w:hint="eastAsia"/>
          <w:color w:val="000000" w:themeColor="text1"/>
        </w:rPr>
        <w:t>提供</w:t>
      </w:r>
      <w:r w:rsidR="00D873CF" w:rsidRPr="00BF6690">
        <w:rPr>
          <w:rFonts w:hint="eastAsia"/>
          <w:color w:val="000000" w:themeColor="text1"/>
        </w:rPr>
        <w:t>管理者監控郵件，可將系統重要訊息提前通知管理者</w:t>
      </w:r>
      <w:r w:rsidR="00B54E49" w:rsidRPr="00BF6690">
        <w:rPr>
          <w:rFonts w:hint="eastAsia"/>
          <w:color w:val="000000" w:themeColor="text1"/>
        </w:rPr>
        <w:t>。</w:t>
      </w:r>
    </w:p>
    <w:p w14:paraId="10DBE35D" w14:textId="77777777" w:rsidR="00D873CF" w:rsidRPr="00BF6690" w:rsidRDefault="00730F3C" w:rsidP="00D873CF">
      <w:pPr>
        <w:pStyle w:val="10"/>
        <w:rPr>
          <w:color w:val="000000" w:themeColor="text1"/>
        </w:rPr>
      </w:pPr>
      <w:r w:rsidRPr="00BF6690">
        <w:rPr>
          <w:rFonts w:hint="eastAsia"/>
          <w:color w:val="000000" w:themeColor="text1"/>
        </w:rPr>
        <w:t>系統監控機制：</w:t>
      </w:r>
    </w:p>
    <w:p w14:paraId="5EAE1B75" w14:textId="14FF535E" w:rsidR="00730F3C" w:rsidRPr="00BF6690" w:rsidRDefault="00730F3C" w:rsidP="00730F3C">
      <w:pPr>
        <w:pStyle w:val="A4"/>
        <w:rPr>
          <w:color w:val="000000" w:themeColor="text1"/>
        </w:rPr>
      </w:pPr>
      <w:r w:rsidRPr="00BF6690">
        <w:rPr>
          <w:rFonts w:hint="eastAsia"/>
          <w:color w:val="000000" w:themeColor="text1"/>
        </w:rPr>
        <w:t>可統計目前系統各項資料</w:t>
      </w:r>
      <w:r w:rsidR="00F9680F" w:rsidRPr="00BF6690">
        <w:rPr>
          <w:rFonts w:hint="eastAsia"/>
          <w:color w:val="000000" w:themeColor="text1"/>
        </w:rPr>
        <w:t>表</w:t>
      </w:r>
      <w:r w:rsidRPr="00BF6690">
        <w:rPr>
          <w:rFonts w:hint="eastAsia"/>
          <w:color w:val="000000" w:themeColor="text1"/>
        </w:rPr>
        <w:t>記錄筆數及</w:t>
      </w:r>
      <w:r w:rsidR="00F9680F" w:rsidRPr="00BF6690">
        <w:rPr>
          <w:rFonts w:hint="eastAsia"/>
          <w:color w:val="000000" w:themeColor="text1"/>
        </w:rPr>
        <w:t>使用之</w:t>
      </w:r>
      <w:r w:rsidRPr="00BF6690">
        <w:rPr>
          <w:rFonts w:hint="eastAsia"/>
          <w:color w:val="000000" w:themeColor="text1"/>
        </w:rPr>
        <w:t>儲存</w:t>
      </w:r>
      <w:r w:rsidRPr="00BF6690">
        <w:rPr>
          <w:rFonts w:hint="eastAsia"/>
          <w:color w:val="000000" w:themeColor="text1"/>
        </w:rPr>
        <w:lastRenderedPageBreak/>
        <w:t>空間。</w:t>
      </w:r>
    </w:p>
    <w:p w14:paraId="58604BF1" w14:textId="3780C28C" w:rsidR="00730F3C" w:rsidRPr="00BF6690" w:rsidRDefault="00730F3C" w:rsidP="00730F3C">
      <w:pPr>
        <w:pStyle w:val="A4"/>
        <w:rPr>
          <w:color w:val="000000" w:themeColor="text1"/>
        </w:rPr>
      </w:pPr>
      <w:r w:rsidRPr="00BF6690">
        <w:rPr>
          <w:rFonts w:hint="eastAsia"/>
          <w:color w:val="000000" w:themeColor="text1"/>
        </w:rPr>
        <w:t>可</w:t>
      </w:r>
      <w:r w:rsidR="00F9680F" w:rsidRPr="00BF6690">
        <w:rPr>
          <w:rFonts w:hint="eastAsia"/>
          <w:color w:val="000000" w:themeColor="text1"/>
        </w:rPr>
        <w:t>記錄</w:t>
      </w:r>
      <w:r w:rsidRPr="00BF6690">
        <w:rPr>
          <w:rFonts w:hint="eastAsia"/>
          <w:color w:val="000000" w:themeColor="text1"/>
        </w:rPr>
        <w:t>各會員公司及個人</w:t>
      </w:r>
      <w:r w:rsidR="004A302F" w:rsidRPr="00BF6690">
        <w:rPr>
          <w:rFonts w:hint="eastAsia"/>
          <w:color w:val="000000" w:themeColor="text1"/>
        </w:rPr>
        <w:t>操作</w:t>
      </w:r>
      <w:r w:rsidRPr="00BF6690">
        <w:rPr>
          <w:rFonts w:hint="eastAsia"/>
          <w:color w:val="000000" w:themeColor="text1"/>
        </w:rPr>
        <w:t>之歷史記錄。</w:t>
      </w:r>
    </w:p>
    <w:p w14:paraId="014E40BC" w14:textId="77777777" w:rsidR="00AD1C10" w:rsidRPr="00BF6690" w:rsidRDefault="00AD1C10" w:rsidP="00AD1C10">
      <w:pPr>
        <w:pStyle w:val="1"/>
        <w:rPr>
          <w:color w:val="000000" w:themeColor="text1"/>
        </w:rPr>
      </w:pPr>
      <w:r w:rsidRPr="00BF6690">
        <w:rPr>
          <w:rFonts w:hint="eastAsia"/>
          <w:color w:val="000000" w:themeColor="text1"/>
        </w:rPr>
        <w:t>官方網站重新規劃：</w:t>
      </w:r>
    </w:p>
    <w:p w14:paraId="32161A27" w14:textId="77777777" w:rsidR="00AD1C10" w:rsidRPr="00BF6690" w:rsidRDefault="00AD1C10" w:rsidP="00AD1C10">
      <w:pPr>
        <w:pStyle w:val="10"/>
        <w:rPr>
          <w:color w:val="000000" w:themeColor="text1"/>
        </w:rPr>
      </w:pPr>
      <w:r w:rsidRPr="00BF6690">
        <w:rPr>
          <w:rFonts w:hint="eastAsia"/>
          <w:color w:val="000000" w:themeColor="text1"/>
        </w:rPr>
        <w:t>提供符合使用者體驗之官方網站設計。</w:t>
      </w:r>
    </w:p>
    <w:p w14:paraId="14F62A4E" w14:textId="77777777" w:rsidR="00AD1C10" w:rsidRPr="00BF6690" w:rsidRDefault="00AD1C10" w:rsidP="00AD1C10">
      <w:pPr>
        <w:pStyle w:val="10"/>
        <w:rPr>
          <w:color w:val="000000" w:themeColor="text1"/>
        </w:rPr>
      </w:pPr>
      <w:r w:rsidRPr="00BF6690">
        <w:rPr>
          <w:rFonts w:hint="eastAsia"/>
          <w:color w:val="000000" w:themeColor="text1"/>
        </w:rPr>
        <w:t>可由本會自行定義之各種公告設定、連結與按鈕設定功能。</w:t>
      </w:r>
    </w:p>
    <w:p w14:paraId="42C1B309" w14:textId="77777777" w:rsidR="00AD1C10" w:rsidRPr="00BF6690" w:rsidRDefault="00080B4B" w:rsidP="00AD1C10">
      <w:pPr>
        <w:pStyle w:val="10"/>
        <w:rPr>
          <w:color w:val="000000" w:themeColor="text1"/>
        </w:rPr>
      </w:pPr>
      <w:r w:rsidRPr="00BF6690">
        <w:rPr>
          <w:rFonts w:hint="eastAsia"/>
          <w:color w:val="000000" w:themeColor="text1"/>
        </w:rPr>
        <w:t>需保留現行官方網站轉導相關網站的服務功能。</w:t>
      </w:r>
    </w:p>
    <w:p w14:paraId="0840A648" w14:textId="228FC91A" w:rsidR="007E0331" w:rsidRPr="00BF6690" w:rsidRDefault="007E0331" w:rsidP="00AD1C10">
      <w:pPr>
        <w:pStyle w:val="10"/>
        <w:rPr>
          <w:color w:val="000000" w:themeColor="text1"/>
        </w:rPr>
      </w:pPr>
      <w:r w:rsidRPr="00BF6690">
        <w:rPr>
          <w:rFonts w:hint="eastAsia"/>
          <w:color w:val="000000" w:themeColor="text1"/>
        </w:rPr>
        <w:t>需滿足無障礙網頁規範。</w:t>
      </w:r>
    </w:p>
    <w:p w14:paraId="1BFE4769" w14:textId="0604F40F" w:rsidR="00BD2CFC" w:rsidRPr="00BF6690" w:rsidRDefault="0009645A" w:rsidP="00BD2CFC">
      <w:pPr>
        <w:pStyle w:val="1"/>
        <w:rPr>
          <w:color w:val="000000" w:themeColor="text1"/>
        </w:rPr>
      </w:pPr>
      <w:r w:rsidRPr="00BF6690">
        <w:rPr>
          <w:rFonts w:hint="eastAsia"/>
          <w:color w:val="000000" w:themeColor="text1"/>
        </w:rPr>
        <w:t>導入</w:t>
      </w:r>
      <w:r w:rsidR="00BD2CFC" w:rsidRPr="00BF6690">
        <w:rPr>
          <w:rFonts w:hint="eastAsia"/>
          <w:color w:val="000000" w:themeColor="text1"/>
        </w:rPr>
        <w:t>難字</w:t>
      </w:r>
      <w:r w:rsidRPr="00BF6690">
        <w:rPr>
          <w:rFonts w:hint="eastAsia"/>
          <w:color w:val="000000" w:themeColor="text1"/>
        </w:rPr>
        <w:t>系統</w:t>
      </w:r>
      <w:r w:rsidR="007E0331" w:rsidRPr="00BF6690">
        <w:rPr>
          <w:rFonts w:hint="eastAsia"/>
          <w:color w:val="000000" w:themeColor="text1"/>
        </w:rPr>
        <w:t>(</w:t>
      </w:r>
      <w:r w:rsidR="007E0331" w:rsidRPr="00BF6690">
        <w:rPr>
          <w:rFonts w:hint="eastAsia"/>
          <w:color w:val="000000" w:themeColor="text1"/>
        </w:rPr>
        <w:t>滿天星</w:t>
      </w:r>
      <w:r w:rsidR="007E0331" w:rsidRPr="00BF6690">
        <w:rPr>
          <w:rFonts w:hint="eastAsia"/>
          <w:color w:val="000000" w:themeColor="text1"/>
        </w:rPr>
        <w:t>)</w:t>
      </w:r>
      <w:r w:rsidR="009D34E7" w:rsidRPr="00BF6690">
        <w:rPr>
          <w:rFonts w:hint="eastAsia"/>
          <w:color w:val="000000" w:themeColor="text1"/>
        </w:rPr>
        <w:t>彈性</w:t>
      </w:r>
      <w:r w:rsidR="00BD2CFC" w:rsidRPr="00BF6690">
        <w:rPr>
          <w:rFonts w:hint="eastAsia"/>
          <w:color w:val="000000" w:themeColor="text1"/>
        </w:rPr>
        <w:t>規劃：</w:t>
      </w:r>
    </w:p>
    <w:p w14:paraId="05064EEE" w14:textId="79D03BA9" w:rsidR="00BD2CFC" w:rsidRPr="00BF6690" w:rsidRDefault="007E0331" w:rsidP="00BD2CFC">
      <w:pPr>
        <w:pStyle w:val="10"/>
        <w:rPr>
          <w:color w:val="000000" w:themeColor="text1"/>
        </w:rPr>
      </w:pPr>
      <w:r w:rsidRPr="00BF6690">
        <w:rPr>
          <w:rFonts w:hint="eastAsia"/>
          <w:color w:val="000000" w:themeColor="text1"/>
        </w:rPr>
        <w:t>提供</w:t>
      </w:r>
      <w:r w:rsidR="009D34E7" w:rsidRPr="00BF6690">
        <w:rPr>
          <w:rFonts w:hint="eastAsia"/>
          <w:color w:val="000000" w:themeColor="text1"/>
        </w:rPr>
        <w:t>本專案後續導入難字系統後，可介接</w:t>
      </w:r>
      <w:r w:rsidR="00BD2CFC" w:rsidRPr="00BF6690">
        <w:rPr>
          <w:rFonts w:hint="eastAsia"/>
          <w:color w:val="000000" w:themeColor="text1"/>
        </w:rPr>
        <w:t>自動化造字檔匯入功能</w:t>
      </w:r>
      <w:r w:rsidR="009D34E7" w:rsidRPr="00BF6690">
        <w:rPr>
          <w:rFonts w:hint="eastAsia"/>
          <w:color w:val="000000" w:themeColor="text1"/>
        </w:rPr>
        <w:t>的彈性</w:t>
      </w:r>
      <w:r w:rsidR="00BD2CFC" w:rsidRPr="00BF6690">
        <w:rPr>
          <w:rFonts w:hint="eastAsia"/>
          <w:color w:val="000000" w:themeColor="text1"/>
        </w:rPr>
        <w:t>。</w:t>
      </w:r>
    </w:p>
    <w:p w14:paraId="5E0EB462" w14:textId="2595EA53" w:rsidR="00FA0F7E" w:rsidRPr="00BF6690" w:rsidRDefault="009D34E7" w:rsidP="00BD2CFC">
      <w:pPr>
        <w:pStyle w:val="10"/>
        <w:rPr>
          <w:color w:val="000000" w:themeColor="text1"/>
        </w:rPr>
      </w:pPr>
      <w:r w:rsidRPr="00BF6690">
        <w:rPr>
          <w:rFonts w:hint="eastAsia"/>
          <w:color w:val="000000" w:themeColor="text1"/>
        </w:rPr>
        <w:t>保留本專案後續導入難字系統後，可介接難字系統提供會員公司交換</w:t>
      </w:r>
      <w:r w:rsidR="00FA0F7E" w:rsidRPr="00BF6690">
        <w:rPr>
          <w:rFonts w:hint="eastAsia"/>
          <w:color w:val="000000" w:themeColor="text1"/>
        </w:rPr>
        <w:t>檔案</w:t>
      </w:r>
      <w:r w:rsidRPr="00BF6690">
        <w:rPr>
          <w:rFonts w:hint="eastAsia"/>
          <w:color w:val="000000" w:themeColor="text1"/>
        </w:rPr>
        <w:t>之</w:t>
      </w:r>
      <w:r w:rsidR="00FA0F7E" w:rsidRPr="00BF6690">
        <w:rPr>
          <w:rFonts w:hint="eastAsia"/>
          <w:color w:val="000000" w:themeColor="text1"/>
        </w:rPr>
        <w:t>難字轉換</w:t>
      </w:r>
      <w:r w:rsidRPr="00BF6690">
        <w:rPr>
          <w:rFonts w:hint="eastAsia"/>
          <w:color w:val="000000" w:themeColor="text1"/>
        </w:rPr>
        <w:t>的彈性</w:t>
      </w:r>
      <w:r w:rsidR="00FA0F7E" w:rsidRPr="00BF6690">
        <w:rPr>
          <w:rFonts w:hint="eastAsia"/>
          <w:color w:val="000000" w:themeColor="text1"/>
        </w:rPr>
        <w:t>。</w:t>
      </w:r>
    </w:p>
    <w:p w14:paraId="752B0F15" w14:textId="75A7D838" w:rsidR="00BD2CFC" w:rsidRPr="00BF6690" w:rsidRDefault="009D34E7" w:rsidP="00BD2CFC">
      <w:pPr>
        <w:pStyle w:val="10"/>
        <w:rPr>
          <w:color w:val="000000" w:themeColor="text1"/>
        </w:rPr>
      </w:pPr>
      <w:r w:rsidRPr="00BF6690">
        <w:rPr>
          <w:rFonts w:hint="eastAsia"/>
          <w:color w:val="000000" w:themeColor="text1"/>
        </w:rPr>
        <w:t>保留本專案後續導入難字系統後，可介接難字系統提供</w:t>
      </w:r>
      <w:r w:rsidR="00BD2CFC" w:rsidRPr="00BF6690">
        <w:rPr>
          <w:rFonts w:hint="eastAsia"/>
          <w:color w:val="000000" w:themeColor="text1"/>
        </w:rPr>
        <w:t>前端難字顯示</w:t>
      </w:r>
      <w:r w:rsidRPr="00BF6690">
        <w:rPr>
          <w:rFonts w:hint="eastAsia"/>
          <w:color w:val="000000" w:themeColor="text1"/>
        </w:rPr>
        <w:t>的彈性</w:t>
      </w:r>
      <w:r w:rsidR="00BD2CFC" w:rsidRPr="00BF6690">
        <w:rPr>
          <w:rFonts w:hint="eastAsia"/>
          <w:color w:val="000000" w:themeColor="text1"/>
        </w:rPr>
        <w:t>。</w:t>
      </w:r>
    </w:p>
    <w:p w14:paraId="0FEE7FA9" w14:textId="77777777" w:rsidR="00730F3C" w:rsidRPr="00BF6690" w:rsidRDefault="00730F3C" w:rsidP="00730F3C">
      <w:pPr>
        <w:pStyle w:val="a3"/>
        <w:rPr>
          <w:color w:val="000000" w:themeColor="text1"/>
        </w:rPr>
      </w:pPr>
      <w:bookmarkStart w:id="17" w:name="_Toc134527405"/>
      <w:r w:rsidRPr="00BF6690">
        <w:rPr>
          <w:rFonts w:hint="eastAsia"/>
          <w:color w:val="000000" w:themeColor="text1"/>
        </w:rPr>
        <w:t>非功能性需求說明：</w:t>
      </w:r>
      <w:bookmarkEnd w:id="17"/>
    </w:p>
    <w:p w14:paraId="4BA42094" w14:textId="77777777" w:rsidR="00730F3C" w:rsidRPr="00BF6690" w:rsidRDefault="00730F3C" w:rsidP="00730F3C">
      <w:pPr>
        <w:pStyle w:val="1"/>
        <w:rPr>
          <w:color w:val="000000" w:themeColor="text1"/>
        </w:rPr>
      </w:pPr>
      <w:r w:rsidRPr="00BF6690">
        <w:rPr>
          <w:rFonts w:hint="eastAsia"/>
          <w:color w:val="000000" w:themeColor="text1"/>
        </w:rPr>
        <w:t>平台相容性</w:t>
      </w:r>
    </w:p>
    <w:p w14:paraId="7282B1B8" w14:textId="77777777" w:rsidR="00730F3C" w:rsidRPr="00BF6690" w:rsidRDefault="00730F3C" w:rsidP="00730F3C">
      <w:pPr>
        <w:pStyle w:val="10"/>
        <w:rPr>
          <w:color w:val="000000" w:themeColor="text1"/>
        </w:rPr>
      </w:pPr>
      <w:r w:rsidRPr="00BF6690">
        <w:rPr>
          <w:rFonts w:hint="eastAsia"/>
          <w:color w:val="000000" w:themeColor="text1"/>
        </w:rPr>
        <w:t>採用</w:t>
      </w:r>
      <w:r w:rsidRPr="00BF6690">
        <w:rPr>
          <w:rFonts w:hint="eastAsia"/>
          <w:color w:val="000000" w:themeColor="text1"/>
        </w:rPr>
        <w:t>RWD</w:t>
      </w:r>
      <w:r w:rsidR="00B44D80" w:rsidRPr="00BF6690">
        <w:rPr>
          <w:rFonts w:hint="eastAsia"/>
          <w:color w:val="000000" w:themeColor="text1"/>
        </w:rPr>
        <w:t xml:space="preserve"> </w:t>
      </w:r>
      <w:r w:rsidRPr="00BF6690">
        <w:rPr>
          <w:rFonts w:hint="eastAsia"/>
          <w:color w:val="000000" w:themeColor="text1"/>
        </w:rPr>
        <w:t>(Responsive Web Design)</w:t>
      </w:r>
      <w:r w:rsidRPr="00BF6690">
        <w:rPr>
          <w:rFonts w:hint="eastAsia"/>
          <w:color w:val="000000" w:themeColor="text1"/>
        </w:rPr>
        <w:t>自適應式網站設計，使系統可於不同</w:t>
      </w:r>
      <w:r w:rsidRPr="00BF6690">
        <w:rPr>
          <w:rFonts w:hint="eastAsia"/>
          <w:color w:val="000000" w:themeColor="text1"/>
        </w:rPr>
        <w:t>OS</w:t>
      </w:r>
      <w:r w:rsidRPr="00BF6690">
        <w:rPr>
          <w:rFonts w:hint="eastAsia"/>
          <w:color w:val="000000" w:themeColor="text1"/>
        </w:rPr>
        <w:t>、不同尺寸之行動載具</w:t>
      </w:r>
      <w:r w:rsidRPr="00BF6690">
        <w:rPr>
          <w:rFonts w:hint="eastAsia"/>
          <w:color w:val="000000" w:themeColor="text1"/>
        </w:rPr>
        <w:t>(mobile device)</w:t>
      </w:r>
      <w:r w:rsidRPr="00BF6690">
        <w:rPr>
          <w:rFonts w:hint="eastAsia"/>
          <w:color w:val="000000" w:themeColor="text1"/>
        </w:rPr>
        <w:t>、可依比例及解析度自動調整進行最佳排版顯示。</w:t>
      </w:r>
    </w:p>
    <w:p w14:paraId="1AE8C586" w14:textId="77777777" w:rsidR="00730F3C" w:rsidRPr="00BF6690" w:rsidRDefault="00730F3C" w:rsidP="00730F3C">
      <w:pPr>
        <w:pStyle w:val="10"/>
        <w:rPr>
          <w:color w:val="000000" w:themeColor="text1"/>
        </w:rPr>
      </w:pPr>
      <w:r w:rsidRPr="00BF6690">
        <w:rPr>
          <w:rFonts w:hint="eastAsia"/>
          <w:color w:val="000000" w:themeColor="text1"/>
        </w:rPr>
        <w:t>所有功能性需求均可提供相同操作模式及操作介面，以提升操作效率並降低學習門檻。</w:t>
      </w:r>
    </w:p>
    <w:p w14:paraId="6EEE6BE3" w14:textId="77777777" w:rsidR="00730F3C" w:rsidRPr="00BF6690" w:rsidRDefault="00730F3C" w:rsidP="00730F3C">
      <w:pPr>
        <w:pStyle w:val="10"/>
        <w:rPr>
          <w:color w:val="000000" w:themeColor="text1"/>
        </w:rPr>
      </w:pPr>
      <w:r w:rsidRPr="00BF6690">
        <w:rPr>
          <w:rFonts w:hint="eastAsia"/>
          <w:color w:val="000000" w:themeColor="text1"/>
        </w:rPr>
        <w:t>可在常見不同瀏覽器上瀏覽執行，例如</w:t>
      </w:r>
      <w:r w:rsidRPr="00BF6690">
        <w:rPr>
          <w:rFonts w:hint="eastAsia"/>
          <w:color w:val="000000" w:themeColor="text1"/>
        </w:rPr>
        <w:t xml:space="preserve"> Microsoft Edge </w:t>
      </w:r>
      <w:r w:rsidRPr="00BF6690">
        <w:rPr>
          <w:rFonts w:hint="eastAsia"/>
          <w:color w:val="000000" w:themeColor="text1"/>
        </w:rPr>
        <w:lastRenderedPageBreak/>
        <w:t>25</w:t>
      </w:r>
      <w:r w:rsidRPr="00BF6690">
        <w:rPr>
          <w:rFonts w:hint="eastAsia"/>
          <w:color w:val="000000" w:themeColor="text1"/>
        </w:rPr>
        <w:t>、</w:t>
      </w:r>
      <w:r w:rsidRPr="00BF6690">
        <w:rPr>
          <w:rFonts w:hint="eastAsia"/>
          <w:color w:val="000000" w:themeColor="text1"/>
        </w:rPr>
        <w:t>Google Chrome 64</w:t>
      </w:r>
      <w:r w:rsidRPr="00BF6690">
        <w:rPr>
          <w:rFonts w:hint="eastAsia"/>
          <w:color w:val="000000" w:themeColor="text1"/>
        </w:rPr>
        <w:t>、</w:t>
      </w:r>
      <w:r w:rsidRPr="00BF6690">
        <w:rPr>
          <w:rFonts w:hint="eastAsia"/>
          <w:color w:val="000000" w:themeColor="text1"/>
        </w:rPr>
        <w:t xml:space="preserve">Mozilla Firefox 58 </w:t>
      </w:r>
      <w:r w:rsidRPr="00BF6690">
        <w:rPr>
          <w:rFonts w:hint="eastAsia"/>
          <w:color w:val="000000" w:themeColor="text1"/>
        </w:rPr>
        <w:t>及</w:t>
      </w:r>
      <w:r w:rsidRPr="00BF6690">
        <w:rPr>
          <w:rFonts w:hint="eastAsia"/>
          <w:color w:val="000000" w:themeColor="text1"/>
        </w:rPr>
        <w:t xml:space="preserve"> Safari 5.0 </w:t>
      </w:r>
      <w:r w:rsidRPr="00BF6690">
        <w:rPr>
          <w:rFonts w:hint="eastAsia"/>
          <w:color w:val="000000" w:themeColor="text1"/>
        </w:rPr>
        <w:t>等瀏覽器</w:t>
      </w:r>
      <w:r w:rsidRPr="00BF6690">
        <w:rPr>
          <w:rFonts w:hint="eastAsia"/>
          <w:color w:val="000000" w:themeColor="text1"/>
        </w:rPr>
        <w:t>(</w:t>
      </w:r>
      <w:r w:rsidRPr="00BF6690">
        <w:rPr>
          <w:rFonts w:hint="eastAsia"/>
          <w:color w:val="000000" w:themeColor="text1"/>
        </w:rPr>
        <w:t>應考量最適版本</w:t>
      </w:r>
      <w:r w:rsidRPr="00BF6690">
        <w:rPr>
          <w:rFonts w:hint="eastAsia"/>
          <w:color w:val="000000" w:themeColor="text1"/>
        </w:rPr>
        <w:t>)</w:t>
      </w:r>
      <w:r w:rsidRPr="00BF6690">
        <w:rPr>
          <w:rFonts w:hint="eastAsia"/>
          <w:color w:val="000000" w:themeColor="text1"/>
        </w:rPr>
        <w:t>。</w:t>
      </w:r>
    </w:p>
    <w:p w14:paraId="4BADC4DF" w14:textId="5B5047D8" w:rsidR="00730F3C" w:rsidRPr="00BF6690" w:rsidRDefault="00730F3C" w:rsidP="00730F3C">
      <w:pPr>
        <w:pStyle w:val="10"/>
        <w:rPr>
          <w:color w:val="000000" w:themeColor="text1"/>
        </w:rPr>
      </w:pPr>
      <w:r w:rsidRPr="00BF6690">
        <w:rPr>
          <w:rFonts w:hint="eastAsia"/>
          <w:color w:val="000000" w:themeColor="text1"/>
        </w:rPr>
        <w:t>須採用</w:t>
      </w:r>
      <w:r w:rsidRPr="00BF6690">
        <w:rPr>
          <w:rFonts w:hint="eastAsia"/>
          <w:color w:val="000000" w:themeColor="text1"/>
        </w:rPr>
        <w:t>JavaScript</w:t>
      </w:r>
      <w:r w:rsidRPr="00BF6690">
        <w:rPr>
          <w:rFonts w:hint="eastAsia"/>
          <w:color w:val="000000" w:themeColor="text1"/>
        </w:rPr>
        <w:t>等，亦需不得包含</w:t>
      </w:r>
      <w:r w:rsidRPr="00BF6690">
        <w:rPr>
          <w:rFonts w:hint="eastAsia"/>
          <w:color w:val="000000" w:themeColor="text1"/>
        </w:rPr>
        <w:t xml:space="preserve"> Active-X </w:t>
      </w:r>
      <w:r w:rsidRPr="00BF6690">
        <w:rPr>
          <w:rFonts w:hint="eastAsia"/>
          <w:color w:val="000000" w:themeColor="text1"/>
        </w:rPr>
        <w:t>或其他嵌入式元件，使用者只需透由瀏覽器勿需安裝其他程式或元件即可連線操作系統功能。</w:t>
      </w:r>
    </w:p>
    <w:p w14:paraId="64667DF2" w14:textId="77777777" w:rsidR="00730F3C" w:rsidRPr="00BF6690" w:rsidRDefault="00730F3C" w:rsidP="00730F3C">
      <w:pPr>
        <w:pStyle w:val="10"/>
        <w:rPr>
          <w:color w:val="000000" w:themeColor="text1"/>
        </w:rPr>
      </w:pPr>
      <w:r w:rsidRPr="00BF6690">
        <w:rPr>
          <w:rFonts w:hint="eastAsia"/>
          <w:color w:val="000000" w:themeColor="text1"/>
        </w:rPr>
        <w:t>系統操作介面須提供基本的欄位檢核，對於異動之資料需提示操作，並避免</w:t>
      </w:r>
      <w:r w:rsidRPr="00BF6690">
        <w:rPr>
          <w:rFonts w:hint="eastAsia"/>
          <w:color w:val="000000" w:themeColor="text1"/>
        </w:rPr>
        <w:t xml:space="preserve"> XSS</w:t>
      </w:r>
      <w:r w:rsidRPr="00BF6690">
        <w:rPr>
          <w:rFonts w:hint="eastAsia"/>
          <w:color w:val="000000" w:themeColor="text1"/>
        </w:rPr>
        <w:t>等攻擊。</w:t>
      </w:r>
    </w:p>
    <w:p w14:paraId="4AFA8C13" w14:textId="77777777" w:rsidR="00730F3C" w:rsidRPr="00BF6690" w:rsidRDefault="00730F3C" w:rsidP="00730F3C">
      <w:pPr>
        <w:pStyle w:val="1"/>
        <w:rPr>
          <w:color w:val="000000" w:themeColor="text1"/>
        </w:rPr>
      </w:pPr>
      <w:r w:rsidRPr="00BF6690">
        <w:rPr>
          <w:rFonts w:hint="eastAsia"/>
          <w:color w:val="000000" w:themeColor="text1"/>
        </w:rPr>
        <w:t>資料維護及轉檔</w:t>
      </w:r>
    </w:p>
    <w:p w14:paraId="08DC829B" w14:textId="77777777" w:rsidR="00730F3C" w:rsidRPr="00BF6690" w:rsidRDefault="00730F3C" w:rsidP="00730F3C">
      <w:pPr>
        <w:pStyle w:val="10"/>
        <w:rPr>
          <w:color w:val="000000" w:themeColor="text1"/>
        </w:rPr>
      </w:pPr>
      <w:r w:rsidRPr="00BF6690">
        <w:rPr>
          <w:rFonts w:hint="eastAsia"/>
          <w:color w:val="000000" w:themeColor="text1"/>
        </w:rPr>
        <w:t>廠商需將舊系統之資料移轉至新系統上，並確認資料完整性及正確性。</w:t>
      </w:r>
    </w:p>
    <w:p w14:paraId="0E8B35A6" w14:textId="77777777" w:rsidR="00730F3C" w:rsidRPr="00BF6690" w:rsidRDefault="00730F3C" w:rsidP="00730F3C">
      <w:pPr>
        <w:pStyle w:val="1"/>
        <w:rPr>
          <w:color w:val="000000" w:themeColor="text1"/>
        </w:rPr>
      </w:pPr>
      <w:r w:rsidRPr="00BF6690">
        <w:rPr>
          <w:rFonts w:hint="eastAsia"/>
          <w:color w:val="000000" w:themeColor="text1"/>
        </w:rPr>
        <w:t>系統安全</w:t>
      </w:r>
    </w:p>
    <w:p w14:paraId="0D95E3C5" w14:textId="77777777" w:rsidR="00730F3C" w:rsidRPr="00BF6690" w:rsidRDefault="00730F3C" w:rsidP="00730F3C">
      <w:pPr>
        <w:pStyle w:val="10"/>
        <w:rPr>
          <w:color w:val="000000" w:themeColor="text1"/>
        </w:rPr>
      </w:pPr>
      <w:r w:rsidRPr="00BF6690">
        <w:rPr>
          <w:rFonts w:hint="eastAsia"/>
          <w:color w:val="000000" w:themeColor="text1"/>
        </w:rPr>
        <w:t>不可透過網址直接傳遞資料欄位內容</w:t>
      </w:r>
      <w:r w:rsidRPr="00BF6690">
        <w:rPr>
          <w:rFonts w:hint="eastAsia"/>
          <w:color w:val="000000" w:themeColor="text1"/>
        </w:rPr>
        <w:t>(</w:t>
      </w:r>
      <w:r w:rsidRPr="00BF6690">
        <w:rPr>
          <w:rFonts w:hint="eastAsia"/>
          <w:color w:val="000000" w:themeColor="text1"/>
        </w:rPr>
        <w:t>如帳號、密碼等</w:t>
      </w:r>
      <w:r w:rsidRPr="00BF6690">
        <w:rPr>
          <w:rFonts w:hint="eastAsia"/>
          <w:color w:val="000000" w:themeColor="text1"/>
        </w:rPr>
        <w:t>)</w:t>
      </w:r>
      <w:r w:rsidRPr="00BF6690">
        <w:rPr>
          <w:rFonts w:hint="eastAsia"/>
          <w:color w:val="000000" w:themeColor="text1"/>
        </w:rPr>
        <w:t>，以強</w:t>
      </w:r>
      <w:r w:rsidRPr="00BF6690">
        <w:rPr>
          <w:rFonts w:hint="eastAsia"/>
          <w:color w:val="000000" w:themeColor="text1"/>
        </w:rPr>
        <w:t xml:space="preserve"> </w:t>
      </w:r>
      <w:r w:rsidRPr="00BF6690">
        <w:rPr>
          <w:rFonts w:hint="eastAsia"/>
          <w:color w:val="000000" w:themeColor="text1"/>
        </w:rPr>
        <w:t>化系統資訊安全。</w:t>
      </w:r>
    </w:p>
    <w:p w14:paraId="4A4FB476" w14:textId="77777777" w:rsidR="00730F3C" w:rsidRPr="00BF6690" w:rsidRDefault="00730F3C" w:rsidP="00730F3C">
      <w:pPr>
        <w:pStyle w:val="10"/>
        <w:rPr>
          <w:color w:val="000000" w:themeColor="text1"/>
        </w:rPr>
      </w:pPr>
      <w:r w:rsidRPr="00BF6690">
        <w:rPr>
          <w:rFonts w:hint="eastAsia"/>
          <w:color w:val="000000" w:themeColor="text1"/>
        </w:rPr>
        <w:t>需採用應用程式基礎框架</w:t>
      </w:r>
      <w:r w:rsidRPr="00BF6690">
        <w:rPr>
          <w:rFonts w:hint="eastAsia"/>
          <w:color w:val="000000" w:themeColor="text1"/>
        </w:rPr>
        <w:t xml:space="preserve"> Spring Boot 2.5 (</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以上及</w:t>
      </w:r>
      <w:r w:rsidRPr="00BF6690">
        <w:rPr>
          <w:rFonts w:hint="eastAsia"/>
          <w:color w:val="000000" w:themeColor="text1"/>
        </w:rPr>
        <w:t xml:space="preserve"> Spring Framework 5.3(</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以上，以因應新型態之應用系統資訊安全威脅。</w:t>
      </w:r>
    </w:p>
    <w:p w14:paraId="6ECB0009" w14:textId="77777777" w:rsidR="00730F3C" w:rsidRPr="00BF6690" w:rsidRDefault="00730F3C" w:rsidP="00730F3C">
      <w:pPr>
        <w:pStyle w:val="10"/>
        <w:rPr>
          <w:color w:val="000000" w:themeColor="text1"/>
        </w:rPr>
      </w:pPr>
      <w:r w:rsidRPr="00BF6690">
        <w:rPr>
          <w:rFonts w:hint="eastAsia"/>
          <w:color w:val="000000" w:themeColor="text1"/>
        </w:rPr>
        <w:t>廠商於驗收完成後，應就本專案各傳輸管道，提供第三方認證</w:t>
      </w:r>
      <w:r w:rsidRPr="00BF6690">
        <w:rPr>
          <w:rFonts w:hint="eastAsia"/>
          <w:color w:val="000000" w:themeColor="text1"/>
        </w:rPr>
        <w:t xml:space="preserve"> </w:t>
      </w:r>
      <w:r w:rsidRPr="00BF6690">
        <w:rPr>
          <w:rFonts w:hint="eastAsia"/>
          <w:color w:val="000000" w:themeColor="text1"/>
        </w:rPr>
        <w:t>單位發行之一年期</w:t>
      </w:r>
      <w:r w:rsidRPr="00BF6690">
        <w:rPr>
          <w:rFonts w:hint="eastAsia"/>
          <w:color w:val="000000" w:themeColor="text1"/>
        </w:rPr>
        <w:t xml:space="preserve"> SSL </w:t>
      </w:r>
      <w:r w:rsidRPr="00BF6690">
        <w:rPr>
          <w:rFonts w:hint="eastAsia"/>
          <w:color w:val="000000" w:themeColor="text1"/>
        </w:rPr>
        <w:t>憑證，並進行安裝使其可使用</w:t>
      </w:r>
      <w:r w:rsidRPr="00BF6690">
        <w:rPr>
          <w:rFonts w:hint="eastAsia"/>
          <w:color w:val="000000" w:themeColor="text1"/>
        </w:rPr>
        <w:t xml:space="preserve"> HTTPS </w:t>
      </w:r>
      <w:r w:rsidRPr="00BF6690">
        <w:rPr>
          <w:rFonts w:hint="eastAsia"/>
          <w:color w:val="000000" w:themeColor="text1"/>
        </w:rPr>
        <w:t>通訊協定。</w:t>
      </w:r>
    </w:p>
    <w:p w14:paraId="7CCD4C0E" w14:textId="77777777" w:rsidR="00730F3C" w:rsidRPr="00BF6690" w:rsidRDefault="00730F3C" w:rsidP="00730F3C">
      <w:pPr>
        <w:pStyle w:val="1"/>
        <w:rPr>
          <w:color w:val="000000" w:themeColor="text1"/>
        </w:rPr>
      </w:pPr>
      <w:r w:rsidRPr="00BF6690">
        <w:rPr>
          <w:rFonts w:hint="eastAsia"/>
          <w:color w:val="000000" w:themeColor="text1"/>
        </w:rPr>
        <w:t>系統開發</w:t>
      </w:r>
    </w:p>
    <w:p w14:paraId="6AEBBFC7" w14:textId="77777777" w:rsidR="00B44D80" w:rsidRPr="00BF6690" w:rsidRDefault="00B44D80" w:rsidP="00730F3C">
      <w:pPr>
        <w:pStyle w:val="10"/>
        <w:rPr>
          <w:color w:val="000000" w:themeColor="text1"/>
        </w:rPr>
      </w:pPr>
      <w:r w:rsidRPr="00BF6690">
        <w:rPr>
          <w:rFonts w:hint="eastAsia"/>
          <w:color w:val="000000" w:themeColor="text1"/>
        </w:rPr>
        <w:t>須採用原生</w:t>
      </w:r>
      <w:r w:rsidRPr="00BF6690">
        <w:rPr>
          <w:rFonts w:hint="eastAsia"/>
          <w:color w:val="000000" w:themeColor="text1"/>
        </w:rPr>
        <w:t>JAVA(JDK</w:t>
      </w:r>
      <w:r w:rsidRPr="00BF6690">
        <w:rPr>
          <w:color w:val="000000" w:themeColor="text1"/>
        </w:rPr>
        <w:t xml:space="preserve"> 8</w:t>
      </w:r>
      <w:r w:rsidRPr="00BF6690">
        <w:rPr>
          <w:rFonts w:hint="eastAsia"/>
          <w:color w:val="000000" w:themeColor="text1"/>
        </w:rPr>
        <w:t>含以上</w:t>
      </w:r>
      <w:r w:rsidRPr="00BF6690">
        <w:rPr>
          <w:rFonts w:hint="eastAsia"/>
          <w:color w:val="000000" w:themeColor="text1"/>
        </w:rPr>
        <w:t>)</w:t>
      </w:r>
      <w:r w:rsidRPr="00BF6690">
        <w:rPr>
          <w:rFonts w:hint="eastAsia"/>
          <w:color w:val="000000" w:themeColor="text1"/>
        </w:rPr>
        <w:t>開發系統及功能。</w:t>
      </w:r>
    </w:p>
    <w:p w14:paraId="71291785" w14:textId="4FB21A56" w:rsidR="00730F3C" w:rsidRPr="00BF6690" w:rsidRDefault="00730F3C" w:rsidP="00730F3C">
      <w:pPr>
        <w:pStyle w:val="10"/>
        <w:rPr>
          <w:color w:val="000000" w:themeColor="text1"/>
        </w:rPr>
      </w:pPr>
      <w:r w:rsidRPr="00BF6690">
        <w:rPr>
          <w:rFonts w:hint="eastAsia"/>
          <w:color w:val="000000" w:themeColor="text1"/>
        </w:rPr>
        <w:t>資料庫採用</w:t>
      </w:r>
      <w:r w:rsidR="00981249" w:rsidRPr="00BF6690">
        <w:rPr>
          <w:rFonts w:hint="eastAsia"/>
          <w:color w:val="000000" w:themeColor="text1"/>
        </w:rPr>
        <w:t>SQL Se</w:t>
      </w:r>
      <w:r w:rsidR="00981249" w:rsidRPr="00BF6690">
        <w:rPr>
          <w:color w:val="000000" w:themeColor="text1"/>
        </w:rPr>
        <w:t>rver 2019</w:t>
      </w:r>
      <w:r w:rsidR="00E272BF" w:rsidRPr="00BF6690">
        <w:rPr>
          <w:rFonts w:hint="eastAsia"/>
          <w:color w:val="000000" w:themeColor="text1"/>
        </w:rPr>
        <w:t>(</w:t>
      </w:r>
      <w:r w:rsidR="00E272BF" w:rsidRPr="00BF6690">
        <w:rPr>
          <w:rFonts w:hint="eastAsia"/>
          <w:color w:val="000000" w:themeColor="text1"/>
        </w:rPr>
        <w:t>含</w:t>
      </w:r>
      <w:r w:rsidR="00E272BF" w:rsidRPr="00BF6690">
        <w:rPr>
          <w:rFonts w:hint="eastAsia"/>
          <w:color w:val="000000" w:themeColor="text1"/>
        </w:rPr>
        <w:t>)</w:t>
      </w:r>
      <w:r w:rsidR="00E272BF" w:rsidRPr="00BF6690">
        <w:rPr>
          <w:rFonts w:hint="eastAsia"/>
          <w:color w:val="000000" w:themeColor="text1"/>
        </w:rPr>
        <w:t>以上</w:t>
      </w:r>
      <w:r w:rsidRPr="00BF6690">
        <w:rPr>
          <w:rFonts w:hint="eastAsia"/>
          <w:color w:val="000000" w:themeColor="text1"/>
        </w:rPr>
        <w:t>版本。</w:t>
      </w:r>
    </w:p>
    <w:p w14:paraId="50784E9D" w14:textId="77777777" w:rsidR="00730F3C" w:rsidRPr="00BF6690" w:rsidRDefault="00730F3C" w:rsidP="00730F3C">
      <w:pPr>
        <w:pStyle w:val="10"/>
        <w:rPr>
          <w:color w:val="000000" w:themeColor="text1"/>
        </w:rPr>
      </w:pPr>
      <w:r w:rsidRPr="00BF6690">
        <w:rPr>
          <w:rFonts w:hint="eastAsia"/>
          <w:color w:val="000000" w:themeColor="text1"/>
        </w:rPr>
        <w:t>採用物件導向技術設計本專案之應用系統。</w:t>
      </w:r>
    </w:p>
    <w:p w14:paraId="326CBC45" w14:textId="77777777" w:rsidR="00730F3C" w:rsidRPr="00BF6690" w:rsidRDefault="007A12B5" w:rsidP="00730F3C">
      <w:pPr>
        <w:pStyle w:val="10"/>
        <w:rPr>
          <w:color w:val="000000" w:themeColor="text1"/>
        </w:rPr>
      </w:pPr>
      <w:r w:rsidRPr="00BF6690">
        <w:rPr>
          <w:rFonts w:hint="eastAsia"/>
          <w:color w:val="000000" w:themeColor="text1"/>
        </w:rPr>
        <w:t>提供</w:t>
      </w:r>
      <w:r w:rsidR="00730F3C" w:rsidRPr="00BF6690">
        <w:rPr>
          <w:rFonts w:hint="eastAsia"/>
          <w:color w:val="000000" w:themeColor="text1"/>
        </w:rPr>
        <w:t>各會員公司或業務員個人資料查詢介面則以</w:t>
      </w:r>
      <w:r w:rsidR="00730F3C" w:rsidRPr="00BF6690">
        <w:rPr>
          <w:rFonts w:hint="eastAsia"/>
          <w:color w:val="000000" w:themeColor="text1"/>
        </w:rPr>
        <w:t>Web</w:t>
      </w:r>
      <w:r w:rsidR="00730F3C" w:rsidRPr="00BF6690">
        <w:rPr>
          <w:rFonts w:hint="eastAsia"/>
          <w:color w:val="000000" w:themeColor="text1"/>
        </w:rPr>
        <w:lastRenderedPageBreak/>
        <w:t>瀏覽器為作業環境。</w:t>
      </w:r>
    </w:p>
    <w:p w14:paraId="107F77BD" w14:textId="77777777" w:rsidR="007A12B5" w:rsidRPr="00BF6690" w:rsidRDefault="007A12B5" w:rsidP="007A12B5">
      <w:pPr>
        <w:pStyle w:val="10"/>
        <w:rPr>
          <w:color w:val="000000" w:themeColor="text1"/>
        </w:rPr>
      </w:pPr>
      <w:r w:rsidRPr="00BF6690">
        <w:rPr>
          <w:rFonts w:hint="eastAsia"/>
          <w:color w:val="000000" w:themeColor="text1"/>
        </w:rPr>
        <w:t>在管理者應用程式系統能提供時間區間檢索、欄位條件檢索及關鍵字檢索的功能。</w:t>
      </w:r>
    </w:p>
    <w:p w14:paraId="05214AE1" w14:textId="77777777" w:rsidR="007A12B5" w:rsidRPr="00BF6690" w:rsidRDefault="007A12B5" w:rsidP="007A12B5">
      <w:pPr>
        <w:pStyle w:val="10"/>
        <w:rPr>
          <w:color w:val="000000" w:themeColor="text1"/>
        </w:rPr>
      </w:pPr>
      <w:r w:rsidRPr="00BF6690">
        <w:rPr>
          <w:rFonts w:hint="eastAsia"/>
          <w:color w:val="000000" w:themeColor="text1"/>
        </w:rPr>
        <w:t>各模組皆有檢索功能，檢索點可自行設定，各資料表可個別被檢索或整合檢索；同一檢索指令，若查詢傳回之資料量大於系統預設之分頁筆數，應可分頁輸出，並讓查詢者選擇換頁檢視、快速跳頁。</w:t>
      </w:r>
    </w:p>
    <w:p w14:paraId="69425C92" w14:textId="77777777" w:rsidR="007A12B5" w:rsidRPr="00BF6690" w:rsidRDefault="007A12B5" w:rsidP="007A12B5">
      <w:pPr>
        <w:pStyle w:val="10"/>
        <w:rPr>
          <w:color w:val="000000" w:themeColor="text1"/>
        </w:rPr>
      </w:pPr>
      <w:r w:rsidRPr="00BF6690">
        <w:rPr>
          <w:rFonts w:hint="eastAsia"/>
          <w:color w:val="000000" w:themeColor="text1"/>
        </w:rPr>
        <w:t>中文碼標準：系統須支援並使用</w:t>
      </w:r>
      <w:r w:rsidRPr="00BF6690">
        <w:rPr>
          <w:rFonts w:hint="eastAsia"/>
          <w:color w:val="000000" w:themeColor="text1"/>
        </w:rPr>
        <w:t xml:space="preserve"> Unicode </w:t>
      </w:r>
      <w:r w:rsidRPr="00BF6690">
        <w:rPr>
          <w:rFonts w:hint="eastAsia"/>
          <w:color w:val="000000" w:themeColor="text1"/>
        </w:rPr>
        <w:t>繁體中文碼多字面</w:t>
      </w:r>
    </w:p>
    <w:p w14:paraId="31E64E24" w14:textId="77777777" w:rsidR="007A12B5" w:rsidRPr="00BF6690" w:rsidRDefault="007A12B5" w:rsidP="007A12B5">
      <w:pPr>
        <w:pStyle w:val="10"/>
        <w:rPr>
          <w:color w:val="000000" w:themeColor="text1"/>
        </w:rPr>
      </w:pPr>
      <w:r w:rsidRPr="00BF6690">
        <w:rPr>
          <w:rFonts w:hint="eastAsia"/>
          <w:color w:val="000000" w:themeColor="text1"/>
        </w:rPr>
        <w:t>系統字元</w:t>
      </w:r>
      <w:r w:rsidRPr="00BF6690">
        <w:rPr>
          <w:rFonts w:hint="eastAsia"/>
          <w:color w:val="000000" w:themeColor="text1"/>
        </w:rPr>
        <w:t>(</w:t>
      </w:r>
      <w:r w:rsidRPr="00BF6690">
        <w:rPr>
          <w:rFonts w:hint="eastAsia"/>
          <w:color w:val="000000" w:themeColor="text1"/>
        </w:rPr>
        <w:t>符</w:t>
      </w:r>
      <w:r w:rsidRPr="00BF6690">
        <w:rPr>
          <w:rFonts w:hint="eastAsia"/>
          <w:color w:val="000000" w:themeColor="text1"/>
        </w:rPr>
        <w:t>)</w:t>
      </w:r>
      <w:r w:rsidRPr="00BF6690">
        <w:rPr>
          <w:rFonts w:hint="eastAsia"/>
          <w:color w:val="000000" w:themeColor="text1"/>
        </w:rPr>
        <w:t>編碼：不論作業系統、應用程式、資料庫及檔案等，一律採用</w:t>
      </w:r>
      <w:r w:rsidRPr="00BF6690">
        <w:rPr>
          <w:rFonts w:hint="eastAsia"/>
          <w:color w:val="000000" w:themeColor="text1"/>
        </w:rPr>
        <w:t>UFT-8</w:t>
      </w:r>
      <w:r w:rsidRPr="00BF6690">
        <w:rPr>
          <w:rFonts w:hint="eastAsia"/>
          <w:color w:val="000000" w:themeColor="text1"/>
        </w:rPr>
        <w:t>編碼。</w:t>
      </w:r>
    </w:p>
    <w:p w14:paraId="6B5093A4" w14:textId="77777777" w:rsidR="007A12B5" w:rsidRPr="00BF6690" w:rsidRDefault="007A12B5" w:rsidP="007A12B5">
      <w:pPr>
        <w:pStyle w:val="10"/>
        <w:rPr>
          <w:color w:val="000000" w:themeColor="text1"/>
        </w:rPr>
      </w:pPr>
      <w:r w:rsidRPr="00BF6690">
        <w:rPr>
          <w:rFonts w:hint="eastAsia"/>
          <w:color w:val="000000" w:themeColor="text1"/>
        </w:rPr>
        <w:t>檔案傳輸之約定格式：本專案檔案資料之約定格式，廠商應配合本會暨會員端之需求，可選擇採用</w:t>
      </w:r>
      <w:r w:rsidRPr="00BF6690">
        <w:rPr>
          <w:rFonts w:hint="eastAsia"/>
          <w:color w:val="000000" w:themeColor="text1"/>
        </w:rPr>
        <w:t xml:space="preserve"> TXT</w:t>
      </w:r>
      <w:r w:rsidRPr="00BF6690">
        <w:rPr>
          <w:rFonts w:hint="eastAsia"/>
          <w:color w:val="000000" w:themeColor="text1"/>
        </w:rPr>
        <w:t>、</w:t>
      </w:r>
      <w:r w:rsidRPr="00BF6690">
        <w:rPr>
          <w:rFonts w:hint="eastAsia"/>
          <w:color w:val="000000" w:themeColor="text1"/>
        </w:rPr>
        <w:t xml:space="preserve">CSV </w:t>
      </w:r>
      <w:r w:rsidRPr="00BF6690">
        <w:rPr>
          <w:rFonts w:hint="eastAsia"/>
          <w:color w:val="000000" w:themeColor="text1"/>
        </w:rPr>
        <w:t>或</w:t>
      </w:r>
      <w:r w:rsidRPr="00BF6690">
        <w:rPr>
          <w:rFonts w:hint="eastAsia"/>
          <w:color w:val="000000" w:themeColor="text1"/>
        </w:rPr>
        <w:t xml:space="preserve"> JASON </w:t>
      </w:r>
      <w:r w:rsidRPr="00BF6690">
        <w:rPr>
          <w:rFonts w:hint="eastAsia"/>
          <w:color w:val="000000" w:themeColor="text1"/>
        </w:rPr>
        <w:t>等傳輸格式。</w:t>
      </w:r>
    </w:p>
    <w:p w14:paraId="0D3CEF3F" w14:textId="77777777" w:rsidR="007A12B5" w:rsidRPr="00BF6690" w:rsidRDefault="007A12B5" w:rsidP="007A12B5">
      <w:pPr>
        <w:pStyle w:val="10"/>
        <w:rPr>
          <w:color w:val="000000" w:themeColor="text1"/>
        </w:rPr>
      </w:pPr>
      <w:r w:rsidRPr="00BF6690">
        <w:rPr>
          <w:rFonts w:hint="eastAsia"/>
          <w:color w:val="000000" w:themeColor="text1"/>
        </w:rPr>
        <w:t>報表輸出可讓使用者自行選擇輸出格式，如</w:t>
      </w:r>
      <w:r w:rsidRPr="00BF6690">
        <w:rPr>
          <w:rFonts w:hint="eastAsia"/>
          <w:color w:val="000000" w:themeColor="text1"/>
        </w:rPr>
        <w:t xml:space="preserve"> Excel</w:t>
      </w:r>
      <w:r w:rsidRPr="00BF6690">
        <w:rPr>
          <w:rFonts w:hint="eastAsia"/>
          <w:color w:val="000000" w:themeColor="text1"/>
        </w:rPr>
        <w:t>、</w:t>
      </w:r>
      <w:r w:rsidRPr="00BF6690">
        <w:rPr>
          <w:rFonts w:hint="eastAsia"/>
          <w:color w:val="000000" w:themeColor="text1"/>
        </w:rPr>
        <w:t>PDF</w:t>
      </w:r>
      <w:r w:rsidRPr="00BF6690">
        <w:rPr>
          <w:rFonts w:hint="eastAsia"/>
          <w:color w:val="000000" w:themeColor="text1"/>
        </w:rPr>
        <w:t>等。</w:t>
      </w:r>
    </w:p>
    <w:p w14:paraId="75B2F051" w14:textId="77777777" w:rsidR="007A12B5" w:rsidRPr="00BF6690" w:rsidRDefault="007A12B5" w:rsidP="007A12B5">
      <w:pPr>
        <w:pStyle w:val="10"/>
        <w:rPr>
          <w:color w:val="000000" w:themeColor="text1"/>
        </w:rPr>
      </w:pPr>
      <w:r w:rsidRPr="00BF6690">
        <w:rPr>
          <w:rFonts w:hint="eastAsia"/>
          <w:color w:val="000000" w:themeColor="text1"/>
        </w:rPr>
        <w:t>系統架構、開發工具、程式語言、中介軟體或資料庫系統等軟體工具須於建議書中載明。</w:t>
      </w:r>
    </w:p>
    <w:p w14:paraId="6CBA489C" w14:textId="77777777" w:rsidR="00B44D80" w:rsidRPr="00BF6690" w:rsidRDefault="007A12B5" w:rsidP="00B44D80">
      <w:pPr>
        <w:pStyle w:val="10"/>
        <w:rPr>
          <w:color w:val="000000" w:themeColor="text1"/>
        </w:rPr>
      </w:pPr>
      <w:r w:rsidRPr="00BF6690">
        <w:rPr>
          <w:rFonts w:hint="eastAsia"/>
          <w:color w:val="000000" w:themeColor="text1"/>
        </w:rPr>
        <w:t>廠商交貨之程式應含原始程式</w:t>
      </w:r>
      <w:r w:rsidR="00200674" w:rsidRPr="00BF6690">
        <w:rPr>
          <w:rFonts w:hint="eastAsia"/>
          <w:color w:val="000000" w:themeColor="text1"/>
        </w:rPr>
        <w:t>碼</w:t>
      </w:r>
      <w:r w:rsidR="0014502D" w:rsidRPr="00BF6690">
        <w:rPr>
          <w:rFonts w:hint="eastAsia"/>
          <w:color w:val="000000" w:themeColor="text1"/>
        </w:rPr>
        <w:t>、</w:t>
      </w:r>
      <w:r w:rsidR="00200674" w:rsidRPr="00BF6690">
        <w:rPr>
          <w:rFonts w:hint="eastAsia"/>
          <w:color w:val="000000" w:themeColor="text1"/>
        </w:rPr>
        <w:t>目的程式碼</w:t>
      </w:r>
      <w:r w:rsidRPr="00BF6690">
        <w:rPr>
          <w:rFonts w:hint="eastAsia"/>
          <w:color w:val="000000" w:themeColor="text1"/>
        </w:rPr>
        <w:t>。</w:t>
      </w:r>
    </w:p>
    <w:p w14:paraId="41808C2C" w14:textId="77777777" w:rsidR="00571380" w:rsidRPr="00BF6690" w:rsidRDefault="00571380">
      <w:pPr>
        <w:widowControl/>
        <w:adjustRightInd/>
        <w:spacing w:line="240" w:lineRule="auto"/>
        <w:textAlignment w:val="auto"/>
        <w:rPr>
          <w:color w:val="000000" w:themeColor="text1"/>
        </w:rPr>
      </w:pPr>
      <w:r w:rsidRPr="00BF6690">
        <w:rPr>
          <w:color w:val="000000" w:themeColor="text1"/>
        </w:rPr>
        <w:br w:type="page"/>
      </w:r>
    </w:p>
    <w:p w14:paraId="7B8E456E" w14:textId="77777777" w:rsidR="007A12B5" w:rsidRPr="00BF6690" w:rsidRDefault="00571380" w:rsidP="00571380">
      <w:pPr>
        <w:pStyle w:val="a2"/>
        <w:rPr>
          <w:color w:val="000000" w:themeColor="text1"/>
        </w:rPr>
      </w:pPr>
      <w:bookmarkStart w:id="18" w:name="_Toc134527406"/>
      <w:r w:rsidRPr="00BF6690">
        <w:rPr>
          <w:rFonts w:hint="eastAsia"/>
          <w:color w:val="000000" w:themeColor="text1"/>
        </w:rPr>
        <w:lastRenderedPageBreak/>
        <w:t>整體性需求說明</w:t>
      </w:r>
      <w:bookmarkEnd w:id="18"/>
    </w:p>
    <w:p w14:paraId="1C0A77D0" w14:textId="77777777" w:rsidR="00571380" w:rsidRPr="00BF6690" w:rsidRDefault="00571380" w:rsidP="00571380">
      <w:pPr>
        <w:pStyle w:val="a3"/>
        <w:rPr>
          <w:color w:val="000000" w:themeColor="text1"/>
        </w:rPr>
      </w:pPr>
      <w:bookmarkStart w:id="19" w:name="_Toc134527407"/>
      <w:r w:rsidRPr="00BF6690">
        <w:rPr>
          <w:rFonts w:hint="eastAsia"/>
          <w:color w:val="000000" w:themeColor="text1"/>
        </w:rPr>
        <w:t>資訊安全</w:t>
      </w:r>
      <w:bookmarkEnd w:id="19"/>
    </w:p>
    <w:p w14:paraId="58A31AF0" w14:textId="77777777" w:rsidR="00571380" w:rsidRPr="00BF6690" w:rsidRDefault="00571380" w:rsidP="00571380">
      <w:pPr>
        <w:pStyle w:val="1"/>
        <w:rPr>
          <w:color w:val="000000" w:themeColor="text1"/>
        </w:rPr>
      </w:pPr>
      <w:r w:rsidRPr="00BF6690">
        <w:rPr>
          <w:rFonts w:hint="eastAsia"/>
          <w:color w:val="000000" w:themeColor="text1"/>
        </w:rPr>
        <w:t>應用系統傳輸協定</w:t>
      </w:r>
    </w:p>
    <w:p w14:paraId="044D41C2" w14:textId="77777777" w:rsidR="00571380" w:rsidRPr="00BF6690" w:rsidRDefault="00571380" w:rsidP="00571380">
      <w:pPr>
        <w:pStyle w:val="1f1"/>
        <w:rPr>
          <w:color w:val="000000" w:themeColor="text1"/>
        </w:rPr>
      </w:pPr>
      <w:r w:rsidRPr="00BF6690">
        <w:rPr>
          <w:rFonts w:hint="eastAsia"/>
          <w:color w:val="000000" w:themeColor="text1"/>
        </w:rPr>
        <w:t>本專案之應用系統必須支援「傳輸層安全性協定</w:t>
      </w:r>
      <w:r w:rsidRPr="00BF6690">
        <w:rPr>
          <w:rFonts w:hint="eastAsia"/>
          <w:color w:val="000000" w:themeColor="text1"/>
        </w:rPr>
        <w:t xml:space="preserve">(Transport </w:t>
      </w:r>
      <w:proofErr w:type="spellStart"/>
      <w:r w:rsidRPr="00BF6690">
        <w:rPr>
          <w:rFonts w:hint="eastAsia"/>
          <w:color w:val="000000" w:themeColor="text1"/>
        </w:rPr>
        <w:t>LayerSecurity</w:t>
      </w:r>
      <w:proofErr w:type="spellEnd"/>
      <w:r w:rsidRPr="00BF6690">
        <w:rPr>
          <w:rFonts w:hint="eastAsia"/>
          <w:color w:val="000000" w:themeColor="text1"/>
        </w:rPr>
        <w:t>, TLS)</w:t>
      </w:r>
      <w:r w:rsidRPr="00BF6690">
        <w:rPr>
          <w:rFonts w:hint="eastAsia"/>
          <w:color w:val="000000" w:themeColor="text1"/>
        </w:rPr>
        <w:t>」版本</w:t>
      </w:r>
      <w:r w:rsidRPr="00BF6690">
        <w:rPr>
          <w:rFonts w:hint="eastAsia"/>
          <w:color w:val="000000" w:themeColor="text1"/>
        </w:rPr>
        <w:t xml:space="preserve"> 2.0 </w:t>
      </w:r>
      <w:r w:rsidRPr="00BF6690">
        <w:rPr>
          <w:rFonts w:hint="eastAsia"/>
          <w:color w:val="000000" w:themeColor="text1"/>
        </w:rPr>
        <w:t>以上之安全通訊協定，以提升使用者連線系統通訊時的資料完整性及安全性，如本會業務需求亦可將系統切換至</w:t>
      </w:r>
      <w:r w:rsidRPr="00BF6690">
        <w:rPr>
          <w:rFonts w:hint="eastAsia"/>
          <w:color w:val="000000" w:themeColor="text1"/>
        </w:rPr>
        <w:t xml:space="preserve"> https </w:t>
      </w:r>
      <w:r w:rsidRPr="00BF6690">
        <w:rPr>
          <w:rFonts w:hint="eastAsia"/>
          <w:color w:val="000000" w:themeColor="text1"/>
        </w:rPr>
        <w:t>模式仍能正常運作。</w:t>
      </w:r>
    </w:p>
    <w:p w14:paraId="22E0576A" w14:textId="77777777" w:rsidR="00571380" w:rsidRPr="00BF6690" w:rsidRDefault="00571380" w:rsidP="00571380">
      <w:pPr>
        <w:pStyle w:val="1"/>
        <w:rPr>
          <w:color w:val="000000" w:themeColor="text1"/>
        </w:rPr>
      </w:pPr>
      <w:r w:rsidRPr="00BF6690">
        <w:rPr>
          <w:rFonts w:hint="eastAsia"/>
          <w:color w:val="000000" w:themeColor="text1"/>
        </w:rPr>
        <w:t>各式檢測報告</w:t>
      </w:r>
    </w:p>
    <w:p w14:paraId="1386503B" w14:textId="34CBB282" w:rsidR="002104AD" w:rsidRPr="00BF6690" w:rsidRDefault="002104AD" w:rsidP="002104AD">
      <w:pPr>
        <w:pStyle w:val="1f1"/>
        <w:rPr>
          <w:color w:val="000000" w:themeColor="text1"/>
        </w:rPr>
      </w:pPr>
      <w:r w:rsidRPr="00BF6690">
        <w:rPr>
          <w:rFonts w:hint="eastAsia"/>
          <w:color w:val="000000" w:themeColor="text1"/>
        </w:rPr>
        <w:t>本專案應用系統</w:t>
      </w:r>
      <w:r w:rsidR="00074D65" w:rsidRPr="00BF6690">
        <w:rPr>
          <w:rFonts w:hint="eastAsia"/>
          <w:color w:val="000000" w:themeColor="text1"/>
        </w:rPr>
        <w:t>於各階段上線前</w:t>
      </w:r>
      <w:r w:rsidRPr="00BF6690">
        <w:rPr>
          <w:rFonts w:hint="eastAsia"/>
          <w:color w:val="000000" w:themeColor="text1"/>
        </w:rPr>
        <w:t>，需執行下列事項並交付資訊安全報告：</w:t>
      </w:r>
    </w:p>
    <w:p w14:paraId="22C0AF4B" w14:textId="6401F7CB" w:rsidR="002104AD" w:rsidRPr="00BF6690" w:rsidRDefault="002104AD" w:rsidP="002104AD">
      <w:pPr>
        <w:pStyle w:val="10"/>
        <w:rPr>
          <w:color w:val="000000" w:themeColor="text1"/>
        </w:rPr>
      </w:pPr>
      <w:r w:rsidRPr="00BF6690">
        <w:rPr>
          <w:rFonts w:hint="eastAsia"/>
          <w:color w:val="000000" w:themeColor="text1"/>
        </w:rPr>
        <w:t>原始碼檢測。</w:t>
      </w:r>
    </w:p>
    <w:p w14:paraId="55118B24" w14:textId="77777777" w:rsidR="002104AD" w:rsidRPr="00BF6690" w:rsidRDefault="002104AD" w:rsidP="002104AD">
      <w:pPr>
        <w:pStyle w:val="10"/>
        <w:rPr>
          <w:color w:val="000000" w:themeColor="text1"/>
        </w:rPr>
      </w:pPr>
      <w:r w:rsidRPr="00BF6690">
        <w:rPr>
          <w:rFonts w:hint="eastAsia"/>
          <w:color w:val="000000" w:themeColor="text1"/>
        </w:rPr>
        <w:t>各應用系統之網站弱點掃描。</w:t>
      </w:r>
    </w:p>
    <w:p w14:paraId="1D13B514" w14:textId="718CD4C2" w:rsidR="00E139BB" w:rsidRPr="00BF6690" w:rsidRDefault="00E139BB" w:rsidP="00E139BB">
      <w:pPr>
        <w:pStyle w:val="10"/>
        <w:rPr>
          <w:color w:val="000000" w:themeColor="text1"/>
        </w:rPr>
      </w:pPr>
      <w:r w:rsidRPr="00BF6690">
        <w:rPr>
          <w:rFonts w:hint="eastAsia"/>
          <w:color w:val="000000" w:themeColor="text1"/>
        </w:rPr>
        <w:t>前述作業之原碼檢測、網站弱點掃描，如檢測結果有發現有中、高風險時，應於驗收前辦理修補。</w:t>
      </w:r>
    </w:p>
    <w:p w14:paraId="1816814E" w14:textId="77777777" w:rsidR="00E139BB" w:rsidRPr="00BF6690" w:rsidRDefault="00E139BB" w:rsidP="00E139BB">
      <w:pPr>
        <w:pStyle w:val="10"/>
        <w:rPr>
          <w:color w:val="000000" w:themeColor="text1"/>
        </w:rPr>
      </w:pPr>
      <w:r w:rsidRPr="00BF6690">
        <w:rPr>
          <w:rFonts w:hint="eastAsia"/>
          <w:color w:val="000000" w:themeColor="text1"/>
        </w:rPr>
        <w:t>廠商應確保開發之程式絕無留有任何形式之後門或弱點，以免危害本專案內系統及資訊安全。如發現安全漏洞時，廠商必須於接獲通知後，立即提出改善措施且無條件進行修補。</w:t>
      </w:r>
    </w:p>
    <w:p w14:paraId="326B5A4A" w14:textId="77777777" w:rsidR="00E139BB" w:rsidRPr="00BF6690" w:rsidRDefault="00E139BB" w:rsidP="00E139BB">
      <w:pPr>
        <w:pStyle w:val="1"/>
        <w:rPr>
          <w:color w:val="000000" w:themeColor="text1"/>
        </w:rPr>
      </w:pPr>
      <w:r w:rsidRPr="00BF6690">
        <w:rPr>
          <w:rFonts w:hint="eastAsia"/>
          <w:color w:val="000000" w:themeColor="text1"/>
        </w:rPr>
        <w:t>保固期間內相關作業執行：</w:t>
      </w:r>
    </w:p>
    <w:p w14:paraId="5B739143" w14:textId="77777777" w:rsidR="00E139BB" w:rsidRPr="00BF6690" w:rsidRDefault="00E139BB" w:rsidP="00E139BB">
      <w:pPr>
        <w:pStyle w:val="10"/>
        <w:rPr>
          <w:color w:val="000000" w:themeColor="text1"/>
        </w:rPr>
      </w:pPr>
      <w:r w:rsidRPr="00BF6690">
        <w:rPr>
          <w:rFonts w:hint="eastAsia"/>
          <w:color w:val="000000" w:themeColor="text1"/>
        </w:rPr>
        <w:t>每年執行一次應用軟體系統重大修補評估，並在不大幅更動程式碼前提下，進行修補。</w:t>
      </w:r>
    </w:p>
    <w:p w14:paraId="29B2849B" w14:textId="77777777" w:rsidR="00E139BB" w:rsidRPr="00BF6690" w:rsidRDefault="00E139BB" w:rsidP="00E139BB">
      <w:pPr>
        <w:pStyle w:val="10"/>
        <w:rPr>
          <w:color w:val="000000" w:themeColor="text1"/>
        </w:rPr>
      </w:pPr>
      <w:r w:rsidRPr="00BF6690">
        <w:rPr>
          <w:rFonts w:hint="eastAsia"/>
          <w:color w:val="000000" w:themeColor="text1"/>
        </w:rPr>
        <w:t>發生重大資訊安全事件，應協助處理事件及評估作業。</w:t>
      </w:r>
    </w:p>
    <w:p w14:paraId="4095F1F8" w14:textId="77777777" w:rsidR="00E139BB" w:rsidRPr="00BF6690" w:rsidRDefault="00E139BB" w:rsidP="00E139BB">
      <w:pPr>
        <w:pStyle w:val="a3"/>
        <w:rPr>
          <w:color w:val="000000" w:themeColor="text1"/>
        </w:rPr>
      </w:pPr>
      <w:bookmarkStart w:id="20" w:name="_Toc134527408"/>
      <w:r w:rsidRPr="00BF6690">
        <w:rPr>
          <w:rFonts w:hint="eastAsia"/>
          <w:color w:val="000000" w:themeColor="text1"/>
        </w:rPr>
        <w:lastRenderedPageBreak/>
        <w:t>教育訓練及系統保固</w:t>
      </w:r>
      <w:bookmarkEnd w:id="20"/>
    </w:p>
    <w:p w14:paraId="537091C2" w14:textId="77777777" w:rsidR="00E139BB" w:rsidRPr="00BF6690" w:rsidRDefault="00E139BB" w:rsidP="00E139BB">
      <w:pPr>
        <w:pStyle w:val="1"/>
        <w:rPr>
          <w:color w:val="000000" w:themeColor="text1"/>
        </w:rPr>
      </w:pPr>
      <w:r w:rsidRPr="00BF6690">
        <w:rPr>
          <w:rFonts w:hint="eastAsia"/>
          <w:color w:val="000000" w:themeColor="text1"/>
        </w:rPr>
        <w:t>教育訓練</w:t>
      </w:r>
    </w:p>
    <w:p w14:paraId="20949113" w14:textId="77777777" w:rsidR="00700653" w:rsidRPr="00BF6690" w:rsidRDefault="00700653" w:rsidP="00700653">
      <w:pPr>
        <w:pStyle w:val="10"/>
        <w:rPr>
          <w:color w:val="000000" w:themeColor="text1"/>
        </w:rPr>
      </w:pPr>
      <w:r w:rsidRPr="00BF6690">
        <w:rPr>
          <w:rFonts w:hint="eastAsia"/>
          <w:color w:val="000000" w:themeColor="text1"/>
        </w:rPr>
        <w:t>廠商需配合辦理本會指定之本專案系統使用者進行新系統操作訓練輔導課程，並提供相關訓練文件。且至少需辦理</w:t>
      </w:r>
      <w:r w:rsidR="008F228C" w:rsidRPr="00BF6690">
        <w:rPr>
          <w:rFonts w:hint="eastAsia"/>
          <w:color w:val="000000" w:themeColor="text1"/>
        </w:rPr>
        <w:t>2</w:t>
      </w:r>
      <w:r w:rsidRPr="00BF6690">
        <w:rPr>
          <w:rFonts w:hint="eastAsia"/>
          <w:color w:val="000000" w:themeColor="text1"/>
        </w:rPr>
        <w:t>場，每場至少</w:t>
      </w:r>
      <w:r w:rsidR="008F228C" w:rsidRPr="00BF6690">
        <w:rPr>
          <w:rFonts w:hint="eastAsia"/>
          <w:color w:val="000000" w:themeColor="text1"/>
        </w:rPr>
        <w:t>3</w:t>
      </w:r>
      <w:r w:rsidRPr="00BF6690">
        <w:rPr>
          <w:rFonts w:hint="eastAsia"/>
          <w:color w:val="000000" w:themeColor="text1"/>
        </w:rPr>
        <w:t>小時。</w:t>
      </w:r>
    </w:p>
    <w:p w14:paraId="35DF3A80" w14:textId="165D6BB5" w:rsidR="00700653" w:rsidRPr="00BF6690" w:rsidRDefault="00AA5237" w:rsidP="00700653">
      <w:pPr>
        <w:pStyle w:val="10"/>
        <w:rPr>
          <w:color w:val="000000" w:themeColor="text1"/>
        </w:rPr>
      </w:pPr>
      <w:r w:rsidRPr="00BF6690">
        <w:rPr>
          <w:rFonts w:hint="eastAsia"/>
          <w:color w:val="000000" w:themeColor="text1"/>
        </w:rPr>
        <w:t>保固期間內，</w:t>
      </w:r>
      <w:r w:rsidR="00700653" w:rsidRPr="00BF6690">
        <w:rPr>
          <w:rFonts w:hint="eastAsia"/>
          <w:color w:val="000000" w:themeColor="text1"/>
        </w:rPr>
        <w:t>廠商應配合提供本會電話操作輔導及諮詢服務，如有需要需配到場提供服務。</w:t>
      </w:r>
    </w:p>
    <w:p w14:paraId="4FD40BF4" w14:textId="77777777" w:rsidR="00E139BB" w:rsidRPr="00BF6690" w:rsidRDefault="00700653" w:rsidP="00700653">
      <w:pPr>
        <w:pStyle w:val="1"/>
        <w:rPr>
          <w:color w:val="000000" w:themeColor="text1"/>
        </w:rPr>
      </w:pPr>
      <w:r w:rsidRPr="00BF6690">
        <w:rPr>
          <w:rFonts w:hint="eastAsia"/>
          <w:color w:val="000000" w:themeColor="text1"/>
        </w:rPr>
        <w:t>系統保固與維運作業</w:t>
      </w:r>
    </w:p>
    <w:p w14:paraId="14DB661C" w14:textId="77777777" w:rsidR="003E6282" w:rsidRPr="00BF6690" w:rsidRDefault="003E6282" w:rsidP="003E6282">
      <w:pPr>
        <w:pStyle w:val="10"/>
        <w:rPr>
          <w:color w:val="000000" w:themeColor="text1"/>
        </w:rPr>
      </w:pPr>
      <w:r w:rsidRPr="00BF6690">
        <w:rPr>
          <w:rFonts w:hint="eastAsia"/>
          <w:color w:val="000000" w:themeColor="text1"/>
        </w:rPr>
        <w:t>專案期間由廠商負責本專案相關之技術支援服務。</w:t>
      </w:r>
    </w:p>
    <w:p w14:paraId="3FE90B2D" w14:textId="77777777" w:rsidR="003E6282" w:rsidRPr="00BF6690" w:rsidRDefault="003E6282" w:rsidP="003E6282">
      <w:pPr>
        <w:pStyle w:val="10"/>
        <w:rPr>
          <w:color w:val="000000" w:themeColor="text1"/>
        </w:rPr>
      </w:pPr>
      <w:r w:rsidRPr="00BF6690">
        <w:rPr>
          <w:rFonts w:hint="eastAsia"/>
          <w:color w:val="000000" w:themeColor="text1"/>
        </w:rPr>
        <w:t>專案驗收日起保固一年，保固期間廠商仍需就本專案範圍內之項目提供技術諮詢及技術支援服務。</w:t>
      </w:r>
    </w:p>
    <w:p w14:paraId="6A5E905E" w14:textId="6246411B" w:rsidR="00700653" w:rsidRPr="00BF6690" w:rsidRDefault="00700653" w:rsidP="00700653">
      <w:pPr>
        <w:pStyle w:val="10"/>
        <w:rPr>
          <w:color w:val="000000" w:themeColor="text1"/>
        </w:rPr>
      </w:pPr>
      <w:r w:rsidRPr="00BF6690">
        <w:rPr>
          <w:rFonts w:hint="eastAsia"/>
          <w:color w:val="000000" w:themeColor="text1"/>
        </w:rPr>
        <w:t>廠商於保固期內，應至少每年執行一次網頁應用程式弱點掃描</w:t>
      </w:r>
      <w:r w:rsidRPr="00BF6690">
        <w:rPr>
          <w:rFonts w:hint="eastAsia"/>
          <w:color w:val="000000" w:themeColor="text1"/>
        </w:rPr>
        <w:t>(</w:t>
      </w:r>
      <w:r w:rsidRPr="00BF6690">
        <w:rPr>
          <w:rFonts w:hint="eastAsia"/>
          <w:color w:val="000000" w:themeColor="text1"/>
        </w:rPr>
        <w:t>廠商所用掃描工具及方法應</w:t>
      </w:r>
      <w:r w:rsidRPr="00BF6690">
        <w:rPr>
          <w:rFonts w:hint="eastAsia"/>
          <w:color w:val="000000" w:themeColor="text1"/>
        </w:rPr>
        <w:t xml:space="preserve"> </w:t>
      </w:r>
      <w:r w:rsidRPr="00BF6690">
        <w:rPr>
          <w:rFonts w:hint="eastAsia"/>
          <w:color w:val="000000" w:themeColor="text1"/>
        </w:rPr>
        <w:t>於建議書中敘明</w:t>
      </w:r>
      <w:r w:rsidRPr="00BF6690">
        <w:rPr>
          <w:rFonts w:hint="eastAsia"/>
          <w:color w:val="000000" w:themeColor="text1"/>
        </w:rPr>
        <w:t>)</w:t>
      </w:r>
      <w:r w:rsidRPr="00BF6690">
        <w:rPr>
          <w:rFonts w:hint="eastAsia"/>
          <w:color w:val="000000" w:themeColor="text1"/>
        </w:rPr>
        <w:t>，並於</w:t>
      </w:r>
      <w:r w:rsidRPr="00BF6690">
        <w:rPr>
          <w:rFonts w:hint="eastAsia"/>
          <w:color w:val="000000" w:themeColor="text1"/>
        </w:rPr>
        <w:t xml:space="preserve"> 2 </w:t>
      </w:r>
      <w:r w:rsidRPr="00BF6690">
        <w:rPr>
          <w:rFonts w:hint="eastAsia"/>
          <w:color w:val="000000" w:themeColor="text1"/>
        </w:rPr>
        <w:t>週內完成高、中漏洞修補，並提出相關檢測及修補報告交付本會。</w:t>
      </w:r>
    </w:p>
    <w:p w14:paraId="48D549E1" w14:textId="77777777" w:rsidR="004519F2" w:rsidRPr="00BF6690" w:rsidRDefault="004519F2" w:rsidP="004519F2">
      <w:pPr>
        <w:pStyle w:val="10"/>
        <w:rPr>
          <w:color w:val="000000" w:themeColor="text1"/>
        </w:rPr>
      </w:pPr>
      <w:r w:rsidRPr="00BF6690">
        <w:rPr>
          <w:rFonts w:hint="eastAsia"/>
          <w:color w:val="000000" w:themeColor="text1"/>
        </w:rPr>
        <w:t>新系統於保固期內，若發生錯誤或運作異常之情形，</w:t>
      </w:r>
      <w:r w:rsidRPr="00BF6690">
        <w:rPr>
          <w:rFonts w:hint="eastAsia"/>
          <w:color w:val="000000" w:themeColor="text1"/>
        </w:rPr>
        <w:t xml:space="preserve"> </w:t>
      </w:r>
      <w:r w:rsidRPr="00BF6690">
        <w:rPr>
          <w:rFonts w:hint="eastAsia"/>
          <w:color w:val="000000" w:themeColor="text1"/>
        </w:rPr>
        <w:t>廠商應於接獲本會通知後，</w:t>
      </w:r>
      <w:r w:rsidR="00A46478" w:rsidRPr="00BF6690">
        <w:rPr>
          <w:rFonts w:hint="eastAsia"/>
          <w:color w:val="000000" w:themeColor="text1"/>
        </w:rPr>
        <w:t>4</w:t>
      </w:r>
      <w:r w:rsidRPr="00BF6690">
        <w:rPr>
          <w:rFonts w:hint="eastAsia"/>
          <w:color w:val="000000" w:themeColor="text1"/>
        </w:rPr>
        <w:t>小時（</w:t>
      </w:r>
      <w:r w:rsidR="00FD0CBD" w:rsidRPr="00BF6690">
        <w:rPr>
          <w:rFonts w:hint="eastAsia"/>
          <w:color w:val="000000" w:themeColor="text1"/>
        </w:rPr>
        <w:t>不</w:t>
      </w:r>
      <w:r w:rsidRPr="00BF6690">
        <w:rPr>
          <w:rFonts w:hint="eastAsia"/>
          <w:color w:val="000000" w:themeColor="text1"/>
        </w:rPr>
        <w:t>含例假日）內派員到場服務，並需於</w:t>
      </w:r>
      <w:r w:rsidR="00A46478" w:rsidRPr="00BF6690">
        <w:rPr>
          <w:rFonts w:hint="eastAsia"/>
          <w:color w:val="000000" w:themeColor="text1"/>
        </w:rPr>
        <w:t>8</w:t>
      </w:r>
      <w:r w:rsidRPr="00BF6690">
        <w:rPr>
          <w:rFonts w:hint="eastAsia"/>
          <w:color w:val="000000" w:themeColor="text1"/>
        </w:rPr>
        <w:t>小時內修復完成；如經評估未能於</w:t>
      </w:r>
      <w:r w:rsidR="00A46478" w:rsidRPr="00BF6690">
        <w:rPr>
          <w:rFonts w:hint="eastAsia"/>
          <w:color w:val="000000" w:themeColor="text1"/>
        </w:rPr>
        <w:t>8</w:t>
      </w:r>
      <w:r w:rsidR="0058582D" w:rsidRPr="00BF6690">
        <w:rPr>
          <w:rFonts w:hint="eastAsia"/>
          <w:color w:val="000000" w:themeColor="text1"/>
        </w:rPr>
        <w:t>小時內修復者，廠商需與本會討論解決方案</w:t>
      </w:r>
      <w:r w:rsidRPr="00BF6690">
        <w:rPr>
          <w:rFonts w:hint="eastAsia"/>
          <w:color w:val="000000" w:themeColor="text1"/>
        </w:rPr>
        <w:t>。</w:t>
      </w:r>
    </w:p>
    <w:p w14:paraId="75768960" w14:textId="336B9E0B" w:rsidR="00AF08EF" w:rsidRPr="00BF6690" w:rsidRDefault="00AF08EF" w:rsidP="00AF08EF">
      <w:pPr>
        <w:pStyle w:val="a2"/>
        <w:rPr>
          <w:color w:val="000000" w:themeColor="text1"/>
        </w:rPr>
      </w:pPr>
      <w:bookmarkStart w:id="21" w:name="_Toc134527409"/>
      <w:r w:rsidRPr="00BF6690">
        <w:rPr>
          <w:rFonts w:hint="eastAsia"/>
          <w:color w:val="000000" w:themeColor="text1"/>
        </w:rPr>
        <w:t>專案時程規劃</w:t>
      </w:r>
      <w:bookmarkEnd w:id="21"/>
    </w:p>
    <w:p w14:paraId="5F81287D" w14:textId="4DA621B3" w:rsidR="00AF08EF" w:rsidRPr="00BF6690" w:rsidRDefault="00584352" w:rsidP="00584352">
      <w:pPr>
        <w:pStyle w:val="af6"/>
        <w:ind w:firstLine="560"/>
        <w:rPr>
          <w:color w:val="000000" w:themeColor="text1"/>
        </w:rPr>
      </w:pPr>
      <w:r w:rsidRPr="00BF6690">
        <w:rPr>
          <w:rFonts w:hint="eastAsia"/>
          <w:color w:val="000000" w:themeColor="text1"/>
        </w:rPr>
        <w:t>本專案所須工作項目與相關時程說明如下表，其中</w:t>
      </w:r>
      <w:r w:rsidRPr="00BF6690">
        <w:rPr>
          <w:rFonts w:hint="eastAsia"/>
          <w:color w:val="000000" w:themeColor="text1"/>
        </w:rPr>
        <w:t>D</w:t>
      </w:r>
      <w:r w:rsidRPr="00BF6690">
        <w:rPr>
          <w:rFonts w:hint="eastAsia"/>
          <w:color w:val="000000" w:themeColor="text1"/>
        </w:rPr>
        <w:t>為簽約日</w:t>
      </w:r>
    </w:p>
    <w:tbl>
      <w:tblPr>
        <w:tblStyle w:val="afffffc"/>
        <w:tblW w:w="0" w:type="auto"/>
        <w:tblLook w:val="04A0" w:firstRow="1" w:lastRow="0" w:firstColumn="1" w:lastColumn="0" w:noHBand="0" w:noVBand="1"/>
      </w:tblPr>
      <w:tblGrid>
        <w:gridCol w:w="4957"/>
        <w:gridCol w:w="3827"/>
      </w:tblGrid>
      <w:tr w:rsidR="00BF6690" w:rsidRPr="00BF6690" w14:paraId="65D2EB99" w14:textId="77777777" w:rsidTr="00102399">
        <w:tc>
          <w:tcPr>
            <w:tcW w:w="4957" w:type="dxa"/>
            <w:shd w:val="clear" w:color="auto" w:fill="A6A6A6" w:themeFill="background1" w:themeFillShade="A6"/>
          </w:tcPr>
          <w:p w14:paraId="78FB2856" w14:textId="77777777" w:rsidR="00102399" w:rsidRPr="00BF6690" w:rsidRDefault="00102399" w:rsidP="00AF08EF">
            <w:pPr>
              <w:pStyle w:val="aff7"/>
              <w:ind w:left="0" w:firstLineChars="0" w:firstLine="0"/>
              <w:rPr>
                <w:color w:val="000000" w:themeColor="text1"/>
              </w:rPr>
            </w:pPr>
            <w:r w:rsidRPr="00BF6690">
              <w:rPr>
                <w:rFonts w:hint="eastAsia"/>
                <w:color w:val="000000" w:themeColor="text1"/>
              </w:rPr>
              <w:t>工作項目</w:t>
            </w:r>
          </w:p>
        </w:tc>
        <w:tc>
          <w:tcPr>
            <w:tcW w:w="3827" w:type="dxa"/>
            <w:shd w:val="clear" w:color="auto" w:fill="A6A6A6" w:themeFill="background1" w:themeFillShade="A6"/>
          </w:tcPr>
          <w:p w14:paraId="56475EC8" w14:textId="35AC98C8" w:rsidR="00102399" w:rsidRPr="00BF6690" w:rsidRDefault="00102399" w:rsidP="00AF08EF">
            <w:pPr>
              <w:pStyle w:val="aff7"/>
              <w:ind w:left="0" w:firstLineChars="0" w:firstLine="0"/>
              <w:rPr>
                <w:color w:val="000000" w:themeColor="text1"/>
              </w:rPr>
            </w:pPr>
            <w:r w:rsidRPr="00BF6690">
              <w:rPr>
                <w:rFonts w:hint="eastAsia"/>
                <w:color w:val="000000" w:themeColor="text1"/>
              </w:rPr>
              <w:t>時程</w:t>
            </w:r>
          </w:p>
        </w:tc>
      </w:tr>
      <w:tr w:rsidR="00BF6690" w:rsidRPr="00BF6690" w14:paraId="5BC48436" w14:textId="77777777" w:rsidTr="00102399">
        <w:tc>
          <w:tcPr>
            <w:tcW w:w="4957" w:type="dxa"/>
          </w:tcPr>
          <w:p w14:paraId="67A54657" w14:textId="77777777" w:rsidR="00102399" w:rsidRPr="00BF6690" w:rsidRDefault="00102399" w:rsidP="00AF08EF">
            <w:pPr>
              <w:pStyle w:val="aff7"/>
              <w:ind w:left="0" w:firstLineChars="0" w:firstLine="0"/>
              <w:rPr>
                <w:color w:val="000000" w:themeColor="text1"/>
              </w:rPr>
            </w:pPr>
            <w:r w:rsidRPr="00BF6690">
              <w:rPr>
                <w:rFonts w:hint="eastAsia"/>
                <w:color w:val="000000" w:themeColor="text1"/>
              </w:rPr>
              <w:t>專案啟動會議</w:t>
            </w:r>
          </w:p>
        </w:tc>
        <w:tc>
          <w:tcPr>
            <w:tcW w:w="3827" w:type="dxa"/>
          </w:tcPr>
          <w:p w14:paraId="4A8857D0" w14:textId="77777777" w:rsidR="00102399" w:rsidRPr="00BF6690" w:rsidRDefault="00102399" w:rsidP="00AF08EF">
            <w:pPr>
              <w:pStyle w:val="aff7"/>
              <w:ind w:left="0" w:firstLineChars="0" w:firstLine="0"/>
              <w:rPr>
                <w:color w:val="000000" w:themeColor="text1"/>
              </w:rPr>
            </w:pPr>
            <w:r w:rsidRPr="00BF6690">
              <w:rPr>
                <w:rFonts w:hint="eastAsia"/>
                <w:color w:val="000000" w:themeColor="text1"/>
              </w:rPr>
              <w:t>D+3</w:t>
            </w:r>
            <w:r w:rsidRPr="00BF6690">
              <w:rPr>
                <w:color w:val="000000" w:themeColor="text1"/>
              </w:rPr>
              <w:t>0</w:t>
            </w:r>
            <w:r w:rsidRPr="00BF6690">
              <w:rPr>
                <w:rFonts w:hint="eastAsia"/>
                <w:color w:val="000000" w:themeColor="text1"/>
              </w:rPr>
              <w:t>日</w:t>
            </w:r>
          </w:p>
        </w:tc>
      </w:tr>
      <w:tr w:rsidR="00BF6690" w:rsidRPr="00BF6690" w14:paraId="18C4FFC0" w14:textId="77777777" w:rsidTr="00102399">
        <w:tc>
          <w:tcPr>
            <w:tcW w:w="4957" w:type="dxa"/>
          </w:tcPr>
          <w:p w14:paraId="1D10ECE0" w14:textId="77777777" w:rsidR="00102399" w:rsidRPr="00BF6690" w:rsidRDefault="00102399" w:rsidP="00AF08EF">
            <w:pPr>
              <w:pStyle w:val="aff7"/>
              <w:ind w:left="0" w:firstLineChars="0" w:firstLine="0"/>
              <w:rPr>
                <w:color w:val="000000" w:themeColor="text1"/>
              </w:rPr>
            </w:pPr>
            <w:r w:rsidRPr="00BF6690">
              <w:rPr>
                <w:rFonts w:hint="eastAsia"/>
                <w:color w:val="000000" w:themeColor="text1"/>
              </w:rPr>
              <w:lastRenderedPageBreak/>
              <w:t>系統訪談及規劃</w:t>
            </w:r>
          </w:p>
        </w:tc>
        <w:tc>
          <w:tcPr>
            <w:tcW w:w="3827" w:type="dxa"/>
          </w:tcPr>
          <w:p w14:paraId="2D5C1E60" w14:textId="77777777" w:rsidR="00102399" w:rsidRPr="00BF6690" w:rsidRDefault="00102399" w:rsidP="00AF08EF">
            <w:pPr>
              <w:pStyle w:val="aff7"/>
              <w:ind w:left="0" w:firstLineChars="0" w:firstLine="0"/>
              <w:rPr>
                <w:color w:val="000000" w:themeColor="text1"/>
              </w:rPr>
            </w:pPr>
            <w:r w:rsidRPr="00BF6690">
              <w:rPr>
                <w:rFonts w:hint="eastAsia"/>
                <w:color w:val="000000" w:themeColor="text1"/>
              </w:rPr>
              <w:t>D+9</w:t>
            </w:r>
            <w:r w:rsidRPr="00BF6690">
              <w:rPr>
                <w:color w:val="000000" w:themeColor="text1"/>
              </w:rPr>
              <w:t>0</w:t>
            </w:r>
            <w:r w:rsidRPr="00BF6690">
              <w:rPr>
                <w:rFonts w:hint="eastAsia"/>
                <w:color w:val="000000" w:themeColor="text1"/>
              </w:rPr>
              <w:t>日</w:t>
            </w:r>
          </w:p>
        </w:tc>
      </w:tr>
      <w:tr w:rsidR="00BF6690" w:rsidRPr="00BF6690" w14:paraId="48F191DA" w14:textId="77777777" w:rsidTr="00102399">
        <w:tc>
          <w:tcPr>
            <w:tcW w:w="4957" w:type="dxa"/>
          </w:tcPr>
          <w:p w14:paraId="4488DB51" w14:textId="77777777" w:rsidR="00102399" w:rsidRPr="00BF6690" w:rsidRDefault="00102399" w:rsidP="00600363">
            <w:pPr>
              <w:pStyle w:val="aff7"/>
              <w:ind w:left="0" w:firstLineChars="0" w:firstLine="0"/>
              <w:rPr>
                <w:color w:val="000000" w:themeColor="text1"/>
              </w:rPr>
            </w:pPr>
            <w:r w:rsidRPr="00BF6690">
              <w:rPr>
                <w:rFonts w:hint="eastAsia"/>
                <w:color w:val="000000" w:themeColor="text1"/>
              </w:rPr>
              <w:t>第一階段系統建置</w:t>
            </w:r>
          </w:p>
          <w:p w14:paraId="67B9313B" w14:textId="59F96B31" w:rsidR="00102399" w:rsidRPr="00BF6690" w:rsidRDefault="00102399" w:rsidP="00600363">
            <w:pPr>
              <w:pStyle w:val="aff7"/>
              <w:ind w:left="0" w:firstLineChars="0" w:firstLine="0"/>
              <w:rPr>
                <w:color w:val="000000" w:themeColor="text1"/>
              </w:rPr>
            </w:pPr>
            <w:r w:rsidRPr="00BF6690">
              <w:rPr>
                <w:rFonts w:hint="eastAsia"/>
                <w:color w:val="000000" w:themeColor="text1"/>
              </w:rPr>
              <w:t>(</w:t>
            </w:r>
            <w:r w:rsidRPr="00BF6690">
              <w:rPr>
                <w:rFonts w:hint="eastAsia"/>
                <w:color w:val="000000" w:themeColor="text1"/>
              </w:rPr>
              <w:t>含測驗相關模組、課程通報模組</w:t>
            </w:r>
            <w:r w:rsidRPr="00BF6690">
              <w:rPr>
                <w:rFonts w:hint="eastAsia"/>
                <w:color w:val="000000" w:themeColor="text1"/>
              </w:rPr>
              <w:t>(</w:t>
            </w:r>
            <w:r w:rsidRPr="00BF6690">
              <w:rPr>
                <w:rFonts w:hint="eastAsia"/>
                <w:color w:val="000000" w:themeColor="text1"/>
              </w:rPr>
              <w:t>法遵課程</w:t>
            </w:r>
            <w:r w:rsidRPr="00BF6690">
              <w:rPr>
                <w:rFonts w:hint="eastAsia"/>
                <w:color w:val="000000" w:themeColor="text1"/>
              </w:rPr>
              <w:t>)</w:t>
            </w:r>
            <w:r w:rsidRPr="00BF6690">
              <w:rPr>
                <w:rFonts w:hint="eastAsia"/>
                <w:color w:val="000000" w:themeColor="text1"/>
              </w:rPr>
              <w:t>、會員與業務員資料管理模組</w:t>
            </w:r>
            <w:r w:rsidRPr="00BF6690">
              <w:rPr>
                <w:rFonts w:hint="eastAsia"/>
                <w:color w:val="000000" w:themeColor="text1"/>
              </w:rPr>
              <w:t>)</w:t>
            </w:r>
          </w:p>
        </w:tc>
        <w:tc>
          <w:tcPr>
            <w:tcW w:w="3827" w:type="dxa"/>
          </w:tcPr>
          <w:p w14:paraId="46A283BE" w14:textId="18329E40" w:rsidR="00102399" w:rsidRPr="00BF6690" w:rsidRDefault="00102399" w:rsidP="00600363">
            <w:pPr>
              <w:pStyle w:val="aff7"/>
              <w:ind w:left="0" w:firstLineChars="0" w:firstLine="0"/>
              <w:rPr>
                <w:color w:val="000000" w:themeColor="text1"/>
              </w:rPr>
            </w:pPr>
            <w:r w:rsidRPr="00BF6690">
              <w:rPr>
                <w:rFonts w:hint="eastAsia"/>
                <w:color w:val="000000" w:themeColor="text1"/>
              </w:rPr>
              <w:t>D+1</w:t>
            </w:r>
            <w:r w:rsidRPr="00BF6690">
              <w:rPr>
                <w:color w:val="000000" w:themeColor="text1"/>
              </w:rPr>
              <w:t>50</w:t>
            </w:r>
            <w:r w:rsidRPr="00BF6690">
              <w:rPr>
                <w:rFonts w:hint="eastAsia"/>
                <w:color w:val="000000" w:themeColor="text1"/>
              </w:rPr>
              <w:t>日</w:t>
            </w:r>
          </w:p>
        </w:tc>
      </w:tr>
      <w:tr w:rsidR="00BF6690" w:rsidRPr="00BF6690" w14:paraId="1C693741" w14:textId="77777777" w:rsidTr="00102399">
        <w:tc>
          <w:tcPr>
            <w:tcW w:w="4957" w:type="dxa"/>
          </w:tcPr>
          <w:p w14:paraId="7B98A7BE" w14:textId="3D9E1008" w:rsidR="00102399" w:rsidRPr="00BF6690" w:rsidRDefault="00102399" w:rsidP="00600363">
            <w:pPr>
              <w:pStyle w:val="aff7"/>
              <w:ind w:left="0" w:firstLineChars="0" w:firstLine="0"/>
              <w:rPr>
                <w:color w:val="000000" w:themeColor="text1"/>
              </w:rPr>
            </w:pPr>
            <w:r w:rsidRPr="00BF6690">
              <w:rPr>
                <w:rFonts w:hint="eastAsia"/>
                <w:color w:val="000000" w:themeColor="text1"/>
              </w:rPr>
              <w:t>第一階段資料移轉暨使用者驗證</w:t>
            </w:r>
          </w:p>
          <w:p w14:paraId="28F22D4C" w14:textId="3F760C19" w:rsidR="00102399" w:rsidRPr="00BF6690" w:rsidRDefault="00102399" w:rsidP="00600363">
            <w:pPr>
              <w:pStyle w:val="aff7"/>
              <w:ind w:left="0" w:firstLineChars="0" w:firstLine="0"/>
              <w:rPr>
                <w:color w:val="000000" w:themeColor="text1"/>
              </w:rPr>
            </w:pPr>
            <w:r w:rsidRPr="00BF6690">
              <w:rPr>
                <w:rFonts w:hint="eastAsia"/>
                <w:color w:val="000000" w:themeColor="text1"/>
              </w:rPr>
              <w:t>(</w:t>
            </w:r>
            <w:r w:rsidRPr="00BF6690">
              <w:rPr>
                <w:rFonts w:hint="eastAsia"/>
                <w:color w:val="000000" w:themeColor="text1"/>
              </w:rPr>
              <w:t>滿足法遵課程通報所需之資料轉檔</w:t>
            </w:r>
            <w:r w:rsidRPr="00BF6690">
              <w:rPr>
                <w:rFonts w:hint="eastAsia"/>
                <w:color w:val="000000" w:themeColor="text1"/>
              </w:rPr>
              <w:t>)</w:t>
            </w:r>
          </w:p>
        </w:tc>
        <w:tc>
          <w:tcPr>
            <w:tcW w:w="3827" w:type="dxa"/>
          </w:tcPr>
          <w:p w14:paraId="6DC08EF4" w14:textId="369649FA" w:rsidR="00102399" w:rsidRPr="00BF6690" w:rsidRDefault="00102399" w:rsidP="00600363">
            <w:pPr>
              <w:pStyle w:val="aff7"/>
              <w:ind w:left="0" w:firstLineChars="0" w:firstLine="0"/>
              <w:rPr>
                <w:color w:val="000000" w:themeColor="text1"/>
              </w:rPr>
            </w:pPr>
            <w:r w:rsidRPr="00BF6690">
              <w:rPr>
                <w:rFonts w:hint="eastAsia"/>
                <w:color w:val="000000" w:themeColor="text1"/>
              </w:rPr>
              <w:t>D+1</w:t>
            </w:r>
            <w:r w:rsidRPr="00BF6690">
              <w:rPr>
                <w:color w:val="000000" w:themeColor="text1"/>
              </w:rPr>
              <w:t>80</w:t>
            </w:r>
            <w:r w:rsidRPr="00BF6690">
              <w:rPr>
                <w:rFonts w:hint="eastAsia"/>
                <w:color w:val="000000" w:themeColor="text1"/>
              </w:rPr>
              <w:t>日</w:t>
            </w:r>
          </w:p>
        </w:tc>
      </w:tr>
      <w:tr w:rsidR="00BF6690" w:rsidRPr="00BF6690" w14:paraId="3824C936" w14:textId="77777777" w:rsidTr="00102399">
        <w:tc>
          <w:tcPr>
            <w:tcW w:w="4957" w:type="dxa"/>
          </w:tcPr>
          <w:p w14:paraId="5C17E973" w14:textId="0741F888" w:rsidR="00102399" w:rsidRPr="00BF6690" w:rsidRDefault="00102399" w:rsidP="00600363">
            <w:pPr>
              <w:pStyle w:val="aff7"/>
              <w:ind w:left="0" w:firstLineChars="0" w:firstLine="0"/>
              <w:rPr>
                <w:color w:val="000000" w:themeColor="text1"/>
              </w:rPr>
            </w:pPr>
            <w:r w:rsidRPr="00BF6690">
              <w:rPr>
                <w:rFonts w:hint="eastAsia"/>
                <w:color w:val="000000" w:themeColor="text1"/>
              </w:rPr>
              <w:t>第一階段系統確認與上線作業</w:t>
            </w:r>
          </w:p>
        </w:tc>
        <w:tc>
          <w:tcPr>
            <w:tcW w:w="3827" w:type="dxa"/>
          </w:tcPr>
          <w:p w14:paraId="1C63BD2B" w14:textId="5D964A5E" w:rsidR="00102399" w:rsidRPr="00BF6690" w:rsidRDefault="00102399" w:rsidP="00600363">
            <w:pPr>
              <w:pStyle w:val="aff7"/>
              <w:ind w:left="0" w:firstLineChars="0" w:firstLine="0"/>
              <w:rPr>
                <w:color w:val="000000" w:themeColor="text1"/>
              </w:rPr>
            </w:pPr>
            <w:r w:rsidRPr="00BF6690">
              <w:rPr>
                <w:rFonts w:hint="eastAsia"/>
                <w:color w:val="000000" w:themeColor="text1"/>
              </w:rPr>
              <w:t>D+2</w:t>
            </w:r>
            <w:r w:rsidRPr="00BF6690">
              <w:rPr>
                <w:color w:val="000000" w:themeColor="text1"/>
              </w:rPr>
              <w:t>10</w:t>
            </w:r>
            <w:r w:rsidRPr="00BF6690">
              <w:rPr>
                <w:rFonts w:hint="eastAsia"/>
                <w:color w:val="000000" w:themeColor="text1"/>
              </w:rPr>
              <w:t>日</w:t>
            </w:r>
          </w:p>
        </w:tc>
      </w:tr>
      <w:tr w:rsidR="00BF6690" w:rsidRPr="00BF6690" w14:paraId="7BED1F02" w14:textId="77777777" w:rsidTr="00102399">
        <w:tc>
          <w:tcPr>
            <w:tcW w:w="4957" w:type="dxa"/>
          </w:tcPr>
          <w:p w14:paraId="6607DFE7" w14:textId="77777777" w:rsidR="00102399" w:rsidRPr="00BF6690" w:rsidRDefault="00102399" w:rsidP="00600363">
            <w:pPr>
              <w:pStyle w:val="aff7"/>
              <w:ind w:left="0" w:firstLineChars="0" w:firstLine="0"/>
              <w:rPr>
                <w:color w:val="000000" w:themeColor="text1"/>
              </w:rPr>
            </w:pPr>
            <w:r w:rsidRPr="00BF6690">
              <w:rPr>
                <w:rFonts w:hint="eastAsia"/>
                <w:color w:val="000000" w:themeColor="text1"/>
              </w:rPr>
              <w:t>第二階段系統建置</w:t>
            </w:r>
          </w:p>
          <w:p w14:paraId="2B2DC2F2" w14:textId="766EDED5" w:rsidR="00AD44F2" w:rsidRPr="00BF6690" w:rsidRDefault="00AD44F2" w:rsidP="00600363">
            <w:pPr>
              <w:pStyle w:val="aff7"/>
              <w:ind w:left="0" w:firstLineChars="0" w:firstLine="0"/>
              <w:rPr>
                <w:color w:val="000000" w:themeColor="text1"/>
              </w:rPr>
            </w:pPr>
            <w:r w:rsidRPr="00BF6690">
              <w:rPr>
                <w:rFonts w:hint="eastAsia"/>
                <w:color w:val="000000" w:themeColor="text1"/>
              </w:rPr>
              <w:t>(</w:t>
            </w:r>
            <w:r w:rsidRPr="00BF6690">
              <w:rPr>
                <w:rFonts w:hint="eastAsia"/>
                <w:color w:val="000000" w:themeColor="text1"/>
              </w:rPr>
              <w:t>未完成之功能模組</w:t>
            </w:r>
            <w:r w:rsidRPr="00BF6690">
              <w:rPr>
                <w:rFonts w:hint="eastAsia"/>
                <w:color w:val="000000" w:themeColor="text1"/>
              </w:rPr>
              <w:t>)</w:t>
            </w:r>
          </w:p>
        </w:tc>
        <w:tc>
          <w:tcPr>
            <w:tcW w:w="3827" w:type="dxa"/>
          </w:tcPr>
          <w:p w14:paraId="159C86E6" w14:textId="645EE414" w:rsidR="00102399" w:rsidRPr="00BF6690" w:rsidRDefault="00102399" w:rsidP="00600363">
            <w:pPr>
              <w:pStyle w:val="aff7"/>
              <w:ind w:left="0" w:firstLineChars="0" w:firstLine="0"/>
              <w:rPr>
                <w:color w:val="000000" w:themeColor="text1"/>
              </w:rPr>
            </w:pPr>
            <w:r w:rsidRPr="00BF6690">
              <w:rPr>
                <w:rFonts w:hint="eastAsia"/>
                <w:color w:val="000000" w:themeColor="text1"/>
              </w:rPr>
              <w:t>D+2</w:t>
            </w:r>
            <w:r w:rsidRPr="00BF6690">
              <w:rPr>
                <w:color w:val="000000" w:themeColor="text1"/>
              </w:rPr>
              <w:t>70</w:t>
            </w:r>
            <w:r w:rsidRPr="00BF6690">
              <w:rPr>
                <w:rFonts w:hint="eastAsia"/>
                <w:color w:val="000000" w:themeColor="text1"/>
              </w:rPr>
              <w:t>日</w:t>
            </w:r>
          </w:p>
        </w:tc>
      </w:tr>
      <w:tr w:rsidR="00BF6690" w:rsidRPr="00BF6690" w14:paraId="4845C453" w14:textId="77777777" w:rsidTr="00102399">
        <w:tc>
          <w:tcPr>
            <w:tcW w:w="4957" w:type="dxa"/>
          </w:tcPr>
          <w:p w14:paraId="39039974" w14:textId="4F1219D8" w:rsidR="00102399" w:rsidRPr="00BF6690" w:rsidRDefault="00102399" w:rsidP="00600363">
            <w:pPr>
              <w:pStyle w:val="aff7"/>
              <w:ind w:left="0" w:firstLineChars="0" w:firstLine="0"/>
              <w:rPr>
                <w:color w:val="000000" w:themeColor="text1"/>
              </w:rPr>
            </w:pPr>
            <w:r w:rsidRPr="00BF6690">
              <w:rPr>
                <w:rFonts w:hint="eastAsia"/>
                <w:color w:val="000000" w:themeColor="text1"/>
              </w:rPr>
              <w:t>第二階段資料移轉暨使用者驗證</w:t>
            </w:r>
          </w:p>
          <w:p w14:paraId="53A4989C" w14:textId="0A9173E4" w:rsidR="00102399" w:rsidRPr="00BF6690" w:rsidRDefault="00102399" w:rsidP="00600363">
            <w:pPr>
              <w:pStyle w:val="aff7"/>
              <w:ind w:left="0" w:firstLineChars="0" w:firstLine="0"/>
              <w:rPr>
                <w:color w:val="000000" w:themeColor="text1"/>
              </w:rPr>
            </w:pPr>
            <w:r w:rsidRPr="00BF6690">
              <w:rPr>
                <w:rFonts w:hint="eastAsia"/>
                <w:color w:val="000000" w:themeColor="text1"/>
              </w:rPr>
              <w:t>(</w:t>
            </w:r>
            <w:r w:rsidRPr="00BF6690">
              <w:rPr>
                <w:rFonts w:hint="eastAsia"/>
                <w:color w:val="000000" w:themeColor="text1"/>
              </w:rPr>
              <w:t>其他尚未移轉之資料</w:t>
            </w:r>
            <w:r w:rsidRPr="00BF6690">
              <w:rPr>
                <w:color w:val="000000" w:themeColor="text1"/>
              </w:rPr>
              <w:t>)</w:t>
            </w:r>
          </w:p>
        </w:tc>
        <w:tc>
          <w:tcPr>
            <w:tcW w:w="3827" w:type="dxa"/>
          </w:tcPr>
          <w:p w14:paraId="6C7F683E" w14:textId="77777777" w:rsidR="00102399" w:rsidRPr="00BF6690" w:rsidRDefault="00102399" w:rsidP="00600363">
            <w:pPr>
              <w:pStyle w:val="aff7"/>
              <w:ind w:left="0" w:firstLineChars="0" w:firstLine="0"/>
              <w:rPr>
                <w:color w:val="000000" w:themeColor="text1"/>
              </w:rPr>
            </w:pPr>
            <w:r w:rsidRPr="00BF6690">
              <w:rPr>
                <w:rFonts w:hint="eastAsia"/>
                <w:color w:val="000000" w:themeColor="text1"/>
              </w:rPr>
              <w:t>D+</w:t>
            </w:r>
            <w:r w:rsidRPr="00BF6690">
              <w:rPr>
                <w:color w:val="000000" w:themeColor="text1"/>
              </w:rPr>
              <w:t>340</w:t>
            </w:r>
            <w:r w:rsidRPr="00BF6690">
              <w:rPr>
                <w:rFonts w:hint="eastAsia"/>
                <w:color w:val="000000" w:themeColor="text1"/>
              </w:rPr>
              <w:t>日</w:t>
            </w:r>
          </w:p>
        </w:tc>
      </w:tr>
      <w:tr w:rsidR="00102399" w:rsidRPr="00BF6690" w14:paraId="62BC0696" w14:textId="77777777" w:rsidTr="00102399">
        <w:tc>
          <w:tcPr>
            <w:tcW w:w="4957" w:type="dxa"/>
          </w:tcPr>
          <w:p w14:paraId="378988DB" w14:textId="77777777" w:rsidR="00102399" w:rsidRPr="00BF6690" w:rsidRDefault="00102399" w:rsidP="00600363">
            <w:pPr>
              <w:pStyle w:val="aff7"/>
              <w:ind w:left="0" w:firstLineChars="0" w:firstLine="0"/>
              <w:rPr>
                <w:color w:val="000000" w:themeColor="text1"/>
              </w:rPr>
            </w:pPr>
            <w:r w:rsidRPr="00BF6690">
              <w:rPr>
                <w:rFonts w:hint="eastAsia"/>
                <w:color w:val="000000" w:themeColor="text1"/>
              </w:rPr>
              <w:t>系統確認與上線作業</w:t>
            </w:r>
          </w:p>
        </w:tc>
        <w:tc>
          <w:tcPr>
            <w:tcW w:w="3827" w:type="dxa"/>
          </w:tcPr>
          <w:p w14:paraId="32541832" w14:textId="77777777" w:rsidR="00102399" w:rsidRPr="00BF6690" w:rsidRDefault="00102399" w:rsidP="00600363">
            <w:pPr>
              <w:pStyle w:val="aff7"/>
              <w:ind w:left="0" w:firstLineChars="0" w:firstLine="0"/>
              <w:rPr>
                <w:color w:val="000000" w:themeColor="text1"/>
              </w:rPr>
            </w:pPr>
            <w:r w:rsidRPr="00BF6690">
              <w:rPr>
                <w:rFonts w:hint="eastAsia"/>
                <w:color w:val="000000" w:themeColor="text1"/>
              </w:rPr>
              <w:t>D+</w:t>
            </w:r>
            <w:r w:rsidRPr="00BF6690">
              <w:rPr>
                <w:color w:val="000000" w:themeColor="text1"/>
              </w:rPr>
              <w:t>365</w:t>
            </w:r>
            <w:r w:rsidRPr="00BF6690">
              <w:rPr>
                <w:rFonts w:hint="eastAsia"/>
                <w:color w:val="000000" w:themeColor="text1"/>
              </w:rPr>
              <w:t>日</w:t>
            </w:r>
          </w:p>
        </w:tc>
      </w:tr>
    </w:tbl>
    <w:p w14:paraId="5862BDEB" w14:textId="77777777" w:rsidR="00711792" w:rsidRDefault="00711792" w:rsidP="00711792">
      <w:pPr>
        <w:rPr>
          <w:color w:val="000000" w:themeColor="text1"/>
        </w:rPr>
      </w:pPr>
    </w:p>
    <w:p w14:paraId="5E1187BF" w14:textId="27ABF1EF" w:rsidR="0094263B" w:rsidRDefault="003D5A9B" w:rsidP="0094263B">
      <w:pPr>
        <w:pStyle w:val="a1"/>
      </w:pPr>
      <w:r>
        <w:rPr>
          <w:rFonts w:hint="eastAsia"/>
        </w:rPr>
        <w:t>廠商資格</w:t>
      </w:r>
    </w:p>
    <w:p w14:paraId="4B4348F6" w14:textId="6038548F" w:rsidR="003D5A9B" w:rsidRDefault="003D5A9B" w:rsidP="005912AE">
      <w:pPr>
        <w:spacing w:line="500" w:lineRule="exact"/>
      </w:pPr>
      <w:r>
        <w:rPr>
          <w:rFonts w:hint="eastAsia"/>
        </w:rPr>
        <w:t xml:space="preserve">  </w:t>
      </w:r>
      <w:r w:rsidR="005912AE">
        <w:rPr>
          <w:rFonts w:hint="eastAsia"/>
        </w:rPr>
        <w:t xml:space="preserve">  </w:t>
      </w:r>
      <w:r w:rsidRPr="003D5A9B">
        <w:rPr>
          <w:rFonts w:hint="eastAsia"/>
        </w:rPr>
        <w:t>一</w:t>
      </w:r>
      <w:r>
        <w:rPr>
          <w:rFonts w:hint="eastAsia"/>
        </w:rPr>
        <w:t>、</w:t>
      </w:r>
      <w:r w:rsidRPr="003D5A9B">
        <w:rPr>
          <w:rFonts w:hint="eastAsia"/>
        </w:rPr>
        <w:t xml:space="preserve"> </w:t>
      </w:r>
      <w:r w:rsidRPr="003D5A9B">
        <w:rPr>
          <w:rFonts w:hint="eastAsia"/>
        </w:rPr>
        <w:t>政府核發之公司登記或商業登記證明文件（檢附設立及登記證</w:t>
      </w:r>
    </w:p>
    <w:p w14:paraId="433C0E31" w14:textId="5D525FF0" w:rsidR="003D5A9B" w:rsidRPr="003D5A9B" w:rsidRDefault="003D5A9B" w:rsidP="005912AE">
      <w:pPr>
        <w:spacing w:line="500" w:lineRule="exact"/>
      </w:pPr>
      <w:r>
        <w:rPr>
          <w:rFonts w:hint="eastAsia"/>
        </w:rPr>
        <w:t xml:space="preserve">       </w:t>
      </w:r>
      <w:r w:rsidR="005912AE">
        <w:rPr>
          <w:rFonts w:hint="eastAsia"/>
        </w:rPr>
        <w:t xml:space="preserve">  </w:t>
      </w:r>
      <w:r w:rsidRPr="003D5A9B">
        <w:rPr>
          <w:rFonts w:hint="eastAsia"/>
        </w:rPr>
        <w:t>明）。</w:t>
      </w:r>
    </w:p>
    <w:p w14:paraId="6B77F837" w14:textId="77777777" w:rsidR="005912AE" w:rsidRDefault="003D5A9B" w:rsidP="005912AE">
      <w:pPr>
        <w:spacing w:line="500" w:lineRule="exact"/>
      </w:pPr>
      <w:r>
        <w:rPr>
          <w:rFonts w:hint="eastAsia"/>
        </w:rPr>
        <w:t xml:space="preserve">  </w:t>
      </w:r>
      <w:r w:rsidR="005912AE">
        <w:rPr>
          <w:rFonts w:hint="eastAsia"/>
        </w:rPr>
        <w:t xml:space="preserve">  </w:t>
      </w:r>
      <w:r w:rsidRPr="003D5A9B">
        <w:rPr>
          <w:rFonts w:hint="eastAsia"/>
        </w:rPr>
        <w:t>二</w:t>
      </w:r>
      <w:r>
        <w:rPr>
          <w:rFonts w:hint="eastAsia"/>
        </w:rPr>
        <w:t>、</w:t>
      </w:r>
      <w:r w:rsidRPr="003D5A9B">
        <w:rPr>
          <w:rFonts w:hint="eastAsia"/>
        </w:rPr>
        <w:t xml:space="preserve"> </w:t>
      </w:r>
      <w:r w:rsidRPr="003D5A9B">
        <w:rPr>
          <w:rFonts w:hint="eastAsia"/>
        </w:rPr>
        <w:t>廠商信用之證明（票據交換機構於截止投標日之前半年內所出</w:t>
      </w:r>
    </w:p>
    <w:p w14:paraId="71F95353" w14:textId="6C6EAC2F" w:rsidR="003D5A9B" w:rsidRPr="003D5A9B" w:rsidRDefault="005912AE" w:rsidP="005912AE">
      <w:pPr>
        <w:spacing w:line="500" w:lineRule="exact"/>
      </w:pPr>
      <w:r>
        <w:rPr>
          <w:rFonts w:hint="eastAsia"/>
        </w:rPr>
        <w:t xml:space="preserve">         </w:t>
      </w:r>
      <w:r w:rsidR="003D5A9B" w:rsidRPr="003D5A9B">
        <w:rPr>
          <w:rFonts w:hint="eastAsia"/>
        </w:rPr>
        <w:t>具之非拒絕往來戶或最近三年內無退票紀錄證明）。</w:t>
      </w:r>
    </w:p>
    <w:p w14:paraId="04FE9C14" w14:textId="16474787" w:rsidR="003D5A9B" w:rsidRPr="003D5A9B" w:rsidRDefault="003D5A9B" w:rsidP="005912AE">
      <w:pPr>
        <w:spacing w:line="500" w:lineRule="exact"/>
      </w:pPr>
      <w:r>
        <w:rPr>
          <w:rFonts w:hint="eastAsia"/>
        </w:rPr>
        <w:t xml:space="preserve">  </w:t>
      </w:r>
      <w:r w:rsidR="005912AE">
        <w:rPr>
          <w:rFonts w:hint="eastAsia"/>
        </w:rPr>
        <w:t xml:space="preserve">  </w:t>
      </w:r>
      <w:r w:rsidRPr="003D5A9B">
        <w:rPr>
          <w:rFonts w:hint="eastAsia"/>
        </w:rPr>
        <w:t>三</w:t>
      </w:r>
      <w:r>
        <w:rPr>
          <w:rFonts w:hint="eastAsia"/>
        </w:rPr>
        <w:t>、</w:t>
      </w:r>
      <w:r w:rsidRPr="003D5A9B">
        <w:rPr>
          <w:rFonts w:hint="eastAsia"/>
        </w:rPr>
        <w:t xml:space="preserve"> </w:t>
      </w:r>
      <w:r w:rsidRPr="003D5A9B">
        <w:rPr>
          <w:rFonts w:hint="eastAsia"/>
        </w:rPr>
        <w:t>廠商資格限制條件（於廠商聲明書填寫）</w:t>
      </w:r>
    </w:p>
    <w:p w14:paraId="7B5E606E" w14:textId="77777777" w:rsidR="005912AE" w:rsidRDefault="003D5A9B" w:rsidP="005912AE">
      <w:pPr>
        <w:spacing w:line="500" w:lineRule="exact"/>
      </w:pPr>
      <w:r>
        <w:rPr>
          <w:rFonts w:hint="eastAsia"/>
        </w:rPr>
        <w:t xml:space="preserve">     </w:t>
      </w:r>
      <w:r w:rsidR="005912AE">
        <w:rPr>
          <w:rFonts w:hint="eastAsia"/>
        </w:rPr>
        <w:t xml:space="preserve">  </w:t>
      </w:r>
      <w:r>
        <w:rPr>
          <w:rFonts w:hint="eastAsia"/>
        </w:rPr>
        <w:t>（一）</w:t>
      </w:r>
      <w:r w:rsidRPr="003D5A9B">
        <w:rPr>
          <w:rFonts w:hint="eastAsia"/>
        </w:rPr>
        <w:t>廠商不得為大陸地區廠商或第三地區含陸資成分廠商。且</w:t>
      </w:r>
    </w:p>
    <w:p w14:paraId="7D405030" w14:textId="77777777" w:rsidR="005912AE" w:rsidRDefault="005912AE" w:rsidP="005912AE">
      <w:pPr>
        <w:spacing w:line="500" w:lineRule="exact"/>
      </w:pPr>
      <w:r>
        <w:rPr>
          <w:rFonts w:hint="eastAsia"/>
        </w:rPr>
        <w:t xml:space="preserve">             </w:t>
      </w:r>
      <w:r w:rsidR="003D5A9B" w:rsidRPr="003D5A9B">
        <w:rPr>
          <w:rFonts w:hint="eastAsia"/>
        </w:rPr>
        <w:t>參與本專案員工不得為中國大陸、香港及澳門人士（含持</w:t>
      </w:r>
    </w:p>
    <w:p w14:paraId="36B667BC" w14:textId="706ABB1F" w:rsidR="003D5A9B" w:rsidRPr="003D5A9B" w:rsidRDefault="005912AE" w:rsidP="005912AE">
      <w:pPr>
        <w:spacing w:line="500" w:lineRule="exact"/>
      </w:pPr>
      <w:r>
        <w:rPr>
          <w:rFonts w:hint="eastAsia"/>
        </w:rPr>
        <w:t xml:space="preserve">             </w:t>
      </w:r>
      <w:r w:rsidR="003D5A9B" w:rsidRPr="003D5A9B">
        <w:rPr>
          <w:rFonts w:hint="eastAsia"/>
        </w:rPr>
        <w:t>有在台居留證）。</w:t>
      </w:r>
    </w:p>
    <w:p w14:paraId="0EB6612E" w14:textId="2490C304" w:rsidR="003D5A9B" w:rsidRPr="003D5A9B" w:rsidRDefault="003D5A9B" w:rsidP="005912AE">
      <w:pPr>
        <w:spacing w:line="500" w:lineRule="exact"/>
      </w:pPr>
      <w:r>
        <w:rPr>
          <w:rFonts w:hint="eastAsia"/>
        </w:rPr>
        <w:t xml:space="preserve">     </w:t>
      </w:r>
      <w:r w:rsidR="005912AE">
        <w:rPr>
          <w:rFonts w:hint="eastAsia"/>
        </w:rPr>
        <w:t xml:space="preserve">  </w:t>
      </w:r>
      <w:r>
        <w:rPr>
          <w:rFonts w:hint="eastAsia"/>
        </w:rPr>
        <w:t>（二）</w:t>
      </w:r>
      <w:r w:rsidRPr="003D5A9B">
        <w:rPr>
          <w:rFonts w:hint="eastAsia"/>
        </w:rPr>
        <w:t>不得將開發工作移至本國以外地區或其指定排除之國家。</w:t>
      </w:r>
    </w:p>
    <w:p w14:paraId="05BAD8F0" w14:textId="7D6E364A" w:rsidR="003D5A9B" w:rsidRPr="003D5A9B" w:rsidRDefault="005912AE" w:rsidP="005912AE">
      <w:pPr>
        <w:spacing w:line="500" w:lineRule="exact"/>
      </w:pPr>
      <w:r>
        <w:rPr>
          <w:rFonts w:hint="eastAsia"/>
        </w:rPr>
        <w:t xml:space="preserve">    </w:t>
      </w:r>
      <w:r>
        <w:rPr>
          <w:rFonts w:hint="eastAsia"/>
        </w:rPr>
        <w:t>四、</w:t>
      </w:r>
      <w:r>
        <w:rPr>
          <w:rFonts w:hint="eastAsia"/>
        </w:rPr>
        <w:t xml:space="preserve"> </w:t>
      </w:r>
      <w:r w:rsidR="003D5A9B" w:rsidRPr="003D5A9B">
        <w:rPr>
          <w:rFonts w:hint="eastAsia"/>
        </w:rPr>
        <w:t>本案除資安檢測項目可委託第三方，餘者不得外包。</w:t>
      </w:r>
    </w:p>
    <w:p w14:paraId="443E25AA" w14:textId="20B8CD6B" w:rsidR="00711792" w:rsidRPr="00BF6690" w:rsidRDefault="00711792" w:rsidP="00734B46">
      <w:pPr>
        <w:widowControl/>
        <w:adjustRightInd/>
        <w:spacing w:line="240" w:lineRule="auto"/>
        <w:textAlignment w:val="auto"/>
        <w:rPr>
          <w:color w:val="000000" w:themeColor="text1"/>
        </w:rPr>
      </w:pPr>
    </w:p>
    <w:p w14:paraId="6C0A7E81" w14:textId="77777777" w:rsidR="005912AE" w:rsidRPr="00BF6690" w:rsidRDefault="005912AE" w:rsidP="005912AE">
      <w:pPr>
        <w:pStyle w:val="a1"/>
      </w:pPr>
      <w:bookmarkStart w:id="22" w:name="_Toc134527410"/>
      <w:bookmarkStart w:id="23" w:name="_Hlk134607024"/>
      <w:r w:rsidRPr="00BF6690">
        <w:rPr>
          <w:rFonts w:hint="eastAsia"/>
        </w:rPr>
        <w:lastRenderedPageBreak/>
        <w:t>專案團隊需求</w:t>
      </w:r>
    </w:p>
    <w:p w14:paraId="69A41512" w14:textId="77777777" w:rsidR="005912AE" w:rsidRPr="00BF6690" w:rsidRDefault="005912AE" w:rsidP="005912AE">
      <w:pPr>
        <w:pStyle w:val="a2"/>
        <w:rPr>
          <w:color w:val="000000" w:themeColor="text1"/>
        </w:rPr>
      </w:pPr>
      <w:r w:rsidRPr="00BF6690">
        <w:rPr>
          <w:rFonts w:hint="eastAsia"/>
          <w:color w:val="000000" w:themeColor="text1"/>
        </w:rPr>
        <w:t>專案團隊經驗需求</w:t>
      </w:r>
    </w:p>
    <w:p w14:paraId="56C93744" w14:textId="77777777" w:rsidR="005912AE" w:rsidRPr="00BF6690" w:rsidRDefault="005912AE" w:rsidP="005912AE">
      <w:pPr>
        <w:pStyle w:val="a3"/>
        <w:ind w:firstLine="560"/>
        <w:rPr>
          <w:color w:val="000000" w:themeColor="text1"/>
        </w:rPr>
      </w:pPr>
      <w:r w:rsidRPr="00BF6690">
        <w:rPr>
          <w:rFonts w:hint="eastAsia"/>
          <w:color w:val="000000" w:themeColor="text1"/>
        </w:rPr>
        <w:t>專案計畫主持人</w:t>
      </w:r>
    </w:p>
    <w:p w14:paraId="005A22D8" w14:textId="77777777" w:rsidR="005912AE" w:rsidRPr="00BF6690" w:rsidRDefault="005912AE" w:rsidP="005912AE">
      <w:pPr>
        <w:pStyle w:val="aff7"/>
        <w:ind w:firstLine="560"/>
        <w:rPr>
          <w:color w:val="000000" w:themeColor="text1"/>
        </w:rPr>
      </w:pPr>
      <w:r w:rsidRPr="00BF6690">
        <w:rPr>
          <w:rFonts w:hint="eastAsia"/>
          <w:color w:val="000000" w:themeColor="text1"/>
        </w:rPr>
        <w:t>專案計畫主持人</w:t>
      </w:r>
      <w:r w:rsidRPr="00BF6690">
        <w:rPr>
          <w:rFonts w:hint="eastAsia"/>
          <w:color w:val="000000" w:themeColor="text1"/>
        </w:rPr>
        <w:t>1</w:t>
      </w:r>
      <w:r w:rsidRPr="00BF6690">
        <w:rPr>
          <w:rFonts w:hint="eastAsia"/>
          <w:color w:val="000000" w:themeColor="text1"/>
        </w:rPr>
        <w:t>人，實務經驗需具備參與金融</w:t>
      </w:r>
      <w:r w:rsidRPr="00BF6690">
        <w:rPr>
          <w:rFonts w:hint="eastAsia"/>
          <w:color w:val="000000" w:themeColor="text1"/>
        </w:rPr>
        <w:t>/</w:t>
      </w:r>
      <w:r w:rsidRPr="00BF6690">
        <w:rPr>
          <w:rFonts w:hint="eastAsia"/>
          <w:color w:val="000000" w:themeColor="text1"/>
        </w:rPr>
        <w:t>保險領域之專案管理</w:t>
      </w:r>
      <w:r w:rsidRPr="00BF6690">
        <w:rPr>
          <w:rFonts w:hint="eastAsia"/>
          <w:color w:val="000000" w:themeColor="text1"/>
        </w:rPr>
        <w:t>/</w:t>
      </w:r>
      <w:r w:rsidRPr="00BF6690">
        <w:rPr>
          <w:rFonts w:hint="eastAsia"/>
          <w:color w:val="000000" w:themeColor="text1"/>
        </w:rPr>
        <w:t>系統分析經驗須滿十五年</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以上，且實際負責領導金融</w:t>
      </w:r>
      <w:r w:rsidRPr="00BF6690">
        <w:rPr>
          <w:rFonts w:hint="eastAsia"/>
          <w:color w:val="000000" w:themeColor="text1"/>
        </w:rPr>
        <w:t>/</w:t>
      </w:r>
      <w:r w:rsidRPr="00BF6690">
        <w:rPr>
          <w:rFonts w:hint="eastAsia"/>
          <w:color w:val="000000" w:themeColor="text1"/>
        </w:rPr>
        <w:t>保險相關系統開發至少五個</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以上。如具備國際專案管理師</w:t>
      </w:r>
      <w:r w:rsidRPr="00BF6690">
        <w:rPr>
          <w:rFonts w:hint="eastAsia"/>
          <w:color w:val="000000" w:themeColor="text1"/>
        </w:rPr>
        <w:t>(PMP)</w:t>
      </w:r>
      <w:r w:rsidRPr="00BF6690">
        <w:rPr>
          <w:rFonts w:hint="eastAsia"/>
          <w:color w:val="000000" w:themeColor="text1"/>
        </w:rPr>
        <w:t>證照為列為評選加分項目。</w:t>
      </w:r>
    </w:p>
    <w:p w14:paraId="1CF7649B" w14:textId="77777777" w:rsidR="005912AE" w:rsidRPr="00BF6690" w:rsidRDefault="005912AE" w:rsidP="005912AE">
      <w:pPr>
        <w:pStyle w:val="a3"/>
        <w:ind w:firstLine="560"/>
        <w:rPr>
          <w:color w:val="000000" w:themeColor="text1"/>
        </w:rPr>
      </w:pPr>
      <w:r w:rsidRPr="00BF6690">
        <w:rPr>
          <w:rFonts w:hint="eastAsia"/>
          <w:color w:val="000000" w:themeColor="text1"/>
        </w:rPr>
        <w:t>專案管理者</w:t>
      </w:r>
    </w:p>
    <w:p w14:paraId="59DB4143" w14:textId="77777777" w:rsidR="005912AE" w:rsidRPr="00BF6690" w:rsidRDefault="005912AE" w:rsidP="005912AE">
      <w:pPr>
        <w:pStyle w:val="aff7"/>
        <w:ind w:firstLine="560"/>
        <w:rPr>
          <w:color w:val="000000" w:themeColor="text1"/>
        </w:rPr>
      </w:pPr>
      <w:r w:rsidRPr="00BF6690">
        <w:rPr>
          <w:rFonts w:hint="eastAsia"/>
          <w:color w:val="000000" w:themeColor="text1"/>
        </w:rPr>
        <w:t>專案管理者</w:t>
      </w:r>
      <w:r w:rsidRPr="00BF6690">
        <w:rPr>
          <w:rFonts w:hint="eastAsia"/>
          <w:color w:val="000000" w:themeColor="text1"/>
        </w:rPr>
        <w:t>1</w:t>
      </w:r>
      <w:r w:rsidRPr="00BF6690">
        <w:rPr>
          <w:rFonts w:hint="eastAsia"/>
          <w:color w:val="000000" w:themeColor="text1"/>
        </w:rPr>
        <w:t>人，實務經驗須具備參與金融</w:t>
      </w:r>
      <w:r w:rsidRPr="00BF6690">
        <w:rPr>
          <w:rFonts w:hint="eastAsia"/>
          <w:color w:val="000000" w:themeColor="text1"/>
        </w:rPr>
        <w:t>/</w:t>
      </w:r>
      <w:r w:rsidRPr="00BF6690">
        <w:rPr>
          <w:rFonts w:hint="eastAsia"/>
          <w:color w:val="000000" w:themeColor="text1"/>
        </w:rPr>
        <w:t>保險領域之專案管理</w:t>
      </w:r>
      <w:r w:rsidRPr="00BF6690">
        <w:rPr>
          <w:rFonts w:hint="eastAsia"/>
          <w:color w:val="000000" w:themeColor="text1"/>
        </w:rPr>
        <w:t>/</w:t>
      </w:r>
      <w:r w:rsidRPr="00BF6690">
        <w:rPr>
          <w:rFonts w:hint="eastAsia"/>
          <w:color w:val="000000" w:themeColor="text1"/>
        </w:rPr>
        <w:t>系統分析經驗須滿八年</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以上，且實際負責管理</w:t>
      </w:r>
      <w:r w:rsidRPr="00BF6690">
        <w:rPr>
          <w:rFonts w:hint="eastAsia"/>
          <w:color w:val="000000" w:themeColor="text1"/>
        </w:rPr>
        <w:t>/</w:t>
      </w:r>
      <w:r w:rsidRPr="00BF6690">
        <w:rPr>
          <w:rFonts w:hint="eastAsia"/>
          <w:color w:val="000000" w:themeColor="text1"/>
        </w:rPr>
        <w:t>分析金融</w:t>
      </w:r>
      <w:r w:rsidRPr="00BF6690">
        <w:rPr>
          <w:rFonts w:hint="eastAsia"/>
          <w:color w:val="000000" w:themeColor="text1"/>
        </w:rPr>
        <w:t>/</w:t>
      </w:r>
      <w:r w:rsidRPr="00BF6690">
        <w:rPr>
          <w:rFonts w:hint="eastAsia"/>
          <w:color w:val="000000" w:themeColor="text1"/>
        </w:rPr>
        <w:t>保險領域之專案至少三個</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以上。如具備國際專案管理師</w:t>
      </w:r>
      <w:r w:rsidRPr="00BF6690">
        <w:rPr>
          <w:rFonts w:hint="eastAsia"/>
          <w:color w:val="000000" w:themeColor="text1"/>
        </w:rPr>
        <w:t>(PMP)</w:t>
      </w:r>
      <w:r w:rsidRPr="00BF6690">
        <w:rPr>
          <w:rFonts w:hint="eastAsia"/>
          <w:color w:val="000000" w:themeColor="text1"/>
        </w:rPr>
        <w:t>證照為列為評選加分項目。</w:t>
      </w:r>
    </w:p>
    <w:p w14:paraId="4B637CFC" w14:textId="77777777" w:rsidR="005912AE" w:rsidRPr="00BF6690" w:rsidRDefault="005912AE" w:rsidP="005912AE">
      <w:pPr>
        <w:pStyle w:val="a3"/>
        <w:ind w:firstLine="560"/>
        <w:rPr>
          <w:color w:val="000000" w:themeColor="text1"/>
        </w:rPr>
      </w:pPr>
      <w:r w:rsidRPr="00BF6690">
        <w:rPr>
          <w:rFonts w:hint="eastAsia"/>
          <w:color w:val="000000" w:themeColor="text1"/>
        </w:rPr>
        <w:t>專案系統分析師</w:t>
      </w:r>
    </w:p>
    <w:p w14:paraId="42BE9AA0" w14:textId="77777777" w:rsidR="005912AE" w:rsidRPr="00BF6690" w:rsidRDefault="005912AE" w:rsidP="005912AE">
      <w:pPr>
        <w:pStyle w:val="aff7"/>
        <w:ind w:firstLine="560"/>
        <w:rPr>
          <w:color w:val="000000" w:themeColor="text1"/>
        </w:rPr>
      </w:pPr>
      <w:r w:rsidRPr="00BF6690">
        <w:rPr>
          <w:rFonts w:hint="eastAsia"/>
          <w:color w:val="000000" w:themeColor="text1"/>
        </w:rPr>
        <w:t>專案系統分析師</w:t>
      </w:r>
      <w:r w:rsidRPr="00BF6690">
        <w:rPr>
          <w:rFonts w:hint="eastAsia"/>
          <w:color w:val="000000" w:themeColor="text1"/>
        </w:rPr>
        <w:t>1</w:t>
      </w:r>
      <w:r w:rsidRPr="00BF6690">
        <w:rPr>
          <w:rFonts w:hint="eastAsia"/>
          <w:color w:val="000000" w:themeColor="text1"/>
        </w:rPr>
        <w:t>人，實務經驗須具備參與金融</w:t>
      </w:r>
      <w:r w:rsidRPr="00BF6690">
        <w:rPr>
          <w:rFonts w:hint="eastAsia"/>
          <w:color w:val="000000" w:themeColor="text1"/>
        </w:rPr>
        <w:t>/</w:t>
      </w:r>
      <w:r w:rsidRPr="00BF6690">
        <w:rPr>
          <w:rFonts w:hint="eastAsia"/>
          <w:color w:val="000000" w:themeColor="text1"/>
        </w:rPr>
        <w:t>保險領域之系統分析</w:t>
      </w:r>
      <w:r w:rsidRPr="00BF6690">
        <w:rPr>
          <w:rFonts w:hint="eastAsia"/>
          <w:color w:val="000000" w:themeColor="text1"/>
        </w:rPr>
        <w:t>/</w:t>
      </w:r>
      <w:r w:rsidRPr="00BF6690">
        <w:rPr>
          <w:rFonts w:hint="eastAsia"/>
          <w:color w:val="000000" w:themeColor="text1"/>
        </w:rPr>
        <w:t>系統設計經驗滿五年</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以上，且實際擔任金融</w:t>
      </w:r>
      <w:r w:rsidRPr="00BF6690">
        <w:rPr>
          <w:rFonts w:hint="eastAsia"/>
          <w:color w:val="000000" w:themeColor="text1"/>
        </w:rPr>
        <w:t>/</w:t>
      </w:r>
      <w:r w:rsidRPr="00BF6690">
        <w:rPr>
          <w:rFonts w:hint="eastAsia"/>
          <w:color w:val="000000" w:themeColor="text1"/>
        </w:rPr>
        <w:t>保險領域之分析師至少兩個</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w:t>
      </w:r>
    </w:p>
    <w:p w14:paraId="253EC61E" w14:textId="77777777" w:rsidR="005912AE" w:rsidRPr="00BF6690" w:rsidRDefault="005912AE" w:rsidP="005912AE">
      <w:pPr>
        <w:pStyle w:val="a3"/>
        <w:ind w:firstLine="560"/>
        <w:rPr>
          <w:color w:val="000000" w:themeColor="text1"/>
        </w:rPr>
      </w:pPr>
      <w:r w:rsidRPr="00BF6690">
        <w:rPr>
          <w:rFonts w:hint="eastAsia"/>
          <w:color w:val="000000" w:themeColor="text1"/>
        </w:rPr>
        <w:t>專案系統架構師</w:t>
      </w:r>
    </w:p>
    <w:p w14:paraId="74432624" w14:textId="77777777" w:rsidR="005912AE" w:rsidRPr="00BF6690" w:rsidRDefault="005912AE" w:rsidP="005912AE">
      <w:pPr>
        <w:pStyle w:val="aff7"/>
        <w:ind w:firstLine="560"/>
        <w:rPr>
          <w:color w:val="000000" w:themeColor="text1"/>
        </w:rPr>
      </w:pPr>
      <w:r w:rsidRPr="00BF6690">
        <w:rPr>
          <w:rFonts w:hint="eastAsia"/>
          <w:color w:val="000000" w:themeColor="text1"/>
        </w:rPr>
        <w:t>專案系統架構師</w:t>
      </w:r>
      <w:r w:rsidRPr="00BF6690">
        <w:rPr>
          <w:rFonts w:hint="eastAsia"/>
          <w:color w:val="000000" w:themeColor="text1"/>
        </w:rPr>
        <w:t>1</w:t>
      </w:r>
      <w:r w:rsidRPr="00BF6690">
        <w:rPr>
          <w:rFonts w:hint="eastAsia"/>
          <w:color w:val="000000" w:themeColor="text1"/>
        </w:rPr>
        <w:t>人，實務經驗須具備參與金融</w:t>
      </w:r>
      <w:r w:rsidRPr="00BF6690">
        <w:rPr>
          <w:rFonts w:hint="eastAsia"/>
          <w:color w:val="000000" w:themeColor="text1"/>
        </w:rPr>
        <w:t>/</w:t>
      </w:r>
      <w:r w:rsidRPr="00BF6690">
        <w:rPr>
          <w:rFonts w:hint="eastAsia"/>
          <w:color w:val="000000" w:themeColor="text1"/>
        </w:rPr>
        <w:t>保險領域之系統架構</w:t>
      </w:r>
      <w:r w:rsidRPr="00BF6690">
        <w:rPr>
          <w:rFonts w:hint="eastAsia"/>
          <w:color w:val="000000" w:themeColor="text1"/>
        </w:rPr>
        <w:t>/</w:t>
      </w:r>
      <w:r w:rsidRPr="00BF6690">
        <w:rPr>
          <w:rFonts w:hint="eastAsia"/>
          <w:color w:val="000000" w:themeColor="text1"/>
        </w:rPr>
        <w:t>系統開發經驗滿五年</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以上，且實際擔任金融</w:t>
      </w:r>
      <w:r w:rsidRPr="00BF6690">
        <w:rPr>
          <w:rFonts w:hint="eastAsia"/>
          <w:color w:val="000000" w:themeColor="text1"/>
        </w:rPr>
        <w:t>/</w:t>
      </w:r>
      <w:r w:rsidRPr="00BF6690">
        <w:rPr>
          <w:rFonts w:hint="eastAsia"/>
          <w:color w:val="000000" w:themeColor="text1"/>
        </w:rPr>
        <w:t>保險領域之系統架構師至少兩個</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w:t>
      </w:r>
    </w:p>
    <w:p w14:paraId="4F1B2A97" w14:textId="77777777" w:rsidR="005912AE" w:rsidRPr="00BF6690" w:rsidRDefault="005912AE" w:rsidP="005912AE">
      <w:pPr>
        <w:pStyle w:val="a3"/>
        <w:ind w:firstLine="560"/>
        <w:rPr>
          <w:color w:val="000000" w:themeColor="text1"/>
        </w:rPr>
      </w:pPr>
      <w:r w:rsidRPr="00BF6690">
        <w:rPr>
          <w:rFonts w:hint="eastAsia"/>
          <w:color w:val="000000" w:themeColor="text1"/>
        </w:rPr>
        <w:t>工程師團隊</w:t>
      </w:r>
    </w:p>
    <w:p w14:paraId="603DB1E7" w14:textId="77777777" w:rsidR="005912AE" w:rsidRPr="00BF6690" w:rsidRDefault="005912AE" w:rsidP="005912AE">
      <w:pPr>
        <w:pStyle w:val="aff7"/>
        <w:ind w:firstLine="560"/>
        <w:rPr>
          <w:color w:val="000000" w:themeColor="text1"/>
        </w:rPr>
      </w:pPr>
      <w:r w:rsidRPr="00BF6690">
        <w:rPr>
          <w:rFonts w:hint="eastAsia"/>
          <w:color w:val="000000" w:themeColor="text1"/>
        </w:rPr>
        <w:t>系統開發工程師團隊，團隊成員需具備金融</w:t>
      </w:r>
      <w:r w:rsidRPr="00BF6690">
        <w:rPr>
          <w:rFonts w:hint="eastAsia"/>
          <w:color w:val="000000" w:themeColor="text1"/>
        </w:rPr>
        <w:t>/</w:t>
      </w:r>
      <w:r w:rsidRPr="00BF6690">
        <w:rPr>
          <w:rFonts w:hint="eastAsia"/>
          <w:color w:val="000000" w:themeColor="text1"/>
        </w:rPr>
        <w:t>保險領域之系</w:t>
      </w:r>
      <w:r w:rsidRPr="00BF6690">
        <w:rPr>
          <w:rFonts w:hint="eastAsia"/>
          <w:color w:val="000000" w:themeColor="text1"/>
        </w:rPr>
        <w:lastRenderedPageBreak/>
        <w:t>統開發實際經驗滿兩年</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以上，如具備程式開發相關證照</w:t>
      </w:r>
      <w:r w:rsidRPr="00BF6690">
        <w:rPr>
          <w:rFonts w:hint="eastAsia"/>
          <w:color w:val="000000" w:themeColor="text1"/>
        </w:rPr>
        <w:t>(</w:t>
      </w:r>
      <w:r w:rsidRPr="00BF6690">
        <w:rPr>
          <w:rFonts w:hint="eastAsia"/>
          <w:color w:val="000000" w:themeColor="text1"/>
        </w:rPr>
        <w:t>如</w:t>
      </w:r>
      <w:r w:rsidRPr="00BF6690">
        <w:rPr>
          <w:rFonts w:hint="eastAsia"/>
          <w:color w:val="000000" w:themeColor="text1"/>
        </w:rPr>
        <w:t>OCAJP)</w:t>
      </w:r>
      <w:r w:rsidRPr="00BF6690">
        <w:rPr>
          <w:rFonts w:hint="eastAsia"/>
          <w:color w:val="000000" w:themeColor="text1"/>
        </w:rPr>
        <w:t>列入評選加分項目。</w:t>
      </w:r>
    </w:p>
    <w:p w14:paraId="39DEDCF6" w14:textId="77777777" w:rsidR="005912AE" w:rsidRPr="00BF6690" w:rsidRDefault="005912AE" w:rsidP="005912AE">
      <w:pPr>
        <w:pStyle w:val="a3"/>
        <w:ind w:firstLine="560"/>
        <w:rPr>
          <w:color w:val="000000" w:themeColor="text1"/>
        </w:rPr>
      </w:pPr>
      <w:r w:rsidRPr="00BF6690">
        <w:rPr>
          <w:rFonts w:hint="eastAsia"/>
          <w:color w:val="000000" w:themeColor="text1"/>
        </w:rPr>
        <w:t>資料庫分析師</w:t>
      </w:r>
    </w:p>
    <w:p w14:paraId="35CF8E61" w14:textId="77777777" w:rsidR="005912AE" w:rsidRPr="00BF6690" w:rsidRDefault="005912AE" w:rsidP="005912AE">
      <w:pPr>
        <w:pStyle w:val="aff7"/>
        <w:ind w:firstLine="560"/>
        <w:rPr>
          <w:color w:val="000000" w:themeColor="text1"/>
        </w:rPr>
      </w:pPr>
      <w:r w:rsidRPr="00BF6690">
        <w:rPr>
          <w:rFonts w:hint="eastAsia"/>
          <w:color w:val="000000" w:themeColor="text1"/>
        </w:rPr>
        <w:t>專案資料庫分析師</w:t>
      </w:r>
      <w:r w:rsidRPr="00BF6690">
        <w:rPr>
          <w:rFonts w:hint="eastAsia"/>
          <w:color w:val="000000" w:themeColor="text1"/>
        </w:rPr>
        <w:t>1</w:t>
      </w:r>
      <w:r w:rsidRPr="00BF6690">
        <w:rPr>
          <w:rFonts w:hint="eastAsia"/>
          <w:color w:val="000000" w:themeColor="text1"/>
        </w:rPr>
        <w:t>人，實務經驗須具備五年</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以上的分析與設計，且須熟悉本專案規畫使用之資料庫架構。如具備相關資料庫證照</w:t>
      </w:r>
      <w:r w:rsidRPr="00BF6690">
        <w:rPr>
          <w:rFonts w:hint="eastAsia"/>
          <w:color w:val="000000" w:themeColor="text1"/>
        </w:rPr>
        <w:t>(</w:t>
      </w:r>
      <w:r w:rsidRPr="00BF6690">
        <w:rPr>
          <w:rFonts w:hint="eastAsia"/>
          <w:color w:val="000000" w:themeColor="text1"/>
        </w:rPr>
        <w:t>如</w:t>
      </w:r>
      <w:r w:rsidRPr="00BF6690">
        <w:rPr>
          <w:rFonts w:hint="eastAsia"/>
          <w:color w:val="000000" w:themeColor="text1"/>
        </w:rPr>
        <w:t>MSSQL</w:t>
      </w:r>
      <w:r w:rsidRPr="00BF6690">
        <w:rPr>
          <w:rFonts w:hint="eastAsia"/>
          <w:color w:val="000000" w:themeColor="text1"/>
        </w:rPr>
        <w:t>或</w:t>
      </w:r>
      <w:proofErr w:type="spellStart"/>
      <w:r w:rsidRPr="00BF6690">
        <w:rPr>
          <w:rFonts w:hint="eastAsia"/>
          <w:color w:val="000000" w:themeColor="text1"/>
        </w:rPr>
        <w:t>Orcale</w:t>
      </w:r>
      <w:proofErr w:type="spellEnd"/>
      <w:r w:rsidRPr="00BF6690">
        <w:rPr>
          <w:rFonts w:hint="eastAsia"/>
          <w:color w:val="000000" w:themeColor="text1"/>
        </w:rPr>
        <w:t>證照</w:t>
      </w:r>
      <w:r w:rsidRPr="00BF6690">
        <w:rPr>
          <w:rFonts w:hint="eastAsia"/>
          <w:color w:val="000000" w:themeColor="text1"/>
        </w:rPr>
        <w:t>)</w:t>
      </w:r>
      <w:r w:rsidRPr="00BF6690">
        <w:rPr>
          <w:rFonts w:hint="eastAsia"/>
          <w:color w:val="000000" w:themeColor="text1"/>
        </w:rPr>
        <w:t>列入評選加分項目。</w:t>
      </w:r>
    </w:p>
    <w:p w14:paraId="7695DDE0" w14:textId="77777777" w:rsidR="005912AE" w:rsidRPr="00BF6690" w:rsidRDefault="005912AE" w:rsidP="005912AE">
      <w:pPr>
        <w:pStyle w:val="a3"/>
        <w:ind w:firstLine="560"/>
        <w:rPr>
          <w:color w:val="000000" w:themeColor="text1"/>
        </w:rPr>
      </w:pPr>
      <w:r w:rsidRPr="00BF6690">
        <w:rPr>
          <w:rFonts w:hint="eastAsia"/>
          <w:color w:val="000000" w:themeColor="text1"/>
        </w:rPr>
        <w:t>資安人員</w:t>
      </w:r>
    </w:p>
    <w:p w14:paraId="6E6DD4E1" w14:textId="77777777" w:rsidR="005912AE" w:rsidRPr="00BF6690" w:rsidRDefault="005912AE" w:rsidP="005912AE">
      <w:pPr>
        <w:pStyle w:val="aff7"/>
        <w:ind w:firstLine="560"/>
        <w:rPr>
          <w:color w:val="000000" w:themeColor="text1"/>
        </w:rPr>
      </w:pPr>
      <w:r w:rsidRPr="00BF6690">
        <w:rPr>
          <w:rFonts w:hint="eastAsia"/>
          <w:color w:val="000000" w:themeColor="text1"/>
        </w:rPr>
        <w:t>專案資安人員，負責本專案資訊安全相關監管事宜，實務經驗須具備兩年</w:t>
      </w:r>
      <w:r w:rsidRPr="00BF6690">
        <w:rPr>
          <w:rFonts w:hint="eastAsia"/>
          <w:color w:val="000000" w:themeColor="text1"/>
        </w:rPr>
        <w:t>(</w:t>
      </w:r>
      <w:r w:rsidRPr="00BF6690">
        <w:rPr>
          <w:rFonts w:hint="eastAsia"/>
          <w:color w:val="000000" w:themeColor="text1"/>
        </w:rPr>
        <w:t>含</w:t>
      </w:r>
      <w:r w:rsidRPr="00BF6690">
        <w:rPr>
          <w:rFonts w:hint="eastAsia"/>
          <w:color w:val="000000" w:themeColor="text1"/>
        </w:rPr>
        <w:t>)</w:t>
      </w:r>
      <w:r w:rsidRPr="00BF6690">
        <w:rPr>
          <w:rFonts w:hint="eastAsia"/>
          <w:color w:val="000000" w:themeColor="text1"/>
        </w:rPr>
        <w:t>以上，需具備資訊安全管理系統稽核員</w:t>
      </w:r>
      <w:r w:rsidRPr="00BF6690">
        <w:rPr>
          <w:rFonts w:hint="eastAsia"/>
          <w:color w:val="000000" w:themeColor="text1"/>
        </w:rPr>
        <w:t>/</w:t>
      </w:r>
      <w:r w:rsidRPr="00BF6690">
        <w:rPr>
          <w:rFonts w:hint="eastAsia"/>
          <w:color w:val="000000" w:themeColor="text1"/>
        </w:rPr>
        <w:t>主導稽核員有效證書</w:t>
      </w:r>
    </w:p>
    <w:p w14:paraId="068CBB58" w14:textId="77777777" w:rsidR="005912AE" w:rsidRPr="00BF6690" w:rsidRDefault="005912AE" w:rsidP="005912AE">
      <w:pPr>
        <w:pStyle w:val="a2"/>
        <w:rPr>
          <w:color w:val="000000" w:themeColor="text1"/>
        </w:rPr>
      </w:pPr>
      <w:r w:rsidRPr="00BF6690">
        <w:rPr>
          <w:rFonts w:hint="eastAsia"/>
          <w:color w:val="000000" w:themeColor="text1"/>
        </w:rPr>
        <w:t>安全性與管理需求：</w:t>
      </w:r>
    </w:p>
    <w:p w14:paraId="4AB2C28D" w14:textId="46DE7E34" w:rsidR="005912AE" w:rsidRDefault="005912AE" w:rsidP="005912AE">
      <w:pPr>
        <w:pStyle w:val="af6"/>
        <w:numPr>
          <w:ilvl w:val="0"/>
          <w:numId w:val="31"/>
        </w:numPr>
        <w:ind w:firstLineChars="0"/>
        <w:rPr>
          <w:color w:val="000000" w:themeColor="text1"/>
        </w:rPr>
      </w:pPr>
      <w:r w:rsidRPr="00BF6690">
        <w:rPr>
          <w:rFonts w:hint="eastAsia"/>
          <w:color w:val="000000" w:themeColor="text1"/>
        </w:rPr>
        <w:t>廠商需取得</w:t>
      </w:r>
      <w:r w:rsidRPr="00BF6690">
        <w:rPr>
          <w:rFonts w:hint="eastAsia"/>
          <w:color w:val="000000" w:themeColor="text1"/>
        </w:rPr>
        <w:t>ISO 27001</w:t>
      </w:r>
      <w:r w:rsidRPr="00BF6690">
        <w:rPr>
          <w:rFonts w:hint="eastAsia"/>
          <w:color w:val="000000" w:themeColor="text1"/>
        </w:rPr>
        <w:t>相關認證（認證範圍至少須含系統開</w:t>
      </w:r>
    </w:p>
    <w:p w14:paraId="5FFBDF55" w14:textId="187B3BD3" w:rsidR="005912AE" w:rsidRDefault="005912AE" w:rsidP="005912AE">
      <w:pPr>
        <w:pStyle w:val="af6"/>
        <w:ind w:left="1894" w:firstLineChars="0" w:firstLine="0"/>
        <w:rPr>
          <w:color w:val="000000" w:themeColor="text1"/>
        </w:rPr>
      </w:pPr>
      <w:r w:rsidRPr="00BF6690">
        <w:rPr>
          <w:rFonts w:hint="eastAsia"/>
          <w:color w:val="000000" w:themeColor="text1"/>
        </w:rPr>
        <w:t>發及維運）並維持證照之有效性。</w:t>
      </w:r>
    </w:p>
    <w:p w14:paraId="083B6DB8" w14:textId="77777777" w:rsidR="005912AE" w:rsidRDefault="005912AE" w:rsidP="005912AE">
      <w:pPr>
        <w:pStyle w:val="af6"/>
        <w:ind w:left="0" w:firstLineChars="0" w:firstLine="0"/>
        <w:rPr>
          <w:color w:val="000000" w:themeColor="text1"/>
        </w:rPr>
      </w:pPr>
      <w:r>
        <w:rPr>
          <w:rFonts w:hint="eastAsia"/>
          <w:color w:val="000000" w:themeColor="text1"/>
        </w:rPr>
        <w:t xml:space="preserve">       </w:t>
      </w:r>
      <w:r>
        <w:rPr>
          <w:rFonts w:hint="eastAsia"/>
          <w:color w:val="000000" w:themeColor="text1"/>
        </w:rPr>
        <w:t>（二）</w:t>
      </w:r>
      <w:r w:rsidRPr="00BF6690">
        <w:rPr>
          <w:rFonts w:hint="eastAsia"/>
          <w:color w:val="000000" w:themeColor="text1"/>
        </w:rPr>
        <w:t>本專案委外管理須配合行政院頒布之資通系統籌獲之資安強</w:t>
      </w:r>
    </w:p>
    <w:p w14:paraId="5CB39AD7" w14:textId="25B61DBF" w:rsidR="005912AE" w:rsidRDefault="005912AE" w:rsidP="005912AE">
      <w:pPr>
        <w:pStyle w:val="af6"/>
        <w:ind w:left="0" w:firstLineChars="0" w:firstLine="0"/>
        <w:rPr>
          <w:color w:val="000000" w:themeColor="text1"/>
        </w:rPr>
      </w:pPr>
      <w:r>
        <w:rPr>
          <w:rFonts w:hint="eastAsia"/>
          <w:color w:val="000000" w:themeColor="text1"/>
        </w:rPr>
        <w:t xml:space="preserve">             </w:t>
      </w:r>
      <w:r w:rsidRPr="00BF6690">
        <w:rPr>
          <w:rFonts w:hint="eastAsia"/>
          <w:color w:val="000000" w:themeColor="text1"/>
        </w:rPr>
        <w:t>化措施辦理。</w:t>
      </w:r>
    </w:p>
    <w:p w14:paraId="3B8F7A4A"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005912AE">
        <w:rPr>
          <w:rFonts w:hint="eastAsia"/>
          <w:color w:val="000000" w:themeColor="text1"/>
        </w:rPr>
        <w:t>（三）</w:t>
      </w:r>
      <w:r w:rsidRPr="0008010A">
        <w:rPr>
          <w:rFonts w:hint="eastAsia"/>
          <w:color w:val="000000" w:themeColor="text1"/>
        </w:rPr>
        <w:t>本案如涉及個人資料之蒐集、處理或利用，招標機關（以下</w:t>
      </w:r>
    </w:p>
    <w:p w14:paraId="45AAF3C9"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簡稱機關）應依個資法第</w:t>
      </w:r>
      <w:r w:rsidRPr="0008010A">
        <w:rPr>
          <w:rFonts w:hint="eastAsia"/>
          <w:color w:val="000000" w:themeColor="text1"/>
        </w:rPr>
        <w:t xml:space="preserve"> 4 </w:t>
      </w:r>
      <w:r w:rsidRPr="0008010A">
        <w:rPr>
          <w:rFonts w:hint="eastAsia"/>
          <w:color w:val="000000" w:themeColor="text1"/>
        </w:rPr>
        <w:t>條之規定辦理，並依個資法施行</w:t>
      </w:r>
    </w:p>
    <w:p w14:paraId="08B4735E"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細則第</w:t>
      </w:r>
      <w:r w:rsidRPr="0008010A">
        <w:rPr>
          <w:rFonts w:hint="eastAsia"/>
          <w:color w:val="000000" w:themeColor="text1"/>
        </w:rPr>
        <w:t xml:space="preserve"> 8 </w:t>
      </w:r>
      <w:r w:rsidRPr="0008010A">
        <w:rPr>
          <w:rFonts w:hint="eastAsia"/>
          <w:color w:val="000000" w:themeColor="text1"/>
        </w:rPr>
        <w:t>條要求進行監督。得標廠商應依個資法施行細則</w:t>
      </w:r>
    </w:p>
    <w:p w14:paraId="69FB9C23"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第</w:t>
      </w:r>
      <w:r w:rsidRPr="0008010A">
        <w:rPr>
          <w:rFonts w:hint="eastAsia"/>
          <w:color w:val="000000" w:themeColor="text1"/>
        </w:rPr>
        <w:t xml:space="preserve"> 12 </w:t>
      </w:r>
      <w:r w:rsidRPr="0008010A">
        <w:rPr>
          <w:rFonts w:hint="eastAsia"/>
          <w:color w:val="000000" w:themeColor="text1"/>
        </w:rPr>
        <w:t>條之要求，執行各項個人資料安全管理相關措施。必</w:t>
      </w:r>
    </w:p>
    <w:p w14:paraId="2611D335"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要時，本</w:t>
      </w:r>
      <w:r>
        <w:rPr>
          <w:rFonts w:hint="eastAsia"/>
          <w:color w:val="000000" w:themeColor="text1"/>
        </w:rPr>
        <w:t>會</w:t>
      </w:r>
      <w:r w:rsidRPr="0008010A">
        <w:rPr>
          <w:rFonts w:hint="eastAsia"/>
          <w:color w:val="000000" w:themeColor="text1"/>
        </w:rPr>
        <w:t>得到場進行查核以了解實際作業環境，稽核個人</w:t>
      </w:r>
    </w:p>
    <w:p w14:paraId="5D3A7385"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資料管理執行及資料安全維護情形，廠商應予配合並提供必</w:t>
      </w:r>
    </w:p>
    <w:p w14:paraId="5F9425CC" w14:textId="499621CF" w:rsidR="0008010A" w:rsidRP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要資料。</w:t>
      </w:r>
    </w:p>
    <w:p w14:paraId="517AE052" w14:textId="7B879D95" w:rsidR="0008010A" w:rsidRPr="0008010A" w:rsidRDefault="0008010A" w:rsidP="0008010A">
      <w:pPr>
        <w:pStyle w:val="af6"/>
        <w:ind w:left="0" w:firstLineChars="0" w:firstLine="0"/>
        <w:rPr>
          <w:color w:val="000000" w:themeColor="text1"/>
        </w:rPr>
      </w:pPr>
      <w:r>
        <w:rPr>
          <w:rFonts w:hint="eastAsia"/>
          <w:color w:val="000000" w:themeColor="text1"/>
        </w:rPr>
        <w:t xml:space="preserve">       </w:t>
      </w:r>
      <w:r>
        <w:rPr>
          <w:rFonts w:hint="eastAsia"/>
          <w:color w:val="000000" w:themeColor="text1"/>
        </w:rPr>
        <w:t>（四）</w:t>
      </w:r>
      <w:r w:rsidRPr="0008010A">
        <w:rPr>
          <w:rFonts w:hint="eastAsia"/>
          <w:color w:val="000000" w:themeColor="text1"/>
        </w:rPr>
        <w:t xml:space="preserve"> </w:t>
      </w:r>
      <w:r w:rsidRPr="0008010A">
        <w:rPr>
          <w:rFonts w:hint="eastAsia"/>
          <w:color w:val="000000" w:themeColor="text1"/>
        </w:rPr>
        <w:t>得標廠商於本案因履約而取得之個人資料應遵守以下要求：</w:t>
      </w:r>
    </w:p>
    <w:p w14:paraId="71FC8220" w14:textId="727FF201" w:rsidR="0008010A" w:rsidRPr="0008010A" w:rsidRDefault="0008010A" w:rsidP="0008010A">
      <w:pPr>
        <w:pStyle w:val="af6"/>
        <w:ind w:firstLine="560"/>
        <w:rPr>
          <w:color w:val="000000" w:themeColor="text1"/>
        </w:rPr>
      </w:pPr>
      <w:r w:rsidRPr="0008010A">
        <w:rPr>
          <w:rFonts w:hint="eastAsia"/>
          <w:color w:val="000000" w:themeColor="text1"/>
        </w:rPr>
        <w:lastRenderedPageBreak/>
        <w:t>(</w:t>
      </w:r>
      <w:r>
        <w:rPr>
          <w:rFonts w:hint="eastAsia"/>
          <w:color w:val="000000" w:themeColor="text1"/>
        </w:rPr>
        <w:t>1</w:t>
      </w:r>
      <w:r w:rsidRPr="0008010A">
        <w:rPr>
          <w:rFonts w:hint="eastAsia"/>
          <w:color w:val="000000" w:themeColor="text1"/>
        </w:rPr>
        <w:t xml:space="preserve">) </w:t>
      </w:r>
      <w:r w:rsidRPr="0008010A">
        <w:rPr>
          <w:rFonts w:hint="eastAsia"/>
          <w:color w:val="000000" w:themeColor="text1"/>
        </w:rPr>
        <w:t>得標廠商不得執行本案範圍以外之個資蒐集、處理與利用。</w:t>
      </w:r>
    </w:p>
    <w:p w14:paraId="584422EE" w14:textId="77777777" w:rsidR="0008010A" w:rsidRDefault="0008010A" w:rsidP="0008010A">
      <w:pPr>
        <w:pStyle w:val="af6"/>
        <w:ind w:firstLine="560"/>
        <w:rPr>
          <w:color w:val="000000" w:themeColor="text1"/>
        </w:rPr>
      </w:pPr>
      <w:r w:rsidRPr="0008010A">
        <w:rPr>
          <w:rFonts w:hint="eastAsia"/>
          <w:color w:val="000000" w:themeColor="text1"/>
        </w:rPr>
        <w:t>(</w:t>
      </w:r>
      <w:r>
        <w:rPr>
          <w:rFonts w:hint="eastAsia"/>
          <w:color w:val="000000" w:themeColor="text1"/>
        </w:rPr>
        <w:t>2</w:t>
      </w:r>
      <w:r w:rsidRPr="0008010A">
        <w:rPr>
          <w:rFonts w:hint="eastAsia"/>
          <w:color w:val="000000" w:themeColor="text1"/>
        </w:rPr>
        <w:t xml:space="preserve">) </w:t>
      </w:r>
      <w:r w:rsidRPr="0008010A">
        <w:rPr>
          <w:rFonts w:hint="eastAsia"/>
          <w:color w:val="000000" w:themeColor="text1"/>
        </w:rPr>
        <w:t>本案中止或結束時，除另有協議外，得標廠商須將個人資料</w:t>
      </w:r>
    </w:p>
    <w:p w14:paraId="75267AC4" w14:textId="77777777" w:rsidR="0008010A" w:rsidRDefault="0008010A" w:rsidP="0008010A">
      <w:pPr>
        <w:pStyle w:val="af6"/>
        <w:ind w:firstLine="560"/>
        <w:rPr>
          <w:color w:val="000000" w:themeColor="text1"/>
        </w:rPr>
      </w:pPr>
      <w:r>
        <w:rPr>
          <w:rFonts w:hint="eastAsia"/>
          <w:color w:val="000000" w:themeColor="text1"/>
        </w:rPr>
        <w:t xml:space="preserve">   </w:t>
      </w:r>
      <w:r w:rsidRPr="0008010A">
        <w:rPr>
          <w:rFonts w:hint="eastAsia"/>
          <w:color w:val="000000" w:themeColor="text1"/>
        </w:rPr>
        <w:t>檔案全數返還機關，</w:t>
      </w:r>
      <w:r w:rsidRPr="0008010A">
        <w:rPr>
          <w:rFonts w:hint="eastAsia"/>
          <w:color w:val="000000" w:themeColor="text1"/>
        </w:rPr>
        <w:t xml:space="preserve"> </w:t>
      </w:r>
      <w:r w:rsidRPr="0008010A">
        <w:rPr>
          <w:rFonts w:hint="eastAsia"/>
          <w:color w:val="000000" w:themeColor="text1"/>
        </w:rPr>
        <w:t>儲存之個人資料應自行銷毀或刪除，</w:t>
      </w:r>
    </w:p>
    <w:p w14:paraId="7F190BBE" w14:textId="33E5E5D6" w:rsidR="0008010A" w:rsidRPr="0008010A" w:rsidRDefault="0008010A" w:rsidP="0008010A">
      <w:pPr>
        <w:pStyle w:val="af6"/>
        <w:ind w:firstLine="560"/>
        <w:rPr>
          <w:color w:val="000000" w:themeColor="text1"/>
        </w:rPr>
      </w:pPr>
      <w:r>
        <w:rPr>
          <w:rFonts w:hint="eastAsia"/>
          <w:color w:val="000000" w:themeColor="text1"/>
        </w:rPr>
        <w:t xml:space="preserve">   </w:t>
      </w:r>
      <w:r w:rsidRPr="0008010A">
        <w:rPr>
          <w:rFonts w:hint="eastAsia"/>
          <w:color w:val="000000" w:themeColor="text1"/>
        </w:rPr>
        <w:t>不得以任何形式自行留存或提供給其他人使用。</w:t>
      </w:r>
    </w:p>
    <w:p w14:paraId="7F0409FE" w14:textId="77777777" w:rsidR="0008010A" w:rsidRDefault="0008010A" w:rsidP="0008010A">
      <w:pPr>
        <w:pStyle w:val="af6"/>
        <w:ind w:firstLine="560"/>
        <w:rPr>
          <w:color w:val="000000" w:themeColor="text1"/>
        </w:rPr>
      </w:pPr>
      <w:r w:rsidRPr="0008010A">
        <w:rPr>
          <w:rFonts w:hint="eastAsia"/>
          <w:color w:val="000000" w:themeColor="text1"/>
        </w:rPr>
        <w:t>(</w:t>
      </w:r>
      <w:r>
        <w:rPr>
          <w:rFonts w:hint="eastAsia"/>
          <w:color w:val="000000" w:themeColor="text1"/>
        </w:rPr>
        <w:t>3</w:t>
      </w:r>
      <w:r w:rsidRPr="0008010A">
        <w:rPr>
          <w:rFonts w:hint="eastAsia"/>
          <w:color w:val="000000" w:themeColor="text1"/>
        </w:rPr>
        <w:t xml:space="preserve">) </w:t>
      </w:r>
      <w:r w:rsidRPr="0008010A">
        <w:rPr>
          <w:rFonts w:hint="eastAsia"/>
          <w:color w:val="000000" w:themeColor="text1"/>
        </w:rPr>
        <w:t>得標廠商於本案契約期間如發現遭到竊取、外洩、毀損、滅</w:t>
      </w:r>
    </w:p>
    <w:p w14:paraId="0931BD91" w14:textId="77777777" w:rsidR="0008010A" w:rsidRDefault="0008010A" w:rsidP="0008010A">
      <w:pPr>
        <w:pStyle w:val="af6"/>
        <w:ind w:firstLine="560"/>
        <w:rPr>
          <w:color w:val="000000" w:themeColor="text1"/>
        </w:rPr>
      </w:pPr>
      <w:r>
        <w:rPr>
          <w:rFonts w:hint="eastAsia"/>
          <w:color w:val="000000" w:themeColor="text1"/>
        </w:rPr>
        <w:t xml:space="preserve">   </w:t>
      </w:r>
      <w:r w:rsidRPr="0008010A">
        <w:rPr>
          <w:rFonts w:hint="eastAsia"/>
          <w:color w:val="000000" w:themeColor="text1"/>
        </w:rPr>
        <w:t>失、竄改或其他不利於當事人之情事時，應立即通知本基金</w:t>
      </w:r>
    </w:p>
    <w:p w14:paraId="201C4EAC" w14:textId="77777777" w:rsidR="0008010A" w:rsidRDefault="0008010A" w:rsidP="0008010A">
      <w:pPr>
        <w:pStyle w:val="af6"/>
        <w:ind w:firstLine="560"/>
        <w:rPr>
          <w:color w:val="000000" w:themeColor="text1"/>
        </w:rPr>
      </w:pPr>
      <w:r>
        <w:rPr>
          <w:rFonts w:hint="eastAsia"/>
          <w:color w:val="000000" w:themeColor="text1"/>
        </w:rPr>
        <w:t xml:space="preserve">   </w:t>
      </w:r>
      <w:r w:rsidRPr="0008010A">
        <w:rPr>
          <w:rFonts w:hint="eastAsia"/>
          <w:color w:val="000000" w:themeColor="text1"/>
        </w:rPr>
        <w:t>處理，並採取適當措施以防止事件擴大。得標廠商於查明事</w:t>
      </w:r>
    </w:p>
    <w:p w14:paraId="72C53664" w14:textId="77777777" w:rsidR="0008010A" w:rsidRDefault="0008010A" w:rsidP="0008010A">
      <w:pPr>
        <w:pStyle w:val="af6"/>
        <w:ind w:firstLine="560"/>
        <w:rPr>
          <w:color w:val="000000" w:themeColor="text1"/>
        </w:rPr>
      </w:pPr>
      <w:r>
        <w:rPr>
          <w:rFonts w:hint="eastAsia"/>
          <w:color w:val="000000" w:themeColor="text1"/>
        </w:rPr>
        <w:t xml:space="preserve">   </w:t>
      </w:r>
      <w:r w:rsidRPr="0008010A">
        <w:rPr>
          <w:rFonts w:hint="eastAsia"/>
          <w:color w:val="000000" w:themeColor="text1"/>
        </w:rPr>
        <w:t>件原因後，應向本基金提出報告，並不得私自對外發言或透</w:t>
      </w:r>
    </w:p>
    <w:p w14:paraId="7D106C7C" w14:textId="78DAA294" w:rsidR="0008010A" w:rsidRPr="0008010A" w:rsidRDefault="0008010A" w:rsidP="0008010A">
      <w:pPr>
        <w:pStyle w:val="af6"/>
        <w:ind w:firstLine="560"/>
        <w:rPr>
          <w:color w:val="000000" w:themeColor="text1"/>
        </w:rPr>
      </w:pPr>
      <w:r>
        <w:rPr>
          <w:rFonts w:hint="eastAsia"/>
          <w:color w:val="000000" w:themeColor="text1"/>
        </w:rPr>
        <w:t xml:space="preserve">   </w:t>
      </w:r>
      <w:r w:rsidRPr="0008010A">
        <w:rPr>
          <w:rFonts w:hint="eastAsia"/>
          <w:color w:val="000000" w:themeColor="text1"/>
        </w:rPr>
        <w:t>露事件任何訊息。</w:t>
      </w:r>
    </w:p>
    <w:p w14:paraId="1D47141A" w14:textId="77777777" w:rsidR="0008010A" w:rsidRDefault="0008010A" w:rsidP="0008010A">
      <w:pPr>
        <w:pStyle w:val="af6"/>
        <w:ind w:firstLine="560"/>
        <w:rPr>
          <w:color w:val="000000" w:themeColor="text1"/>
        </w:rPr>
      </w:pPr>
      <w:r w:rsidRPr="0008010A">
        <w:rPr>
          <w:rFonts w:hint="eastAsia"/>
          <w:color w:val="000000" w:themeColor="text1"/>
        </w:rPr>
        <w:t>(</w:t>
      </w:r>
      <w:r>
        <w:rPr>
          <w:rFonts w:hint="eastAsia"/>
          <w:color w:val="000000" w:themeColor="text1"/>
        </w:rPr>
        <w:t>4</w:t>
      </w:r>
      <w:r w:rsidRPr="0008010A">
        <w:rPr>
          <w:rFonts w:hint="eastAsia"/>
          <w:color w:val="000000" w:themeColor="text1"/>
        </w:rPr>
        <w:t xml:space="preserve">) </w:t>
      </w:r>
      <w:r w:rsidRPr="0008010A">
        <w:rPr>
          <w:rFonts w:hint="eastAsia"/>
          <w:color w:val="000000" w:themeColor="text1"/>
        </w:rPr>
        <w:t>本基金應確保其專案成員充分瞭解且同意遵守機關之資訊</w:t>
      </w:r>
    </w:p>
    <w:p w14:paraId="7A1EBD17" w14:textId="2AC25733" w:rsidR="0008010A" w:rsidRPr="0008010A" w:rsidRDefault="0008010A" w:rsidP="0008010A">
      <w:pPr>
        <w:pStyle w:val="af6"/>
        <w:ind w:firstLine="560"/>
        <w:rPr>
          <w:color w:val="000000" w:themeColor="text1"/>
        </w:rPr>
      </w:pPr>
      <w:r>
        <w:rPr>
          <w:rFonts w:hint="eastAsia"/>
          <w:color w:val="000000" w:themeColor="text1"/>
        </w:rPr>
        <w:t xml:space="preserve">    </w:t>
      </w:r>
      <w:r w:rsidRPr="0008010A">
        <w:rPr>
          <w:rFonts w:hint="eastAsia"/>
          <w:color w:val="000000" w:themeColor="text1"/>
        </w:rPr>
        <w:t>安全暨個人資料管理相關規範。</w:t>
      </w:r>
    </w:p>
    <w:p w14:paraId="67AC7A84"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Pr>
          <w:rFonts w:hint="eastAsia"/>
          <w:color w:val="000000" w:themeColor="text1"/>
        </w:rPr>
        <w:t>（五）</w:t>
      </w:r>
      <w:r w:rsidRPr="0008010A">
        <w:rPr>
          <w:rFonts w:hint="eastAsia"/>
          <w:color w:val="000000" w:themeColor="text1"/>
        </w:rPr>
        <w:t>得標廠商於本基金服務期間所知悉之公務機敏性資訊，應遵</w:t>
      </w:r>
    </w:p>
    <w:p w14:paraId="172AF7B9"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守個人資料保護法及刑法第一百三十二條（洩漏國防以外之</w:t>
      </w:r>
    </w:p>
    <w:p w14:paraId="20BC139F" w14:textId="77777777" w:rsidR="0008010A"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秘密罪）、刑法第三百一十七條（洩漏業務上知悉工商秘密</w:t>
      </w:r>
    </w:p>
    <w:p w14:paraId="53657E09" w14:textId="217F7B81" w:rsidR="005912AE" w:rsidRPr="00BF6690" w:rsidRDefault="0008010A" w:rsidP="0008010A">
      <w:pPr>
        <w:pStyle w:val="af6"/>
        <w:ind w:left="0" w:firstLineChars="0" w:firstLine="0"/>
        <w:rPr>
          <w:color w:val="000000" w:themeColor="text1"/>
        </w:rPr>
      </w:pPr>
      <w:r>
        <w:rPr>
          <w:rFonts w:hint="eastAsia"/>
          <w:color w:val="000000" w:themeColor="text1"/>
        </w:rPr>
        <w:t xml:space="preserve">             </w:t>
      </w:r>
      <w:r w:rsidRPr="0008010A">
        <w:rPr>
          <w:rFonts w:hint="eastAsia"/>
          <w:color w:val="000000" w:themeColor="text1"/>
        </w:rPr>
        <w:t>罪）等法律要求。</w:t>
      </w:r>
    </w:p>
    <w:p w14:paraId="62558C72" w14:textId="546F998E" w:rsidR="00AF08EF" w:rsidRPr="00BF6690" w:rsidRDefault="00711792" w:rsidP="00711792">
      <w:pPr>
        <w:pStyle w:val="a1"/>
        <w:rPr>
          <w:color w:val="000000" w:themeColor="text1"/>
        </w:rPr>
      </w:pPr>
      <w:r w:rsidRPr="00BF6690">
        <w:rPr>
          <w:rFonts w:hint="eastAsia"/>
          <w:color w:val="000000" w:themeColor="text1"/>
        </w:rPr>
        <w:t>專案驗收、付款方式及其他約定</w:t>
      </w:r>
      <w:bookmarkEnd w:id="22"/>
    </w:p>
    <w:p w14:paraId="7A2DEE90" w14:textId="288D9846" w:rsidR="00711792" w:rsidRPr="00BF6690" w:rsidRDefault="00711792" w:rsidP="00711792">
      <w:pPr>
        <w:pStyle w:val="a2"/>
        <w:rPr>
          <w:color w:val="000000" w:themeColor="text1"/>
        </w:rPr>
      </w:pPr>
      <w:bookmarkStart w:id="24" w:name="_Toc134527411"/>
      <w:bookmarkEnd w:id="23"/>
      <w:r w:rsidRPr="00BF6690">
        <w:rPr>
          <w:rFonts w:hint="eastAsia"/>
          <w:color w:val="000000" w:themeColor="text1"/>
        </w:rPr>
        <w:t>交付項目</w:t>
      </w:r>
      <w:bookmarkEnd w:id="24"/>
    </w:p>
    <w:p w14:paraId="449FE14B" w14:textId="0ACF5D04" w:rsidR="00207F74" w:rsidRPr="00BF6690" w:rsidRDefault="00207F74" w:rsidP="00207F74">
      <w:pPr>
        <w:pStyle w:val="af6"/>
        <w:ind w:firstLine="560"/>
        <w:rPr>
          <w:color w:val="000000" w:themeColor="text1"/>
        </w:rPr>
      </w:pPr>
      <w:r w:rsidRPr="00BF6690">
        <w:rPr>
          <w:rFonts w:hint="eastAsia"/>
          <w:color w:val="000000" w:themeColor="text1"/>
        </w:rPr>
        <w:t>本專案交付項目內容如下：</w:t>
      </w:r>
    </w:p>
    <w:tbl>
      <w:tblPr>
        <w:tblStyle w:val="afffffc"/>
        <w:tblW w:w="0" w:type="auto"/>
        <w:jc w:val="center"/>
        <w:tblLook w:val="04A0" w:firstRow="1" w:lastRow="0" w:firstColumn="1" w:lastColumn="0" w:noHBand="0" w:noVBand="1"/>
      </w:tblPr>
      <w:tblGrid>
        <w:gridCol w:w="4106"/>
        <w:gridCol w:w="2552"/>
        <w:gridCol w:w="2402"/>
      </w:tblGrid>
      <w:tr w:rsidR="00BF6690" w:rsidRPr="00BF6690" w14:paraId="0128DD42" w14:textId="77777777" w:rsidTr="00102399">
        <w:trPr>
          <w:jc w:val="center"/>
        </w:trPr>
        <w:tc>
          <w:tcPr>
            <w:tcW w:w="4106" w:type="dxa"/>
            <w:shd w:val="clear" w:color="auto" w:fill="A6A6A6" w:themeFill="background1" w:themeFillShade="A6"/>
          </w:tcPr>
          <w:p w14:paraId="144D13AE" w14:textId="2EB25764" w:rsidR="00207F74" w:rsidRPr="00BF6690" w:rsidRDefault="00207F74" w:rsidP="00D64F3E">
            <w:pPr>
              <w:pStyle w:val="aff7"/>
              <w:ind w:left="0" w:firstLineChars="0" w:firstLine="0"/>
              <w:rPr>
                <w:color w:val="000000" w:themeColor="text1"/>
              </w:rPr>
            </w:pPr>
            <w:r w:rsidRPr="00BF6690">
              <w:rPr>
                <w:rFonts w:hint="eastAsia"/>
                <w:color w:val="000000" w:themeColor="text1"/>
              </w:rPr>
              <w:t>交付項目</w:t>
            </w:r>
          </w:p>
        </w:tc>
        <w:tc>
          <w:tcPr>
            <w:tcW w:w="2552" w:type="dxa"/>
            <w:shd w:val="clear" w:color="auto" w:fill="A6A6A6" w:themeFill="background1" w:themeFillShade="A6"/>
          </w:tcPr>
          <w:p w14:paraId="6BF8BBFF" w14:textId="33135E98" w:rsidR="00207F74" w:rsidRPr="00BF6690" w:rsidRDefault="00AD44F2" w:rsidP="00D64F3E">
            <w:pPr>
              <w:pStyle w:val="aff7"/>
              <w:ind w:left="0" w:firstLineChars="0" w:firstLine="0"/>
              <w:rPr>
                <w:color w:val="000000" w:themeColor="text1"/>
              </w:rPr>
            </w:pPr>
            <w:r w:rsidRPr="00BF6690">
              <w:rPr>
                <w:rFonts w:hint="eastAsia"/>
                <w:color w:val="000000" w:themeColor="text1"/>
              </w:rPr>
              <w:t>交付</w:t>
            </w:r>
            <w:r w:rsidR="00207F74" w:rsidRPr="00BF6690">
              <w:rPr>
                <w:rFonts w:hint="eastAsia"/>
                <w:color w:val="000000" w:themeColor="text1"/>
              </w:rPr>
              <w:t>時程</w:t>
            </w:r>
          </w:p>
        </w:tc>
        <w:tc>
          <w:tcPr>
            <w:tcW w:w="2402" w:type="dxa"/>
            <w:shd w:val="clear" w:color="auto" w:fill="A6A6A6" w:themeFill="background1" w:themeFillShade="A6"/>
          </w:tcPr>
          <w:p w14:paraId="405111E9" w14:textId="418D8594" w:rsidR="00207F74" w:rsidRPr="00BF6690" w:rsidRDefault="00102399" w:rsidP="00D64F3E">
            <w:pPr>
              <w:pStyle w:val="aff7"/>
              <w:ind w:left="0" w:firstLineChars="0" w:firstLine="0"/>
              <w:rPr>
                <w:color w:val="000000" w:themeColor="text1"/>
              </w:rPr>
            </w:pPr>
            <w:r w:rsidRPr="00BF6690">
              <w:rPr>
                <w:rFonts w:hint="eastAsia"/>
                <w:color w:val="000000" w:themeColor="text1"/>
              </w:rPr>
              <w:t>數量</w:t>
            </w:r>
          </w:p>
        </w:tc>
      </w:tr>
      <w:tr w:rsidR="00BF6690" w:rsidRPr="00BF6690" w14:paraId="633F1258" w14:textId="77777777" w:rsidTr="00102399">
        <w:trPr>
          <w:jc w:val="center"/>
        </w:trPr>
        <w:tc>
          <w:tcPr>
            <w:tcW w:w="4106" w:type="dxa"/>
          </w:tcPr>
          <w:p w14:paraId="17BCD6A4" w14:textId="61486EDE" w:rsidR="00102399" w:rsidRPr="00BF6690" w:rsidRDefault="00102399" w:rsidP="00D64F3E">
            <w:pPr>
              <w:pStyle w:val="aff7"/>
              <w:ind w:left="0" w:firstLineChars="0" w:firstLine="0"/>
              <w:rPr>
                <w:color w:val="000000" w:themeColor="text1"/>
              </w:rPr>
            </w:pPr>
            <w:r w:rsidRPr="00BF6690">
              <w:rPr>
                <w:rFonts w:hint="eastAsia"/>
                <w:color w:val="000000" w:themeColor="text1"/>
              </w:rPr>
              <w:t>專案管理計劃書</w:t>
            </w:r>
          </w:p>
        </w:tc>
        <w:tc>
          <w:tcPr>
            <w:tcW w:w="2552" w:type="dxa"/>
          </w:tcPr>
          <w:p w14:paraId="428304C1" w14:textId="77777777" w:rsidR="00102399" w:rsidRPr="00BF6690" w:rsidRDefault="00102399" w:rsidP="00D64F3E">
            <w:pPr>
              <w:pStyle w:val="aff7"/>
              <w:ind w:left="0" w:firstLineChars="0" w:firstLine="0"/>
              <w:rPr>
                <w:color w:val="000000" w:themeColor="text1"/>
              </w:rPr>
            </w:pPr>
            <w:r w:rsidRPr="00BF6690">
              <w:rPr>
                <w:rFonts w:hint="eastAsia"/>
                <w:color w:val="000000" w:themeColor="text1"/>
              </w:rPr>
              <w:t>D+3</w:t>
            </w:r>
            <w:r w:rsidRPr="00BF6690">
              <w:rPr>
                <w:color w:val="000000" w:themeColor="text1"/>
              </w:rPr>
              <w:t>0</w:t>
            </w:r>
            <w:r w:rsidRPr="00BF6690">
              <w:rPr>
                <w:rFonts w:hint="eastAsia"/>
                <w:color w:val="000000" w:themeColor="text1"/>
              </w:rPr>
              <w:t>日</w:t>
            </w:r>
          </w:p>
        </w:tc>
        <w:tc>
          <w:tcPr>
            <w:tcW w:w="2402" w:type="dxa"/>
            <w:vMerge w:val="restart"/>
            <w:vAlign w:val="center"/>
          </w:tcPr>
          <w:p w14:paraId="1D806F6B" w14:textId="0A515555" w:rsidR="00102399" w:rsidRPr="00BF6690" w:rsidRDefault="00102399" w:rsidP="00102399">
            <w:pPr>
              <w:pStyle w:val="aff7"/>
              <w:ind w:left="0" w:firstLineChars="0" w:firstLine="0"/>
              <w:rPr>
                <w:color w:val="000000" w:themeColor="text1"/>
              </w:rPr>
            </w:pPr>
            <w:r w:rsidRPr="00BF6690">
              <w:rPr>
                <w:rFonts w:hint="eastAsia"/>
                <w:color w:val="000000" w:themeColor="text1"/>
              </w:rPr>
              <w:t>光碟</w:t>
            </w:r>
            <w:r w:rsidRPr="00BF6690">
              <w:rPr>
                <w:rFonts w:hint="eastAsia"/>
                <w:color w:val="000000" w:themeColor="text1"/>
              </w:rPr>
              <w:t>1</w:t>
            </w:r>
            <w:r w:rsidRPr="00BF6690">
              <w:rPr>
                <w:rFonts w:hint="eastAsia"/>
                <w:color w:val="000000" w:themeColor="text1"/>
              </w:rPr>
              <w:t>式</w:t>
            </w:r>
            <w:r w:rsidRPr="00BF6690">
              <w:rPr>
                <w:rFonts w:hint="eastAsia"/>
                <w:color w:val="000000" w:themeColor="text1"/>
              </w:rPr>
              <w:t>1</w:t>
            </w:r>
            <w:r w:rsidRPr="00BF6690">
              <w:rPr>
                <w:rFonts w:hint="eastAsia"/>
                <w:color w:val="000000" w:themeColor="text1"/>
              </w:rPr>
              <w:t>份</w:t>
            </w:r>
          </w:p>
        </w:tc>
      </w:tr>
      <w:tr w:rsidR="00BF6690" w:rsidRPr="00BF6690" w14:paraId="7EBE4C1D" w14:textId="77777777" w:rsidTr="00102399">
        <w:trPr>
          <w:jc w:val="center"/>
        </w:trPr>
        <w:tc>
          <w:tcPr>
            <w:tcW w:w="4106" w:type="dxa"/>
          </w:tcPr>
          <w:p w14:paraId="05AF95D6" w14:textId="7D7DB08B" w:rsidR="00102399" w:rsidRPr="00BF6690" w:rsidRDefault="00102399" w:rsidP="00D64F3E">
            <w:pPr>
              <w:pStyle w:val="aff7"/>
              <w:ind w:left="0" w:firstLineChars="0" w:firstLine="0"/>
              <w:rPr>
                <w:color w:val="000000" w:themeColor="text1"/>
              </w:rPr>
            </w:pPr>
            <w:r w:rsidRPr="00BF6690">
              <w:rPr>
                <w:rFonts w:hint="eastAsia"/>
                <w:color w:val="000000" w:themeColor="text1"/>
              </w:rPr>
              <w:t>軟體需求規格書</w:t>
            </w:r>
          </w:p>
        </w:tc>
        <w:tc>
          <w:tcPr>
            <w:tcW w:w="2552" w:type="dxa"/>
          </w:tcPr>
          <w:p w14:paraId="3C13DA61" w14:textId="77777777" w:rsidR="00102399" w:rsidRPr="00BF6690" w:rsidRDefault="00102399" w:rsidP="00D64F3E">
            <w:pPr>
              <w:pStyle w:val="aff7"/>
              <w:ind w:left="0" w:firstLineChars="0" w:firstLine="0"/>
              <w:rPr>
                <w:color w:val="000000" w:themeColor="text1"/>
              </w:rPr>
            </w:pPr>
            <w:r w:rsidRPr="00BF6690">
              <w:rPr>
                <w:rFonts w:hint="eastAsia"/>
                <w:color w:val="000000" w:themeColor="text1"/>
              </w:rPr>
              <w:t>D+9</w:t>
            </w:r>
            <w:r w:rsidRPr="00BF6690">
              <w:rPr>
                <w:color w:val="000000" w:themeColor="text1"/>
              </w:rPr>
              <w:t>0</w:t>
            </w:r>
            <w:r w:rsidRPr="00BF6690">
              <w:rPr>
                <w:rFonts w:hint="eastAsia"/>
                <w:color w:val="000000" w:themeColor="text1"/>
              </w:rPr>
              <w:t>日</w:t>
            </w:r>
          </w:p>
        </w:tc>
        <w:tc>
          <w:tcPr>
            <w:tcW w:w="2402" w:type="dxa"/>
            <w:vMerge/>
          </w:tcPr>
          <w:p w14:paraId="60AD9873" w14:textId="555EC4B3" w:rsidR="00102399" w:rsidRPr="00BF6690" w:rsidRDefault="00102399" w:rsidP="00950E28">
            <w:pPr>
              <w:pStyle w:val="aff7"/>
              <w:numPr>
                <w:ilvl w:val="0"/>
                <w:numId w:val="22"/>
              </w:numPr>
              <w:ind w:firstLineChars="0"/>
              <w:rPr>
                <w:color w:val="000000" w:themeColor="text1"/>
              </w:rPr>
            </w:pPr>
          </w:p>
        </w:tc>
      </w:tr>
      <w:tr w:rsidR="00BF6690" w:rsidRPr="00BF6690" w14:paraId="55A83F17" w14:textId="77777777" w:rsidTr="00102399">
        <w:trPr>
          <w:jc w:val="center"/>
        </w:trPr>
        <w:tc>
          <w:tcPr>
            <w:tcW w:w="4106" w:type="dxa"/>
          </w:tcPr>
          <w:p w14:paraId="657AFAA8" w14:textId="5AB68A38" w:rsidR="00102399" w:rsidRPr="00BF6690" w:rsidRDefault="00102399" w:rsidP="00207F74">
            <w:pPr>
              <w:pStyle w:val="aff7"/>
              <w:ind w:left="0" w:firstLineChars="0" w:firstLine="0"/>
              <w:rPr>
                <w:color w:val="000000" w:themeColor="text1"/>
              </w:rPr>
            </w:pPr>
            <w:r w:rsidRPr="00BF6690">
              <w:rPr>
                <w:rFonts w:hint="eastAsia"/>
                <w:color w:val="000000" w:themeColor="text1"/>
              </w:rPr>
              <w:t>第一階段系統設計規格書</w:t>
            </w:r>
          </w:p>
        </w:tc>
        <w:tc>
          <w:tcPr>
            <w:tcW w:w="2552" w:type="dxa"/>
            <w:vMerge w:val="restart"/>
            <w:vAlign w:val="center"/>
          </w:tcPr>
          <w:p w14:paraId="39EEDE44" w14:textId="2C9CDF35" w:rsidR="00102399" w:rsidRPr="00BF6690" w:rsidRDefault="00102399" w:rsidP="00D64F3E">
            <w:pPr>
              <w:pStyle w:val="aff7"/>
              <w:ind w:left="0" w:firstLineChars="0" w:firstLine="0"/>
              <w:rPr>
                <w:color w:val="000000" w:themeColor="text1"/>
              </w:rPr>
            </w:pPr>
            <w:r w:rsidRPr="00BF6690">
              <w:rPr>
                <w:rFonts w:hint="eastAsia"/>
                <w:color w:val="000000" w:themeColor="text1"/>
              </w:rPr>
              <w:t>D+2</w:t>
            </w:r>
            <w:r w:rsidRPr="00BF6690">
              <w:rPr>
                <w:color w:val="000000" w:themeColor="text1"/>
              </w:rPr>
              <w:t>10</w:t>
            </w:r>
            <w:r w:rsidRPr="00BF6690">
              <w:rPr>
                <w:rFonts w:hint="eastAsia"/>
                <w:color w:val="000000" w:themeColor="text1"/>
              </w:rPr>
              <w:t>日</w:t>
            </w:r>
          </w:p>
        </w:tc>
        <w:tc>
          <w:tcPr>
            <w:tcW w:w="2402" w:type="dxa"/>
            <w:vMerge/>
          </w:tcPr>
          <w:p w14:paraId="1BD1AB60" w14:textId="2FACE750" w:rsidR="00102399" w:rsidRPr="00BF6690" w:rsidRDefault="00102399" w:rsidP="00950E28">
            <w:pPr>
              <w:pStyle w:val="aff7"/>
              <w:numPr>
                <w:ilvl w:val="0"/>
                <w:numId w:val="30"/>
              </w:numPr>
              <w:ind w:firstLineChars="0"/>
              <w:rPr>
                <w:color w:val="000000" w:themeColor="text1"/>
              </w:rPr>
            </w:pPr>
          </w:p>
        </w:tc>
      </w:tr>
      <w:tr w:rsidR="00BF6690" w:rsidRPr="00BF6690" w14:paraId="726D1296" w14:textId="77777777" w:rsidTr="00102399">
        <w:trPr>
          <w:jc w:val="center"/>
        </w:trPr>
        <w:tc>
          <w:tcPr>
            <w:tcW w:w="4106" w:type="dxa"/>
          </w:tcPr>
          <w:p w14:paraId="5FC22723" w14:textId="19C8F92C" w:rsidR="00102399" w:rsidRPr="00BF6690" w:rsidRDefault="00102399" w:rsidP="00D64F3E">
            <w:pPr>
              <w:pStyle w:val="aff7"/>
              <w:ind w:left="0" w:firstLineChars="0" w:firstLine="0"/>
              <w:rPr>
                <w:color w:val="000000" w:themeColor="text1"/>
              </w:rPr>
            </w:pPr>
            <w:r w:rsidRPr="00BF6690">
              <w:rPr>
                <w:rFonts w:hint="eastAsia"/>
                <w:color w:val="000000" w:themeColor="text1"/>
              </w:rPr>
              <w:t>第一階段原始碼檢測報告、網站</w:t>
            </w:r>
            <w:r w:rsidRPr="00BF6690">
              <w:rPr>
                <w:rFonts w:hint="eastAsia"/>
                <w:color w:val="000000" w:themeColor="text1"/>
              </w:rPr>
              <w:lastRenderedPageBreak/>
              <w:t>弱點掃描報告</w:t>
            </w:r>
          </w:p>
        </w:tc>
        <w:tc>
          <w:tcPr>
            <w:tcW w:w="2552" w:type="dxa"/>
            <w:vMerge/>
          </w:tcPr>
          <w:p w14:paraId="36644833" w14:textId="77777777" w:rsidR="00102399" w:rsidRPr="00BF6690" w:rsidRDefault="00102399" w:rsidP="00D64F3E">
            <w:pPr>
              <w:pStyle w:val="aff7"/>
              <w:ind w:left="0" w:firstLineChars="0" w:firstLine="0"/>
              <w:rPr>
                <w:color w:val="000000" w:themeColor="text1"/>
              </w:rPr>
            </w:pPr>
          </w:p>
        </w:tc>
        <w:tc>
          <w:tcPr>
            <w:tcW w:w="2402" w:type="dxa"/>
            <w:vMerge/>
          </w:tcPr>
          <w:p w14:paraId="4032A83D" w14:textId="77777777" w:rsidR="00102399" w:rsidRPr="00BF6690" w:rsidRDefault="00102399" w:rsidP="00950E28">
            <w:pPr>
              <w:pStyle w:val="aff7"/>
              <w:numPr>
                <w:ilvl w:val="0"/>
                <w:numId w:val="30"/>
              </w:numPr>
              <w:ind w:firstLineChars="0"/>
              <w:rPr>
                <w:color w:val="000000" w:themeColor="text1"/>
              </w:rPr>
            </w:pPr>
          </w:p>
        </w:tc>
      </w:tr>
      <w:tr w:rsidR="00BF6690" w:rsidRPr="00BF6690" w14:paraId="152D5FD3" w14:textId="77777777" w:rsidTr="00102399">
        <w:trPr>
          <w:jc w:val="center"/>
        </w:trPr>
        <w:tc>
          <w:tcPr>
            <w:tcW w:w="4106" w:type="dxa"/>
          </w:tcPr>
          <w:p w14:paraId="0D9CF1E2" w14:textId="503D9C12" w:rsidR="00102399" w:rsidRPr="00BF6690" w:rsidRDefault="00102399" w:rsidP="00D64F3E">
            <w:pPr>
              <w:pStyle w:val="aff7"/>
              <w:ind w:left="0" w:firstLineChars="0" w:firstLine="0"/>
              <w:rPr>
                <w:color w:val="000000" w:themeColor="text1"/>
              </w:rPr>
            </w:pPr>
            <w:r w:rsidRPr="00BF6690">
              <w:rPr>
                <w:rFonts w:hint="eastAsia"/>
                <w:color w:val="000000" w:themeColor="text1"/>
              </w:rPr>
              <w:t>資料移轉與驗證規劃</w:t>
            </w:r>
          </w:p>
        </w:tc>
        <w:tc>
          <w:tcPr>
            <w:tcW w:w="2552" w:type="dxa"/>
            <w:vMerge/>
          </w:tcPr>
          <w:p w14:paraId="58F82FE2" w14:textId="77777777" w:rsidR="00102399" w:rsidRPr="00BF6690" w:rsidRDefault="00102399" w:rsidP="00D64F3E">
            <w:pPr>
              <w:pStyle w:val="aff7"/>
              <w:ind w:left="0" w:firstLineChars="0" w:firstLine="0"/>
              <w:rPr>
                <w:color w:val="000000" w:themeColor="text1"/>
              </w:rPr>
            </w:pPr>
          </w:p>
        </w:tc>
        <w:tc>
          <w:tcPr>
            <w:tcW w:w="2402" w:type="dxa"/>
            <w:vMerge/>
          </w:tcPr>
          <w:p w14:paraId="4451E790" w14:textId="77777777" w:rsidR="00102399" w:rsidRPr="00BF6690" w:rsidRDefault="00102399" w:rsidP="00950E28">
            <w:pPr>
              <w:pStyle w:val="aff7"/>
              <w:numPr>
                <w:ilvl w:val="0"/>
                <w:numId w:val="30"/>
              </w:numPr>
              <w:ind w:firstLineChars="0"/>
              <w:rPr>
                <w:color w:val="000000" w:themeColor="text1"/>
              </w:rPr>
            </w:pPr>
          </w:p>
        </w:tc>
      </w:tr>
      <w:tr w:rsidR="00BF6690" w:rsidRPr="00BF6690" w14:paraId="3783709C" w14:textId="77777777" w:rsidTr="00102399">
        <w:trPr>
          <w:jc w:val="center"/>
        </w:trPr>
        <w:tc>
          <w:tcPr>
            <w:tcW w:w="4106" w:type="dxa"/>
          </w:tcPr>
          <w:p w14:paraId="0FFEB2F4" w14:textId="5C11018A" w:rsidR="00102399" w:rsidRPr="00BF6690" w:rsidRDefault="00102399" w:rsidP="00D64F3E">
            <w:pPr>
              <w:pStyle w:val="aff7"/>
              <w:ind w:left="0" w:firstLineChars="0" w:firstLine="0"/>
              <w:rPr>
                <w:color w:val="000000" w:themeColor="text1"/>
              </w:rPr>
            </w:pPr>
            <w:r w:rsidRPr="00BF6690">
              <w:rPr>
                <w:rFonts w:hint="eastAsia"/>
                <w:color w:val="000000" w:themeColor="text1"/>
              </w:rPr>
              <w:t>第一階段系統測試報告</w:t>
            </w:r>
          </w:p>
        </w:tc>
        <w:tc>
          <w:tcPr>
            <w:tcW w:w="2552" w:type="dxa"/>
            <w:vMerge w:val="restart"/>
            <w:vAlign w:val="center"/>
          </w:tcPr>
          <w:p w14:paraId="3923E307" w14:textId="3C1A61F5" w:rsidR="00102399" w:rsidRPr="00BF6690" w:rsidRDefault="00102399" w:rsidP="00D64F3E">
            <w:pPr>
              <w:pStyle w:val="aff7"/>
              <w:ind w:left="0" w:firstLineChars="0" w:firstLine="0"/>
              <w:rPr>
                <w:color w:val="000000" w:themeColor="text1"/>
              </w:rPr>
            </w:pPr>
            <w:r w:rsidRPr="00BF6690">
              <w:rPr>
                <w:rFonts w:hint="eastAsia"/>
                <w:color w:val="000000" w:themeColor="text1"/>
              </w:rPr>
              <w:t>D+3</w:t>
            </w:r>
            <w:r w:rsidRPr="00BF6690">
              <w:rPr>
                <w:color w:val="000000" w:themeColor="text1"/>
              </w:rPr>
              <w:t>65</w:t>
            </w:r>
            <w:r w:rsidRPr="00BF6690">
              <w:rPr>
                <w:rFonts w:hint="eastAsia"/>
                <w:color w:val="000000" w:themeColor="text1"/>
              </w:rPr>
              <w:t>日</w:t>
            </w:r>
          </w:p>
        </w:tc>
        <w:tc>
          <w:tcPr>
            <w:tcW w:w="2402" w:type="dxa"/>
            <w:vMerge/>
          </w:tcPr>
          <w:p w14:paraId="30C959B6" w14:textId="77777777" w:rsidR="00102399" w:rsidRPr="00BF6690" w:rsidRDefault="00102399" w:rsidP="00950E28">
            <w:pPr>
              <w:pStyle w:val="aff7"/>
              <w:numPr>
                <w:ilvl w:val="0"/>
                <w:numId w:val="30"/>
              </w:numPr>
              <w:ind w:firstLineChars="0"/>
              <w:rPr>
                <w:color w:val="000000" w:themeColor="text1"/>
              </w:rPr>
            </w:pPr>
          </w:p>
        </w:tc>
      </w:tr>
      <w:tr w:rsidR="00BF6690" w:rsidRPr="00BF6690" w14:paraId="67696470" w14:textId="77777777" w:rsidTr="00102399">
        <w:trPr>
          <w:jc w:val="center"/>
        </w:trPr>
        <w:tc>
          <w:tcPr>
            <w:tcW w:w="4106" w:type="dxa"/>
          </w:tcPr>
          <w:p w14:paraId="45191F95" w14:textId="779A1679" w:rsidR="00102399" w:rsidRPr="00BF6690" w:rsidRDefault="00102399" w:rsidP="00102399">
            <w:pPr>
              <w:pStyle w:val="aff7"/>
              <w:ind w:left="0" w:firstLineChars="0" w:firstLine="0"/>
              <w:rPr>
                <w:color w:val="000000" w:themeColor="text1"/>
              </w:rPr>
            </w:pPr>
            <w:r w:rsidRPr="00BF6690">
              <w:rPr>
                <w:rFonts w:hint="eastAsia"/>
                <w:color w:val="000000" w:themeColor="text1"/>
              </w:rPr>
              <w:t>第二階段系統設計規格書</w:t>
            </w:r>
          </w:p>
        </w:tc>
        <w:tc>
          <w:tcPr>
            <w:tcW w:w="2552" w:type="dxa"/>
            <w:vMerge/>
          </w:tcPr>
          <w:p w14:paraId="6FDD7A08" w14:textId="77777777" w:rsidR="00102399" w:rsidRPr="00BF6690" w:rsidRDefault="00102399" w:rsidP="00102399">
            <w:pPr>
              <w:pStyle w:val="aff7"/>
              <w:ind w:left="0" w:firstLineChars="0" w:firstLine="0"/>
              <w:rPr>
                <w:color w:val="000000" w:themeColor="text1"/>
              </w:rPr>
            </w:pPr>
          </w:p>
        </w:tc>
        <w:tc>
          <w:tcPr>
            <w:tcW w:w="2402" w:type="dxa"/>
            <w:vMerge/>
          </w:tcPr>
          <w:p w14:paraId="1E9F7C1F" w14:textId="77777777" w:rsidR="00102399" w:rsidRPr="00BF6690" w:rsidRDefault="00102399" w:rsidP="00950E28">
            <w:pPr>
              <w:pStyle w:val="aff7"/>
              <w:numPr>
                <w:ilvl w:val="0"/>
                <w:numId w:val="30"/>
              </w:numPr>
              <w:ind w:firstLineChars="0"/>
              <w:rPr>
                <w:color w:val="000000" w:themeColor="text1"/>
              </w:rPr>
            </w:pPr>
          </w:p>
        </w:tc>
      </w:tr>
      <w:tr w:rsidR="00BF6690" w:rsidRPr="00BF6690" w14:paraId="5DC0FB84" w14:textId="77777777" w:rsidTr="00102399">
        <w:trPr>
          <w:jc w:val="center"/>
        </w:trPr>
        <w:tc>
          <w:tcPr>
            <w:tcW w:w="4106" w:type="dxa"/>
          </w:tcPr>
          <w:p w14:paraId="543E366F" w14:textId="7E0C2098" w:rsidR="00102399" w:rsidRPr="00BF6690" w:rsidRDefault="00102399" w:rsidP="00102399">
            <w:pPr>
              <w:pStyle w:val="aff7"/>
              <w:ind w:left="0" w:firstLineChars="0" w:firstLine="0"/>
              <w:rPr>
                <w:color w:val="000000" w:themeColor="text1"/>
              </w:rPr>
            </w:pPr>
            <w:r w:rsidRPr="00BF6690">
              <w:rPr>
                <w:rFonts w:hint="eastAsia"/>
                <w:color w:val="000000" w:themeColor="text1"/>
              </w:rPr>
              <w:t>第二階段原始碼檢測報告、網站弱點掃描報告</w:t>
            </w:r>
          </w:p>
        </w:tc>
        <w:tc>
          <w:tcPr>
            <w:tcW w:w="2552" w:type="dxa"/>
            <w:vMerge/>
          </w:tcPr>
          <w:p w14:paraId="71BB31B0" w14:textId="77777777" w:rsidR="00102399" w:rsidRPr="00BF6690" w:rsidRDefault="00102399" w:rsidP="00102399">
            <w:pPr>
              <w:pStyle w:val="aff7"/>
              <w:ind w:left="0" w:firstLineChars="0" w:firstLine="0"/>
              <w:rPr>
                <w:color w:val="000000" w:themeColor="text1"/>
              </w:rPr>
            </w:pPr>
          </w:p>
        </w:tc>
        <w:tc>
          <w:tcPr>
            <w:tcW w:w="2402" w:type="dxa"/>
            <w:vMerge/>
          </w:tcPr>
          <w:p w14:paraId="356E2653" w14:textId="77777777" w:rsidR="00102399" w:rsidRPr="00BF6690" w:rsidRDefault="00102399" w:rsidP="00950E28">
            <w:pPr>
              <w:pStyle w:val="aff7"/>
              <w:numPr>
                <w:ilvl w:val="0"/>
                <w:numId w:val="30"/>
              </w:numPr>
              <w:ind w:firstLineChars="0"/>
              <w:rPr>
                <w:color w:val="000000" w:themeColor="text1"/>
              </w:rPr>
            </w:pPr>
          </w:p>
        </w:tc>
      </w:tr>
      <w:tr w:rsidR="00BF6690" w:rsidRPr="00BF6690" w14:paraId="62E9D876" w14:textId="77777777" w:rsidTr="00102399">
        <w:trPr>
          <w:jc w:val="center"/>
        </w:trPr>
        <w:tc>
          <w:tcPr>
            <w:tcW w:w="4106" w:type="dxa"/>
          </w:tcPr>
          <w:p w14:paraId="53A066D9" w14:textId="0AA5D520" w:rsidR="00102399" w:rsidRPr="00BF6690" w:rsidRDefault="00102399" w:rsidP="00102399">
            <w:pPr>
              <w:pStyle w:val="aff7"/>
              <w:ind w:left="0" w:firstLineChars="0" w:firstLine="0"/>
              <w:rPr>
                <w:color w:val="000000" w:themeColor="text1"/>
              </w:rPr>
            </w:pPr>
            <w:r w:rsidRPr="00BF6690">
              <w:rPr>
                <w:rFonts w:hint="eastAsia"/>
                <w:color w:val="000000" w:themeColor="text1"/>
              </w:rPr>
              <w:t>第二階段系統測試報告</w:t>
            </w:r>
          </w:p>
        </w:tc>
        <w:tc>
          <w:tcPr>
            <w:tcW w:w="2552" w:type="dxa"/>
            <w:vMerge/>
          </w:tcPr>
          <w:p w14:paraId="4B9662B5" w14:textId="77777777" w:rsidR="00102399" w:rsidRPr="00BF6690" w:rsidRDefault="00102399" w:rsidP="00102399">
            <w:pPr>
              <w:pStyle w:val="aff7"/>
              <w:ind w:left="0" w:firstLineChars="0" w:firstLine="0"/>
              <w:rPr>
                <w:color w:val="000000" w:themeColor="text1"/>
              </w:rPr>
            </w:pPr>
          </w:p>
        </w:tc>
        <w:tc>
          <w:tcPr>
            <w:tcW w:w="2402" w:type="dxa"/>
            <w:vMerge/>
          </w:tcPr>
          <w:p w14:paraId="6355855B" w14:textId="77777777" w:rsidR="00102399" w:rsidRPr="00BF6690" w:rsidRDefault="00102399" w:rsidP="00950E28">
            <w:pPr>
              <w:pStyle w:val="aff7"/>
              <w:numPr>
                <w:ilvl w:val="0"/>
                <w:numId w:val="30"/>
              </w:numPr>
              <w:ind w:firstLineChars="0"/>
              <w:rPr>
                <w:color w:val="000000" w:themeColor="text1"/>
              </w:rPr>
            </w:pPr>
          </w:p>
        </w:tc>
      </w:tr>
      <w:tr w:rsidR="00102399" w:rsidRPr="00BF6690" w14:paraId="2CC457D0" w14:textId="77777777" w:rsidTr="00102399">
        <w:trPr>
          <w:jc w:val="center"/>
        </w:trPr>
        <w:tc>
          <w:tcPr>
            <w:tcW w:w="4106" w:type="dxa"/>
          </w:tcPr>
          <w:p w14:paraId="7AF6B35E" w14:textId="07BAAC96" w:rsidR="00102399" w:rsidRPr="00BF6690" w:rsidRDefault="00102399" w:rsidP="00102399">
            <w:pPr>
              <w:pStyle w:val="aff7"/>
              <w:ind w:left="0" w:firstLineChars="0" w:firstLine="0"/>
              <w:rPr>
                <w:color w:val="000000" w:themeColor="text1"/>
              </w:rPr>
            </w:pPr>
            <w:r w:rsidRPr="00BF6690">
              <w:rPr>
                <w:rFonts w:hint="eastAsia"/>
                <w:color w:val="000000" w:themeColor="text1"/>
              </w:rPr>
              <w:t>全系統操作手冊</w:t>
            </w:r>
          </w:p>
        </w:tc>
        <w:tc>
          <w:tcPr>
            <w:tcW w:w="2552" w:type="dxa"/>
            <w:vMerge/>
          </w:tcPr>
          <w:p w14:paraId="654C16E8" w14:textId="77777777" w:rsidR="00102399" w:rsidRPr="00BF6690" w:rsidRDefault="00102399" w:rsidP="00102399">
            <w:pPr>
              <w:pStyle w:val="aff7"/>
              <w:ind w:left="0" w:firstLineChars="0" w:firstLine="0"/>
              <w:rPr>
                <w:color w:val="000000" w:themeColor="text1"/>
              </w:rPr>
            </w:pPr>
          </w:p>
        </w:tc>
        <w:tc>
          <w:tcPr>
            <w:tcW w:w="2402" w:type="dxa"/>
            <w:vMerge/>
          </w:tcPr>
          <w:p w14:paraId="3317A291" w14:textId="77777777" w:rsidR="00102399" w:rsidRPr="00BF6690" w:rsidRDefault="00102399" w:rsidP="00950E28">
            <w:pPr>
              <w:pStyle w:val="aff7"/>
              <w:numPr>
                <w:ilvl w:val="0"/>
                <w:numId w:val="30"/>
              </w:numPr>
              <w:ind w:firstLineChars="0"/>
              <w:rPr>
                <w:color w:val="000000" w:themeColor="text1"/>
              </w:rPr>
            </w:pPr>
          </w:p>
        </w:tc>
      </w:tr>
    </w:tbl>
    <w:p w14:paraId="54B9A30A" w14:textId="77777777" w:rsidR="00207F74" w:rsidRPr="00BF6690" w:rsidRDefault="00207F74" w:rsidP="00207F74">
      <w:pPr>
        <w:pStyle w:val="af6"/>
        <w:ind w:left="0" w:firstLineChars="0" w:firstLine="0"/>
        <w:rPr>
          <w:color w:val="000000" w:themeColor="text1"/>
        </w:rPr>
      </w:pPr>
    </w:p>
    <w:p w14:paraId="30E8E6DD" w14:textId="5A55FFC2" w:rsidR="00711792" w:rsidRPr="00BF6690" w:rsidRDefault="00711792" w:rsidP="00711792">
      <w:pPr>
        <w:pStyle w:val="a2"/>
        <w:rPr>
          <w:color w:val="000000" w:themeColor="text1"/>
        </w:rPr>
      </w:pPr>
      <w:bookmarkStart w:id="25" w:name="_Toc134527412"/>
      <w:r w:rsidRPr="00BF6690">
        <w:rPr>
          <w:rFonts w:hint="eastAsia"/>
          <w:color w:val="000000" w:themeColor="text1"/>
        </w:rPr>
        <w:t>專案驗收及付款方式</w:t>
      </w:r>
      <w:bookmarkEnd w:id="25"/>
    </w:p>
    <w:p w14:paraId="284BFD12" w14:textId="745F32EB" w:rsidR="00711792" w:rsidRPr="00BF6690" w:rsidRDefault="00711792" w:rsidP="00711792">
      <w:pPr>
        <w:pStyle w:val="a3"/>
        <w:rPr>
          <w:color w:val="000000" w:themeColor="text1"/>
        </w:rPr>
      </w:pPr>
      <w:bookmarkStart w:id="26" w:name="_Toc134527413"/>
      <w:r w:rsidRPr="00BF6690">
        <w:rPr>
          <w:rFonts w:hint="eastAsia"/>
          <w:color w:val="000000" w:themeColor="text1"/>
        </w:rPr>
        <w:t>專案驗收</w:t>
      </w:r>
      <w:bookmarkEnd w:id="26"/>
    </w:p>
    <w:p w14:paraId="051E5E8F" w14:textId="03F765CC" w:rsidR="00711792" w:rsidRPr="00BF6690" w:rsidRDefault="00711792" w:rsidP="00711792">
      <w:pPr>
        <w:pStyle w:val="aff7"/>
        <w:ind w:firstLine="560"/>
        <w:rPr>
          <w:color w:val="000000" w:themeColor="text1"/>
        </w:rPr>
      </w:pPr>
      <w:r w:rsidRPr="00BF6690">
        <w:rPr>
          <w:rFonts w:hint="eastAsia"/>
          <w:color w:val="000000" w:themeColor="text1"/>
        </w:rPr>
        <w:t>本專案驗收方式以各時程交付項目進行審查，應用系統則採用功能驗收，依據需求訪談完成後實際產出之功能逐一確認。</w:t>
      </w:r>
    </w:p>
    <w:p w14:paraId="043EE64A" w14:textId="0460CBE8" w:rsidR="00711792" w:rsidRPr="00BF6690" w:rsidRDefault="00711792" w:rsidP="00711792">
      <w:pPr>
        <w:pStyle w:val="a3"/>
        <w:rPr>
          <w:color w:val="000000" w:themeColor="text1"/>
        </w:rPr>
      </w:pPr>
      <w:bookmarkStart w:id="27" w:name="_Toc134527414"/>
      <w:r w:rsidRPr="00BF6690">
        <w:rPr>
          <w:rFonts w:hint="eastAsia"/>
          <w:color w:val="000000" w:themeColor="text1"/>
        </w:rPr>
        <w:t>付款方式</w:t>
      </w:r>
      <w:bookmarkEnd w:id="27"/>
    </w:p>
    <w:p w14:paraId="62831B8D" w14:textId="190A1600" w:rsidR="00711792" w:rsidRPr="00BF6690" w:rsidRDefault="00711792" w:rsidP="00711792">
      <w:pPr>
        <w:pStyle w:val="aff7"/>
        <w:ind w:firstLine="560"/>
        <w:rPr>
          <w:color w:val="000000" w:themeColor="text1"/>
        </w:rPr>
      </w:pPr>
      <w:r w:rsidRPr="00BF6690">
        <w:rPr>
          <w:rFonts w:hint="eastAsia"/>
          <w:color w:val="000000" w:themeColor="text1"/>
        </w:rPr>
        <w:t>完成本專案系統功能需求並交付驗收項目由本基金確認並辦理驗收，廠商於驗收完成後開立發票，本會收到廠商發票後</w:t>
      </w:r>
      <w:r w:rsidRPr="00BF6690">
        <w:rPr>
          <w:rFonts w:hint="eastAsia"/>
          <w:color w:val="000000" w:themeColor="text1"/>
        </w:rPr>
        <w:t>30</w:t>
      </w:r>
      <w:r w:rsidRPr="00BF6690">
        <w:rPr>
          <w:rFonts w:hint="eastAsia"/>
          <w:color w:val="000000" w:themeColor="text1"/>
        </w:rPr>
        <w:t>日內支付。本專案共區分</w:t>
      </w:r>
      <w:r w:rsidR="00EC2297">
        <w:rPr>
          <w:rFonts w:hint="eastAsia"/>
          <w:color w:val="000000" w:themeColor="text1"/>
        </w:rPr>
        <w:t>四</w:t>
      </w:r>
      <w:r w:rsidRPr="00BF6690">
        <w:rPr>
          <w:rFonts w:hint="eastAsia"/>
          <w:color w:val="000000" w:themeColor="text1"/>
        </w:rPr>
        <w:t>階段付款方式，說明如下：</w:t>
      </w:r>
    </w:p>
    <w:p w14:paraId="51CF9AE1" w14:textId="452540B3" w:rsidR="00081DDC" w:rsidRPr="00EC2297" w:rsidRDefault="00EC2297" w:rsidP="001C482C">
      <w:pPr>
        <w:pStyle w:val="10"/>
        <w:rPr>
          <w:color w:val="000000" w:themeColor="text1"/>
        </w:rPr>
      </w:pPr>
      <w:r w:rsidRPr="00EC2297">
        <w:rPr>
          <w:rFonts w:hint="eastAsia"/>
          <w:color w:val="000000" w:themeColor="text1"/>
        </w:rPr>
        <w:t>得標廠商完成簽約並交付專案管理計畫書及產出軟體需求規格書後，支付本專案合約價金</w:t>
      </w:r>
      <w:r w:rsidRPr="00EC2297">
        <w:rPr>
          <w:rFonts w:hint="eastAsia"/>
          <w:color w:val="000000" w:themeColor="text1"/>
        </w:rPr>
        <w:t>2</w:t>
      </w:r>
      <w:r w:rsidR="00861F9E">
        <w:rPr>
          <w:rFonts w:hint="eastAsia"/>
          <w:color w:val="000000" w:themeColor="text1"/>
        </w:rPr>
        <w:t>5</w:t>
      </w:r>
      <w:r w:rsidRPr="00EC2297">
        <w:rPr>
          <w:rFonts w:hint="eastAsia"/>
          <w:color w:val="000000" w:themeColor="text1"/>
        </w:rPr>
        <w:t>%</w:t>
      </w:r>
      <w:r w:rsidRPr="00EC2297">
        <w:rPr>
          <w:rFonts w:hint="eastAsia"/>
          <w:color w:val="000000" w:themeColor="text1"/>
        </w:rPr>
        <w:t>。</w:t>
      </w:r>
    </w:p>
    <w:p w14:paraId="2B1122DC" w14:textId="71791237" w:rsidR="00081DDC" w:rsidRPr="00EC2297" w:rsidRDefault="00EC2297" w:rsidP="00796DA2">
      <w:pPr>
        <w:pStyle w:val="10"/>
        <w:rPr>
          <w:color w:val="000000" w:themeColor="text1"/>
        </w:rPr>
      </w:pPr>
      <w:r w:rsidRPr="00EC2297">
        <w:rPr>
          <w:rFonts w:hint="eastAsia"/>
          <w:color w:val="000000" w:themeColor="text1"/>
        </w:rPr>
        <w:t>得標廠商完成第一階段系統功能驗收，並交付第一階段文件且本會進行功能驗收合格後，支付本專案合約價金</w:t>
      </w:r>
      <w:r w:rsidRPr="00EC2297">
        <w:rPr>
          <w:rFonts w:hint="eastAsia"/>
          <w:color w:val="000000" w:themeColor="text1"/>
        </w:rPr>
        <w:t>30%</w:t>
      </w:r>
      <w:r w:rsidRPr="00EC2297">
        <w:rPr>
          <w:rFonts w:hint="eastAsia"/>
          <w:color w:val="000000" w:themeColor="text1"/>
        </w:rPr>
        <w:t>。</w:t>
      </w:r>
      <w:r w:rsidRPr="00EC2297">
        <w:rPr>
          <w:rFonts w:hint="eastAsia"/>
          <w:color w:val="000000" w:themeColor="text1"/>
        </w:rPr>
        <w:t>(</w:t>
      </w:r>
      <w:r w:rsidRPr="00EC2297">
        <w:rPr>
          <w:rFonts w:hint="eastAsia"/>
          <w:color w:val="000000" w:themeColor="text1"/>
        </w:rPr>
        <w:t>詳需求規格書第</w:t>
      </w:r>
      <w:r w:rsidRPr="00EC2297">
        <w:rPr>
          <w:rFonts w:hint="eastAsia"/>
          <w:color w:val="000000" w:themeColor="text1"/>
        </w:rPr>
        <w:t>23</w:t>
      </w:r>
      <w:r w:rsidRPr="00EC2297">
        <w:rPr>
          <w:rFonts w:hint="eastAsia"/>
          <w:color w:val="000000" w:themeColor="text1"/>
        </w:rPr>
        <w:t>頁交付項目</w:t>
      </w:r>
      <w:r w:rsidRPr="00EC2297">
        <w:rPr>
          <w:rFonts w:hint="eastAsia"/>
          <w:color w:val="000000" w:themeColor="text1"/>
        </w:rPr>
        <w:t>)</w:t>
      </w:r>
      <w:r w:rsidRPr="00EC2297">
        <w:rPr>
          <w:rFonts w:hint="eastAsia"/>
          <w:color w:val="000000" w:themeColor="text1"/>
        </w:rPr>
        <w:t>。</w:t>
      </w:r>
    </w:p>
    <w:p w14:paraId="29BFB98A" w14:textId="539ED1BD" w:rsidR="00EC2297" w:rsidRPr="00EC2297" w:rsidRDefault="00EC2297" w:rsidP="00EC2297">
      <w:pPr>
        <w:pStyle w:val="10"/>
        <w:rPr>
          <w:color w:val="000000" w:themeColor="text1"/>
        </w:rPr>
      </w:pPr>
      <w:r w:rsidRPr="00EC2297">
        <w:rPr>
          <w:rFonts w:hint="eastAsia"/>
          <w:color w:val="000000" w:themeColor="text1"/>
        </w:rPr>
        <w:lastRenderedPageBreak/>
        <w:t>得標廠商完成第二階段系統功能驗收，並交付第二階段文件且本會進行功能驗收合格後，支付本專案合約價金</w:t>
      </w:r>
      <w:r w:rsidRPr="00EC2297">
        <w:rPr>
          <w:rFonts w:hint="eastAsia"/>
          <w:color w:val="000000" w:themeColor="text1"/>
        </w:rPr>
        <w:t>30%</w:t>
      </w:r>
      <w:r w:rsidRPr="00EC2297">
        <w:rPr>
          <w:rFonts w:hint="eastAsia"/>
          <w:color w:val="000000" w:themeColor="text1"/>
        </w:rPr>
        <w:t>。</w:t>
      </w:r>
      <w:r w:rsidRPr="00EC2297">
        <w:rPr>
          <w:rFonts w:hint="eastAsia"/>
          <w:color w:val="000000" w:themeColor="text1"/>
        </w:rPr>
        <w:t>(</w:t>
      </w:r>
      <w:r w:rsidRPr="00EC2297">
        <w:rPr>
          <w:rFonts w:hint="eastAsia"/>
          <w:color w:val="000000" w:themeColor="text1"/>
        </w:rPr>
        <w:t>詳需求規格書第</w:t>
      </w:r>
      <w:r w:rsidRPr="00EC2297">
        <w:rPr>
          <w:rFonts w:hint="eastAsia"/>
          <w:color w:val="000000" w:themeColor="text1"/>
        </w:rPr>
        <w:t>24</w:t>
      </w:r>
      <w:r w:rsidRPr="00EC2297">
        <w:rPr>
          <w:rFonts w:hint="eastAsia"/>
          <w:color w:val="000000" w:themeColor="text1"/>
        </w:rPr>
        <w:t>頁交付項目</w:t>
      </w:r>
      <w:r w:rsidRPr="00EC2297">
        <w:rPr>
          <w:rFonts w:hint="eastAsia"/>
          <w:color w:val="000000" w:themeColor="text1"/>
        </w:rPr>
        <w:t>)</w:t>
      </w:r>
    </w:p>
    <w:p w14:paraId="3873E9BF" w14:textId="7E0B60FC" w:rsidR="00EC2297" w:rsidRPr="004B6599" w:rsidRDefault="004B6599" w:rsidP="00F31113">
      <w:pPr>
        <w:pStyle w:val="10"/>
        <w:rPr>
          <w:color w:val="000000" w:themeColor="text1"/>
        </w:rPr>
      </w:pPr>
      <w:r w:rsidRPr="004B6599">
        <w:rPr>
          <w:rFonts w:hint="eastAsia"/>
          <w:color w:val="000000" w:themeColor="text1"/>
        </w:rPr>
        <w:t>甲方於系統完成並實際上線作業</w:t>
      </w:r>
      <w:r w:rsidR="00861F9E">
        <w:rPr>
          <w:rFonts w:hint="eastAsia"/>
          <w:color w:val="000000" w:themeColor="text1"/>
        </w:rPr>
        <w:t>60</w:t>
      </w:r>
      <w:r w:rsidR="00861F9E">
        <w:rPr>
          <w:rFonts w:hint="eastAsia"/>
          <w:color w:val="000000" w:themeColor="text1"/>
        </w:rPr>
        <w:t>天</w:t>
      </w:r>
      <w:r w:rsidRPr="004B6599">
        <w:rPr>
          <w:rFonts w:hint="eastAsia"/>
          <w:color w:val="000000" w:themeColor="text1"/>
        </w:rPr>
        <w:t>，確認系統可正常運作無誤後，支付本專案合約價金</w:t>
      </w:r>
      <w:r w:rsidR="00861F9E">
        <w:rPr>
          <w:rFonts w:hint="eastAsia"/>
          <w:color w:val="000000" w:themeColor="text1"/>
        </w:rPr>
        <w:t>15</w:t>
      </w:r>
      <w:r w:rsidRPr="004B6599">
        <w:rPr>
          <w:rFonts w:hint="eastAsia"/>
          <w:color w:val="000000" w:themeColor="text1"/>
        </w:rPr>
        <w:t>%</w:t>
      </w:r>
      <w:r w:rsidRPr="004B6599">
        <w:rPr>
          <w:rFonts w:hint="eastAsia"/>
          <w:color w:val="000000" w:themeColor="text1"/>
        </w:rPr>
        <w:t>。</w:t>
      </w:r>
    </w:p>
    <w:p w14:paraId="15F91753" w14:textId="77777777" w:rsidR="00FA2545" w:rsidRPr="00BF6690" w:rsidRDefault="00FA2545" w:rsidP="00FA2545">
      <w:pPr>
        <w:pStyle w:val="a1"/>
        <w:rPr>
          <w:color w:val="000000" w:themeColor="text1"/>
        </w:rPr>
      </w:pPr>
      <w:bookmarkStart w:id="28" w:name="_Toc134527425"/>
      <w:r w:rsidRPr="00BF6690">
        <w:rPr>
          <w:rFonts w:hint="eastAsia"/>
          <w:color w:val="000000" w:themeColor="text1"/>
        </w:rPr>
        <w:t>廠商建議書製作原則</w:t>
      </w:r>
      <w:bookmarkEnd w:id="28"/>
    </w:p>
    <w:p w14:paraId="1000756A" w14:textId="77777777" w:rsidR="00FA2545" w:rsidRPr="00BF6690" w:rsidRDefault="00D653DB" w:rsidP="00D653DB">
      <w:pPr>
        <w:pStyle w:val="af6"/>
        <w:ind w:firstLine="560"/>
        <w:rPr>
          <w:color w:val="000000" w:themeColor="text1"/>
        </w:rPr>
      </w:pPr>
      <w:r w:rsidRPr="00BF6690">
        <w:rPr>
          <w:rFonts w:hint="eastAsia"/>
          <w:color w:val="000000" w:themeColor="text1"/>
        </w:rPr>
        <w:t>廠商企劃書需根據本需求規格書內容詳加規劃，且廠商於企劃書所提之所有需求說明及內容，均屬「</w:t>
      </w:r>
      <w:r w:rsidRPr="00BF6690">
        <w:rPr>
          <w:rFonts w:hint="eastAsia"/>
          <w:color w:val="000000" w:themeColor="text1"/>
        </w:rPr>
        <w:t xml:space="preserve"> </w:t>
      </w:r>
      <w:r w:rsidRPr="00BF6690">
        <w:rPr>
          <w:rFonts w:hint="eastAsia"/>
          <w:color w:val="000000" w:themeColor="text1"/>
        </w:rPr>
        <w:t>保險業務員管理資訊系統更新案」本專案契約一部分，其效力等同於投標須知及採購契約。</w:t>
      </w:r>
    </w:p>
    <w:p w14:paraId="7CA52810" w14:textId="77777777" w:rsidR="00D653DB" w:rsidRPr="00BF6690" w:rsidRDefault="00243276" w:rsidP="00243276">
      <w:pPr>
        <w:pStyle w:val="a2"/>
        <w:rPr>
          <w:color w:val="000000" w:themeColor="text1"/>
        </w:rPr>
      </w:pPr>
      <w:bookmarkStart w:id="29" w:name="_Toc134527426"/>
      <w:r w:rsidRPr="00BF6690">
        <w:rPr>
          <w:rFonts w:hint="eastAsia"/>
          <w:color w:val="000000" w:themeColor="text1"/>
        </w:rPr>
        <w:t>遵循原則</w:t>
      </w:r>
      <w:bookmarkEnd w:id="29"/>
    </w:p>
    <w:p w14:paraId="66FEF5BB" w14:textId="77777777" w:rsidR="00F40B0B" w:rsidRPr="00BF6690" w:rsidRDefault="00F40B0B" w:rsidP="00243276">
      <w:pPr>
        <w:pStyle w:val="a3"/>
        <w:rPr>
          <w:color w:val="000000" w:themeColor="text1"/>
        </w:rPr>
      </w:pPr>
      <w:bookmarkStart w:id="30" w:name="_Toc134527427"/>
      <w:r w:rsidRPr="00BF6690">
        <w:rPr>
          <w:rFonts w:hint="eastAsia"/>
          <w:color w:val="000000" w:themeColor="text1"/>
        </w:rPr>
        <w:t>建議書語言：</w:t>
      </w:r>
      <w:bookmarkEnd w:id="30"/>
    </w:p>
    <w:p w14:paraId="5E25F3F4" w14:textId="77777777" w:rsidR="00243276" w:rsidRPr="00BF6690" w:rsidRDefault="00F40B0B" w:rsidP="00F40B0B">
      <w:pPr>
        <w:pStyle w:val="aff7"/>
        <w:ind w:firstLine="560"/>
        <w:rPr>
          <w:color w:val="000000" w:themeColor="text1"/>
        </w:rPr>
      </w:pPr>
      <w:r w:rsidRPr="00BF6690">
        <w:rPr>
          <w:rFonts w:hint="eastAsia"/>
          <w:color w:val="000000" w:themeColor="text1"/>
        </w:rPr>
        <w:t>建議書</w:t>
      </w:r>
      <w:r w:rsidR="00243276" w:rsidRPr="00BF6690">
        <w:rPr>
          <w:rFonts w:hint="eastAsia"/>
          <w:color w:val="000000" w:themeColor="text1"/>
        </w:rPr>
        <w:t>需以中文撰寫，除技術文件得為英文外，其餘佐證資料均需譯成中文，且原文應一併檢附，以備審查。</w:t>
      </w:r>
    </w:p>
    <w:p w14:paraId="710CBC7E" w14:textId="77777777" w:rsidR="00F40B0B" w:rsidRPr="00BF6690" w:rsidRDefault="00F40B0B" w:rsidP="00F40B0B">
      <w:pPr>
        <w:pStyle w:val="a3"/>
        <w:rPr>
          <w:color w:val="000000" w:themeColor="text1"/>
        </w:rPr>
      </w:pPr>
      <w:bookmarkStart w:id="31" w:name="_Toc134527428"/>
      <w:r w:rsidRPr="00BF6690">
        <w:rPr>
          <w:rFonts w:hint="eastAsia"/>
          <w:color w:val="000000" w:themeColor="text1"/>
        </w:rPr>
        <w:t>建議書製作成本：</w:t>
      </w:r>
      <w:bookmarkEnd w:id="31"/>
    </w:p>
    <w:p w14:paraId="10A81A59" w14:textId="0CA11698" w:rsidR="00F40B0B" w:rsidRPr="00BF6690" w:rsidRDefault="00A776D7" w:rsidP="00A776D7">
      <w:pPr>
        <w:pStyle w:val="aff7"/>
        <w:ind w:firstLineChars="71" w:firstLine="199"/>
        <w:rPr>
          <w:color w:val="000000" w:themeColor="text1"/>
        </w:rPr>
      </w:pPr>
      <w:r>
        <w:rPr>
          <w:rFonts w:hint="eastAsia"/>
          <w:color w:val="000000" w:themeColor="text1"/>
        </w:rPr>
        <w:t xml:space="preserve">  </w:t>
      </w:r>
      <w:r>
        <w:rPr>
          <w:rFonts w:hint="eastAsia"/>
          <w:color w:val="000000" w:themeColor="text1"/>
        </w:rPr>
        <w:t>廠</w:t>
      </w:r>
      <w:r w:rsidR="00F40B0B" w:rsidRPr="00BF6690">
        <w:rPr>
          <w:rFonts w:hint="eastAsia"/>
          <w:color w:val="000000" w:themeColor="text1"/>
        </w:rPr>
        <w:t>商製作企劃書及合約書之所需成本，應由廠商自行負擔。</w:t>
      </w:r>
    </w:p>
    <w:p w14:paraId="1C078374" w14:textId="77777777" w:rsidR="00F40B0B" w:rsidRPr="00BF6690" w:rsidRDefault="00022B2D" w:rsidP="0087129A">
      <w:pPr>
        <w:pStyle w:val="a2"/>
        <w:rPr>
          <w:color w:val="000000" w:themeColor="text1"/>
        </w:rPr>
      </w:pPr>
      <w:bookmarkStart w:id="32" w:name="_Toc134527429"/>
      <w:r w:rsidRPr="00BF6690">
        <w:rPr>
          <w:rFonts w:hint="eastAsia"/>
          <w:color w:val="000000" w:themeColor="text1"/>
        </w:rPr>
        <w:t>格式及內容要求</w:t>
      </w:r>
      <w:bookmarkEnd w:id="32"/>
    </w:p>
    <w:p w14:paraId="674AB8AE" w14:textId="77777777" w:rsidR="00022B2D" w:rsidRPr="00BF6690" w:rsidRDefault="00022B2D" w:rsidP="00022B2D">
      <w:pPr>
        <w:pStyle w:val="a3"/>
        <w:rPr>
          <w:color w:val="000000" w:themeColor="text1"/>
        </w:rPr>
      </w:pPr>
      <w:bookmarkStart w:id="33" w:name="_Toc134527430"/>
      <w:r w:rsidRPr="00BF6690">
        <w:rPr>
          <w:rFonts w:hint="eastAsia"/>
          <w:color w:val="000000" w:themeColor="text1"/>
        </w:rPr>
        <w:t>專案概述</w:t>
      </w:r>
      <w:bookmarkEnd w:id="33"/>
    </w:p>
    <w:p w14:paraId="389BC640" w14:textId="77777777" w:rsidR="00022B2D" w:rsidRPr="00BF6690" w:rsidRDefault="00022B2D" w:rsidP="00022B2D">
      <w:pPr>
        <w:pStyle w:val="1"/>
        <w:rPr>
          <w:color w:val="000000" w:themeColor="text1"/>
        </w:rPr>
      </w:pPr>
      <w:r w:rsidRPr="00BF6690">
        <w:rPr>
          <w:rFonts w:hint="eastAsia"/>
          <w:color w:val="000000" w:themeColor="text1"/>
        </w:rPr>
        <w:t>專案目標</w:t>
      </w:r>
    </w:p>
    <w:p w14:paraId="4B115353" w14:textId="77777777" w:rsidR="00022B2D" w:rsidRPr="00BF6690" w:rsidRDefault="00022B2D" w:rsidP="00022B2D">
      <w:pPr>
        <w:pStyle w:val="1"/>
        <w:rPr>
          <w:color w:val="000000" w:themeColor="text1"/>
        </w:rPr>
      </w:pPr>
      <w:r w:rsidRPr="00BF6690">
        <w:rPr>
          <w:rFonts w:hint="eastAsia"/>
          <w:color w:val="000000" w:themeColor="text1"/>
        </w:rPr>
        <w:t>專案範圍</w:t>
      </w:r>
    </w:p>
    <w:p w14:paraId="72B67B54" w14:textId="77777777" w:rsidR="00022B2D" w:rsidRDefault="00022B2D" w:rsidP="00022B2D">
      <w:pPr>
        <w:pStyle w:val="1"/>
        <w:rPr>
          <w:color w:val="000000" w:themeColor="text1"/>
        </w:rPr>
      </w:pPr>
      <w:r w:rsidRPr="00BF6690">
        <w:rPr>
          <w:rFonts w:hint="eastAsia"/>
          <w:color w:val="000000" w:themeColor="text1"/>
        </w:rPr>
        <w:t>專案時程</w:t>
      </w:r>
    </w:p>
    <w:p w14:paraId="5DA64019" w14:textId="77777777" w:rsidR="002A29B9" w:rsidRDefault="002A29B9" w:rsidP="00022B2D">
      <w:pPr>
        <w:pStyle w:val="a3"/>
        <w:rPr>
          <w:color w:val="000000" w:themeColor="text1"/>
        </w:rPr>
      </w:pPr>
      <w:bookmarkStart w:id="34" w:name="_Toc134527431"/>
      <w:r w:rsidRPr="00BF6690">
        <w:rPr>
          <w:rFonts w:hint="eastAsia"/>
          <w:color w:val="000000" w:themeColor="text1"/>
        </w:rPr>
        <w:t>公司簡介</w:t>
      </w:r>
      <w:bookmarkEnd w:id="34"/>
    </w:p>
    <w:p w14:paraId="77E7D373" w14:textId="30396550" w:rsidR="001B2E48" w:rsidRPr="001B2E48" w:rsidRDefault="001B2E48" w:rsidP="001B2E48">
      <w:pPr>
        <w:pStyle w:val="aff7"/>
        <w:ind w:left="0" w:firstLineChars="0" w:firstLine="0"/>
      </w:pPr>
    </w:p>
    <w:p w14:paraId="4DF5DF37" w14:textId="77777777" w:rsidR="002A29B9" w:rsidRPr="00BF6690" w:rsidRDefault="002A29B9" w:rsidP="002A29B9">
      <w:pPr>
        <w:pStyle w:val="1"/>
        <w:rPr>
          <w:color w:val="000000" w:themeColor="text1"/>
        </w:rPr>
      </w:pPr>
      <w:r w:rsidRPr="00BF6690">
        <w:rPr>
          <w:rFonts w:hint="eastAsia"/>
          <w:color w:val="000000" w:themeColor="text1"/>
        </w:rPr>
        <w:t>廠商簡介、組織型態、人力資源狀況</w:t>
      </w:r>
    </w:p>
    <w:p w14:paraId="6C811C8A" w14:textId="77777777" w:rsidR="002A29B9" w:rsidRPr="00BF6690" w:rsidRDefault="002A29B9" w:rsidP="002A29B9">
      <w:pPr>
        <w:pStyle w:val="1"/>
        <w:rPr>
          <w:color w:val="000000" w:themeColor="text1"/>
        </w:rPr>
      </w:pPr>
      <w:r w:rsidRPr="00BF6690">
        <w:rPr>
          <w:rFonts w:hint="eastAsia"/>
          <w:color w:val="000000" w:themeColor="text1"/>
        </w:rPr>
        <w:t>廠商財務簡介</w:t>
      </w:r>
    </w:p>
    <w:p w14:paraId="3030D8FD" w14:textId="77777777" w:rsidR="002A29B9" w:rsidRPr="00BF6690" w:rsidRDefault="002A29B9" w:rsidP="002A29B9">
      <w:pPr>
        <w:pStyle w:val="1"/>
        <w:rPr>
          <w:color w:val="000000" w:themeColor="text1"/>
        </w:rPr>
      </w:pPr>
      <w:r w:rsidRPr="00BF6690">
        <w:rPr>
          <w:rFonts w:hint="eastAsia"/>
          <w:color w:val="000000" w:themeColor="text1"/>
        </w:rPr>
        <w:t>廠商經驗與實績</w:t>
      </w:r>
    </w:p>
    <w:p w14:paraId="5D012951" w14:textId="77777777" w:rsidR="002A29B9" w:rsidRPr="00BF6690" w:rsidRDefault="002A29B9" w:rsidP="002A29B9">
      <w:pPr>
        <w:pStyle w:val="1"/>
        <w:rPr>
          <w:color w:val="000000" w:themeColor="text1"/>
        </w:rPr>
      </w:pPr>
      <w:r w:rsidRPr="00BF6690">
        <w:rPr>
          <w:rFonts w:hint="eastAsia"/>
          <w:color w:val="000000" w:themeColor="text1"/>
        </w:rPr>
        <w:t>廠商企業社會責任指標</w:t>
      </w:r>
    </w:p>
    <w:p w14:paraId="109AE63D" w14:textId="77777777" w:rsidR="00022B2D" w:rsidRPr="00BF6690" w:rsidRDefault="00022B2D" w:rsidP="00022B2D">
      <w:pPr>
        <w:pStyle w:val="a3"/>
        <w:rPr>
          <w:color w:val="000000" w:themeColor="text1"/>
        </w:rPr>
      </w:pPr>
      <w:bookmarkStart w:id="35" w:name="_Toc134527432"/>
      <w:r w:rsidRPr="00BF6690">
        <w:rPr>
          <w:rFonts w:hint="eastAsia"/>
          <w:color w:val="000000" w:themeColor="text1"/>
        </w:rPr>
        <w:t>需求建議</w:t>
      </w:r>
      <w:bookmarkEnd w:id="35"/>
    </w:p>
    <w:p w14:paraId="217F7586" w14:textId="2D20FB22" w:rsidR="00022B2D" w:rsidRPr="00BF6690" w:rsidRDefault="00022B2D" w:rsidP="00022B2D">
      <w:pPr>
        <w:pStyle w:val="1"/>
        <w:rPr>
          <w:color w:val="000000" w:themeColor="text1"/>
        </w:rPr>
      </w:pPr>
      <w:r w:rsidRPr="00BF6690">
        <w:rPr>
          <w:rFonts w:hint="eastAsia"/>
          <w:color w:val="000000" w:themeColor="text1"/>
        </w:rPr>
        <w:t>系統環境需求</w:t>
      </w:r>
      <w:r w:rsidR="00F223FC" w:rsidRPr="00BF6690">
        <w:rPr>
          <w:rFonts w:hint="eastAsia"/>
          <w:color w:val="000000" w:themeColor="text1"/>
        </w:rPr>
        <w:t>規劃與</w:t>
      </w:r>
      <w:r w:rsidR="002A29B9" w:rsidRPr="00BF6690">
        <w:rPr>
          <w:rFonts w:hint="eastAsia"/>
          <w:color w:val="000000" w:themeColor="text1"/>
        </w:rPr>
        <w:t>建議</w:t>
      </w:r>
    </w:p>
    <w:p w14:paraId="31CC5479" w14:textId="77777777" w:rsidR="00022B2D" w:rsidRPr="00BF6690" w:rsidRDefault="00022B2D" w:rsidP="00022B2D">
      <w:pPr>
        <w:pStyle w:val="10"/>
        <w:rPr>
          <w:color w:val="000000" w:themeColor="text1"/>
        </w:rPr>
      </w:pPr>
      <w:r w:rsidRPr="00BF6690">
        <w:rPr>
          <w:rFonts w:hint="eastAsia"/>
          <w:color w:val="000000" w:themeColor="text1"/>
        </w:rPr>
        <w:t>系統架構</w:t>
      </w:r>
      <w:r w:rsidRPr="00BF6690">
        <w:rPr>
          <w:rFonts w:hint="eastAsia"/>
          <w:color w:val="000000" w:themeColor="text1"/>
        </w:rPr>
        <w:t>(</w:t>
      </w:r>
      <w:r w:rsidRPr="00BF6690">
        <w:rPr>
          <w:rFonts w:hint="eastAsia"/>
          <w:color w:val="000000" w:themeColor="text1"/>
        </w:rPr>
        <w:t>含網路、資料庫、安控機制、系統軟體、硬體配置</w:t>
      </w:r>
      <w:r w:rsidRPr="00BF6690">
        <w:rPr>
          <w:rFonts w:hint="eastAsia"/>
          <w:color w:val="000000" w:themeColor="text1"/>
        </w:rPr>
        <w:t>)</w:t>
      </w:r>
      <w:r w:rsidRPr="00BF6690">
        <w:rPr>
          <w:rFonts w:hint="eastAsia"/>
          <w:color w:val="000000" w:themeColor="text1"/>
        </w:rPr>
        <w:t>。</w:t>
      </w:r>
    </w:p>
    <w:p w14:paraId="06D161AE" w14:textId="78DD1BB4" w:rsidR="00022B2D" w:rsidRPr="00BF6690" w:rsidRDefault="00022B2D" w:rsidP="00022B2D">
      <w:pPr>
        <w:pStyle w:val="10"/>
        <w:rPr>
          <w:color w:val="000000" w:themeColor="text1"/>
        </w:rPr>
      </w:pPr>
      <w:r w:rsidRPr="00BF6690">
        <w:rPr>
          <w:rFonts w:hint="eastAsia"/>
          <w:color w:val="000000" w:themeColor="text1"/>
        </w:rPr>
        <w:t>系統</w:t>
      </w:r>
      <w:r w:rsidR="0010019B" w:rsidRPr="00BF6690">
        <w:rPr>
          <w:rFonts w:hint="eastAsia"/>
          <w:color w:val="000000" w:themeColor="text1"/>
        </w:rPr>
        <w:t>規格與數量</w:t>
      </w:r>
      <w:r w:rsidRPr="00BF6690">
        <w:rPr>
          <w:rFonts w:hint="eastAsia"/>
          <w:color w:val="000000" w:themeColor="text1"/>
        </w:rPr>
        <w:t>。</w:t>
      </w:r>
    </w:p>
    <w:p w14:paraId="299CFAC6" w14:textId="77777777" w:rsidR="00022B2D" w:rsidRPr="00BF6690" w:rsidRDefault="00022B2D" w:rsidP="00022B2D">
      <w:pPr>
        <w:pStyle w:val="10"/>
        <w:rPr>
          <w:color w:val="000000" w:themeColor="text1"/>
        </w:rPr>
      </w:pPr>
      <w:r w:rsidRPr="00BF6690">
        <w:rPr>
          <w:rFonts w:hint="eastAsia"/>
          <w:color w:val="000000" w:themeColor="text1"/>
        </w:rPr>
        <w:t>資訊安全相關機制說明。</w:t>
      </w:r>
    </w:p>
    <w:p w14:paraId="064D3801" w14:textId="77777777" w:rsidR="00022B2D" w:rsidRPr="00BF6690" w:rsidRDefault="00022B2D" w:rsidP="00022B2D">
      <w:pPr>
        <w:pStyle w:val="1"/>
        <w:rPr>
          <w:color w:val="000000" w:themeColor="text1"/>
        </w:rPr>
      </w:pPr>
      <w:r w:rsidRPr="00BF6690">
        <w:rPr>
          <w:rFonts w:hint="eastAsia"/>
          <w:color w:val="000000" w:themeColor="text1"/>
        </w:rPr>
        <w:t>應用系統規劃</w:t>
      </w:r>
      <w:r w:rsidR="002A29B9" w:rsidRPr="00BF6690">
        <w:rPr>
          <w:rFonts w:hint="eastAsia"/>
          <w:color w:val="000000" w:themeColor="text1"/>
        </w:rPr>
        <w:t>與</w:t>
      </w:r>
      <w:r w:rsidRPr="00BF6690">
        <w:rPr>
          <w:rFonts w:hint="eastAsia"/>
          <w:color w:val="000000" w:themeColor="text1"/>
        </w:rPr>
        <w:t>建議</w:t>
      </w:r>
    </w:p>
    <w:p w14:paraId="5B6A2912" w14:textId="77777777" w:rsidR="00022B2D" w:rsidRPr="00BF6690" w:rsidRDefault="00022B2D" w:rsidP="00022B2D">
      <w:pPr>
        <w:pStyle w:val="10"/>
        <w:rPr>
          <w:color w:val="000000" w:themeColor="text1"/>
        </w:rPr>
      </w:pPr>
      <w:r w:rsidRPr="00BF6690">
        <w:rPr>
          <w:rFonts w:hint="eastAsia"/>
          <w:color w:val="000000" w:themeColor="text1"/>
        </w:rPr>
        <w:t>業務需求規劃與說明</w:t>
      </w:r>
    </w:p>
    <w:p w14:paraId="12B685E9" w14:textId="77777777" w:rsidR="00022B2D" w:rsidRPr="00BF6690" w:rsidRDefault="00022B2D" w:rsidP="00022B2D">
      <w:pPr>
        <w:pStyle w:val="10"/>
        <w:rPr>
          <w:color w:val="000000" w:themeColor="text1"/>
        </w:rPr>
      </w:pPr>
      <w:r w:rsidRPr="00BF6690">
        <w:rPr>
          <w:rFonts w:hint="eastAsia"/>
          <w:color w:val="000000" w:themeColor="text1"/>
        </w:rPr>
        <w:t>應用系統架構設計說明</w:t>
      </w:r>
    </w:p>
    <w:p w14:paraId="7F3C0479" w14:textId="77777777" w:rsidR="00022B2D" w:rsidRPr="00BF6690" w:rsidRDefault="00022B2D" w:rsidP="00022B2D">
      <w:pPr>
        <w:pStyle w:val="10"/>
        <w:rPr>
          <w:color w:val="000000" w:themeColor="text1"/>
        </w:rPr>
      </w:pPr>
      <w:r w:rsidRPr="00BF6690">
        <w:rPr>
          <w:rFonts w:hint="eastAsia"/>
          <w:color w:val="000000" w:themeColor="text1"/>
        </w:rPr>
        <w:t>資料庫設計</w:t>
      </w:r>
    </w:p>
    <w:p w14:paraId="3C848514" w14:textId="77777777" w:rsidR="00022B2D" w:rsidRPr="00BF6690" w:rsidRDefault="00022B2D" w:rsidP="00022B2D">
      <w:pPr>
        <w:pStyle w:val="10"/>
        <w:rPr>
          <w:color w:val="000000" w:themeColor="text1"/>
        </w:rPr>
      </w:pPr>
      <w:r w:rsidRPr="00BF6690">
        <w:rPr>
          <w:rFonts w:hint="eastAsia"/>
          <w:color w:val="000000" w:themeColor="text1"/>
        </w:rPr>
        <w:t>應用軟體開發工具與技術</w:t>
      </w:r>
    </w:p>
    <w:p w14:paraId="42F21221" w14:textId="77777777" w:rsidR="00022B2D" w:rsidRPr="00BF6690" w:rsidRDefault="00022B2D" w:rsidP="00022B2D">
      <w:pPr>
        <w:pStyle w:val="10"/>
        <w:rPr>
          <w:color w:val="000000" w:themeColor="text1"/>
        </w:rPr>
      </w:pPr>
      <w:r w:rsidRPr="00BF6690">
        <w:rPr>
          <w:rFonts w:hint="eastAsia"/>
          <w:color w:val="000000" w:themeColor="text1"/>
        </w:rPr>
        <w:t>系統整合測試說明</w:t>
      </w:r>
    </w:p>
    <w:p w14:paraId="482E2E10" w14:textId="77777777" w:rsidR="00022B2D" w:rsidRPr="00BF6690" w:rsidRDefault="002A29B9" w:rsidP="00022B2D">
      <w:pPr>
        <w:pStyle w:val="1"/>
        <w:rPr>
          <w:color w:val="000000" w:themeColor="text1"/>
        </w:rPr>
      </w:pPr>
      <w:r w:rsidRPr="00BF6690">
        <w:rPr>
          <w:rFonts w:hint="eastAsia"/>
          <w:color w:val="000000" w:themeColor="text1"/>
        </w:rPr>
        <w:t>交付時程規劃</w:t>
      </w:r>
    </w:p>
    <w:p w14:paraId="2EA9E53E" w14:textId="77777777" w:rsidR="002A29B9" w:rsidRPr="00BF6690" w:rsidRDefault="002A29B9" w:rsidP="002A29B9">
      <w:pPr>
        <w:pStyle w:val="10"/>
        <w:rPr>
          <w:color w:val="000000" w:themeColor="text1"/>
        </w:rPr>
      </w:pPr>
      <w:r w:rsidRPr="00BF6690">
        <w:rPr>
          <w:rFonts w:hint="eastAsia"/>
          <w:color w:val="000000" w:themeColor="text1"/>
        </w:rPr>
        <w:t>交付項目及時程規劃</w:t>
      </w:r>
    </w:p>
    <w:p w14:paraId="46CC55A9" w14:textId="77777777" w:rsidR="002A29B9" w:rsidRPr="00BF6690" w:rsidRDefault="002A29B9" w:rsidP="002A29B9">
      <w:pPr>
        <w:pStyle w:val="10"/>
        <w:rPr>
          <w:color w:val="000000" w:themeColor="text1"/>
        </w:rPr>
      </w:pPr>
      <w:r w:rsidRPr="00BF6690">
        <w:rPr>
          <w:rFonts w:hint="eastAsia"/>
          <w:color w:val="000000" w:themeColor="text1"/>
        </w:rPr>
        <w:t>工作時程與重要查核點規劃</w:t>
      </w:r>
    </w:p>
    <w:p w14:paraId="27FF21F1" w14:textId="77777777" w:rsidR="002A29B9" w:rsidRPr="00BF6690" w:rsidRDefault="002A29B9" w:rsidP="002A29B9">
      <w:pPr>
        <w:pStyle w:val="1"/>
        <w:rPr>
          <w:color w:val="000000" w:themeColor="text1"/>
        </w:rPr>
      </w:pPr>
      <w:r w:rsidRPr="00BF6690">
        <w:rPr>
          <w:rFonts w:hint="eastAsia"/>
          <w:color w:val="000000" w:themeColor="text1"/>
        </w:rPr>
        <w:t>專案管理規劃與建議</w:t>
      </w:r>
    </w:p>
    <w:p w14:paraId="01C5E376" w14:textId="77777777" w:rsidR="002A29B9" w:rsidRPr="00BF6690" w:rsidRDefault="002A29B9" w:rsidP="002A29B9">
      <w:pPr>
        <w:pStyle w:val="10"/>
        <w:rPr>
          <w:color w:val="000000" w:themeColor="text1"/>
        </w:rPr>
      </w:pPr>
      <w:r w:rsidRPr="00BF6690">
        <w:rPr>
          <w:rFonts w:hint="eastAsia"/>
          <w:color w:val="000000" w:themeColor="text1"/>
        </w:rPr>
        <w:t>專案管理計劃</w:t>
      </w:r>
    </w:p>
    <w:p w14:paraId="1FB3CF3B" w14:textId="77777777" w:rsidR="002A29B9" w:rsidRPr="00BF6690" w:rsidRDefault="002A29B9" w:rsidP="002A29B9">
      <w:pPr>
        <w:pStyle w:val="10"/>
        <w:rPr>
          <w:color w:val="000000" w:themeColor="text1"/>
        </w:rPr>
      </w:pPr>
      <w:r w:rsidRPr="00BF6690">
        <w:rPr>
          <w:rFonts w:hint="eastAsia"/>
          <w:color w:val="000000" w:themeColor="text1"/>
        </w:rPr>
        <w:lastRenderedPageBreak/>
        <w:t>專案驗收</w:t>
      </w:r>
    </w:p>
    <w:p w14:paraId="5021C81A" w14:textId="77777777" w:rsidR="002A29B9" w:rsidRPr="00BF6690" w:rsidRDefault="00390A54" w:rsidP="002A29B9">
      <w:pPr>
        <w:pStyle w:val="10"/>
        <w:rPr>
          <w:color w:val="000000" w:themeColor="text1"/>
        </w:rPr>
      </w:pPr>
      <w:r w:rsidRPr="00BF6690">
        <w:rPr>
          <w:rFonts w:hint="eastAsia"/>
          <w:color w:val="000000" w:themeColor="text1"/>
        </w:rPr>
        <w:t>專案人員及人力配置說明</w:t>
      </w:r>
    </w:p>
    <w:p w14:paraId="3B066ABB" w14:textId="77777777" w:rsidR="00390A54" w:rsidRPr="00BF6690" w:rsidRDefault="00390A54" w:rsidP="002A29B9">
      <w:pPr>
        <w:pStyle w:val="10"/>
        <w:rPr>
          <w:color w:val="000000" w:themeColor="text1"/>
        </w:rPr>
      </w:pPr>
      <w:r w:rsidRPr="00BF6690">
        <w:rPr>
          <w:rFonts w:hint="eastAsia"/>
          <w:color w:val="000000" w:themeColor="text1"/>
        </w:rPr>
        <w:t>品質保證方式</w:t>
      </w:r>
    </w:p>
    <w:p w14:paraId="0039673F" w14:textId="77777777" w:rsidR="00390A54" w:rsidRPr="00BF6690" w:rsidRDefault="00390A54" w:rsidP="002A29B9">
      <w:pPr>
        <w:pStyle w:val="10"/>
        <w:rPr>
          <w:color w:val="000000" w:themeColor="text1"/>
        </w:rPr>
      </w:pPr>
      <w:r w:rsidRPr="00BF6690">
        <w:rPr>
          <w:rFonts w:hint="eastAsia"/>
          <w:color w:val="000000" w:themeColor="text1"/>
        </w:rPr>
        <w:t>專案變動管理與作業程序</w:t>
      </w:r>
    </w:p>
    <w:p w14:paraId="353A9129" w14:textId="77777777" w:rsidR="00390A54" w:rsidRPr="00BF6690" w:rsidRDefault="00390A54" w:rsidP="00390A54">
      <w:pPr>
        <w:pStyle w:val="1"/>
        <w:rPr>
          <w:color w:val="000000" w:themeColor="text1"/>
        </w:rPr>
      </w:pPr>
      <w:r w:rsidRPr="00BF6690">
        <w:rPr>
          <w:rFonts w:hint="eastAsia"/>
          <w:color w:val="000000" w:themeColor="text1"/>
        </w:rPr>
        <w:t>教育訓練規劃與建議</w:t>
      </w:r>
    </w:p>
    <w:p w14:paraId="22DFB15B" w14:textId="77777777" w:rsidR="00390A54" w:rsidRPr="00BF6690" w:rsidRDefault="00390A54" w:rsidP="00390A54">
      <w:pPr>
        <w:pStyle w:val="1"/>
        <w:rPr>
          <w:color w:val="000000" w:themeColor="text1"/>
        </w:rPr>
      </w:pPr>
      <w:r w:rsidRPr="00BF6690">
        <w:rPr>
          <w:rFonts w:hint="eastAsia"/>
          <w:color w:val="000000" w:themeColor="text1"/>
        </w:rPr>
        <w:t>專案價格、人力配置及成本分析</w:t>
      </w:r>
    </w:p>
    <w:p w14:paraId="77491C73" w14:textId="4EF04E12" w:rsidR="00156615" w:rsidRPr="00BF6690" w:rsidRDefault="00390A54" w:rsidP="00A902BA">
      <w:pPr>
        <w:pStyle w:val="10"/>
        <w:rPr>
          <w:color w:val="000000" w:themeColor="text1"/>
        </w:rPr>
      </w:pPr>
      <w:r w:rsidRPr="00BF6690">
        <w:rPr>
          <w:rFonts w:hint="eastAsia"/>
          <w:color w:val="000000" w:themeColor="text1"/>
        </w:rPr>
        <w:t>應列出第</w:t>
      </w:r>
      <w:r w:rsidRPr="00BF6690">
        <w:rPr>
          <w:rFonts w:hint="eastAsia"/>
          <w:color w:val="000000" w:themeColor="text1"/>
        </w:rPr>
        <w:t xml:space="preserve"> 2 </w:t>
      </w:r>
      <w:r w:rsidRPr="00BF6690">
        <w:rPr>
          <w:rFonts w:hint="eastAsia"/>
          <w:color w:val="000000" w:themeColor="text1"/>
        </w:rPr>
        <w:t>年暨第</w:t>
      </w:r>
      <w:r w:rsidRPr="00BF6690">
        <w:rPr>
          <w:rFonts w:hint="eastAsia"/>
          <w:color w:val="000000" w:themeColor="text1"/>
        </w:rPr>
        <w:t xml:space="preserve"> </w:t>
      </w:r>
      <w:r w:rsidR="00A93E0D" w:rsidRPr="00BF6690">
        <w:rPr>
          <w:rFonts w:hint="eastAsia"/>
          <w:color w:val="000000" w:themeColor="text1"/>
        </w:rPr>
        <w:t>3</w:t>
      </w:r>
      <w:r w:rsidRPr="00BF6690">
        <w:rPr>
          <w:rFonts w:hint="eastAsia"/>
          <w:color w:val="000000" w:themeColor="text1"/>
        </w:rPr>
        <w:t xml:space="preserve"> </w:t>
      </w:r>
      <w:r w:rsidRPr="00BF6690">
        <w:rPr>
          <w:rFonts w:hint="eastAsia"/>
          <w:color w:val="000000" w:themeColor="text1"/>
        </w:rPr>
        <w:t>年後之每年</w:t>
      </w:r>
      <w:r w:rsidR="00F223FC" w:rsidRPr="00BF6690">
        <w:rPr>
          <w:rFonts w:hint="eastAsia"/>
          <w:color w:val="000000" w:themeColor="text1"/>
        </w:rPr>
        <w:t>應用系統</w:t>
      </w:r>
      <w:r w:rsidRPr="00BF6690">
        <w:rPr>
          <w:rFonts w:hint="eastAsia"/>
          <w:color w:val="000000" w:themeColor="text1"/>
        </w:rPr>
        <w:t>維護費率計算方式</w:t>
      </w:r>
    </w:p>
    <w:p w14:paraId="4AD5607D" w14:textId="77777777" w:rsidR="006D5DC7" w:rsidRPr="00BF6690" w:rsidRDefault="00A902BA" w:rsidP="006D5DC7">
      <w:pPr>
        <w:pStyle w:val="a2"/>
        <w:rPr>
          <w:color w:val="000000" w:themeColor="text1"/>
        </w:rPr>
      </w:pPr>
      <w:bookmarkStart w:id="36" w:name="_Toc134527433"/>
      <w:r w:rsidRPr="00BF6690">
        <w:rPr>
          <w:rFonts w:hint="eastAsia"/>
          <w:color w:val="000000" w:themeColor="text1"/>
        </w:rPr>
        <w:t>裝訂及交付</w:t>
      </w:r>
      <w:bookmarkEnd w:id="36"/>
    </w:p>
    <w:p w14:paraId="76E366DC" w14:textId="77777777" w:rsidR="00A902BA" w:rsidRPr="00BF6690" w:rsidRDefault="00A902BA" w:rsidP="00A902BA">
      <w:pPr>
        <w:pStyle w:val="a3"/>
        <w:rPr>
          <w:color w:val="000000" w:themeColor="text1"/>
        </w:rPr>
      </w:pPr>
      <w:bookmarkStart w:id="37" w:name="_Toc134527434"/>
      <w:r w:rsidRPr="00BF6690">
        <w:rPr>
          <w:rFonts w:hint="eastAsia"/>
          <w:color w:val="000000" w:themeColor="text1"/>
        </w:rPr>
        <w:t>裝訂及標示規定：</w:t>
      </w:r>
      <w:bookmarkEnd w:id="37"/>
    </w:p>
    <w:p w14:paraId="0CEE02C2" w14:textId="77777777" w:rsidR="00A902BA" w:rsidRPr="00BF6690" w:rsidRDefault="00A902BA" w:rsidP="00A902BA">
      <w:pPr>
        <w:pStyle w:val="1"/>
        <w:rPr>
          <w:color w:val="000000" w:themeColor="text1"/>
        </w:rPr>
      </w:pPr>
      <w:r w:rsidRPr="00BF6690">
        <w:rPr>
          <w:rFonts w:hint="eastAsia"/>
          <w:color w:val="000000" w:themeColor="text1"/>
        </w:rPr>
        <w:t>建議書應以</w:t>
      </w:r>
      <w:r w:rsidRPr="00BF6690">
        <w:rPr>
          <w:rFonts w:hint="eastAsia"/>
          <w:color w:val="000000" w:themeColor="text1"/>
        </w:rPr>
        <w:t xml:space="preserve"> A4 </w:t>
      </w:r>
      <w:r w:rsidRPr="00BF6690">
        <w:rPr>
          <w:rFonts w:hint="eastAsia"/>
          <w:color w:val="000000" w:themeColor="text1"/>
        </w:rPr>
        <w:t>大小之紙張直式橫書雙面繕打裝訂。</w:t>
      </w:r>
    </w:p>
    <w:p w14:paraId="21EC7145" w14:textId="77777777" w:rsidR="00A902BA" w:rsidRPr="00BF6690" w:rsidRDefault="00A902BA" w:rsidP="00A902BA">
      <w:pPr>
        <w:pStyle w:val="1"/>
        <w:rPr>
          <w:color w:val="000000" w:themeColor="text1"/>
        </w:rPr>
      </w:pPr>
      <w:r w:rsidRPr="00BF6690">
        <w:rPr>
          <w:rFonts w:hint="eastAsia"/>
          <w:color w:val="000000" w:themeColor="text1"/>
        </w:rPr>
        <w:t>建議書封面請註明投標廠商名稱、標案名稱、提出日期。</w:t>
      </w:r>
    </w:p>
    <w:p w14:paraId="06C21EAA" w14:textId="77777777" w:rsidR="00A902BA" w:rsidRPr="00BF6690" w:rsidRDefault="00A902BA" w:rsidP="00A902BA">
      <w:pPr>
        <w:pStyle w:val="1"/>
        <w:rPr>
          <w:color w:val="000000" w:themeColor="text1"/>
        </w:rPr>
      </w:pPr>
      <w:r w:rsidRPr="00BF6690">
        <w:rPr>
          <w:rFonts w:hint="eastAsia"/>
          <w:color w:val="000000" w:themeColor="text1"/>
        </w:rPr>
        <w:t>建議書除封面外，應編制目錄，並於各頁下端中央加註頁碼。</w:t>
      </w:r>
    </w:p>
    <w:p w14:paraId="601F14E1" w14:textId="77777777" w:rsidR="00A902BA" w:rsidRPr="00BF6690" w:rsidRDefault="00A902BA" w:rsidP="00A902BA">
      <w:pPr>
        <w:pStyle w:val="a3"/>
        <w:rPr>
          <w:color w:val="000000" w:themeColor="text1"/>
        </w:rPr>
      </w:pPr>
      <w:bookmarkStart w:id="38" w:name="_Toc134527435"/>
      <w:r w:rsidRPr="00BF6690">
        <w:rPr>
          <w:rFonts w:hint="eastAsia"/>
          <w:color w:val="000000" w:themeColor="text1"/>
        </w:rPr>
        <w:t>建議書交付：</w:t>
      </w:r>
      <w:bookmarkEnd w:id="38"/>
    </w:p>
    <w:p w14:paraId="2370F3A0" w14:textId="77777777" w:rsidR="00A902BA" w:rsidRPr="00BF6690" w:rsidRDefault="00A902BA" w:rsidP="00A902BA">
      <w:pPr>
        <w:pStyle w:val="aff7"/>
        <w:ind w:firstLine="560"/>
        <w:rPr>
          <w:color w:val="000000" w:themeColor="text1"/>
        </w:rPr>
      </w:pPr>
      <w:r w:rsidRPr="00BF6690">
        <w:rPr>
          <w:rFonts w:hint="eastAsia"/>
          <w:color w:val="000000" w:themeColor="text1"/>
        </w:rPr>
        <w:t>有關交付日期、交付地點、交付份數及方式，</w:t>
      </w:r>
      <w:r w:rsidRPr="00BF6690">
        <w:rPr>
          <w:rFonts w:hint="eastAsia"/>
          <w:color w:val="000000" w:themeColor="text1"/>
        </w:rPr>
        <w:t xml:space="preserve"> </w:t>
      </w:r>
      <w:r w:rsidRPr="00BF6690">
        <w:rPr>
          <w:rFonts w:hint="eastAsia"/>
          <w:color w:val="000000" w:themeColor="text1"/>
        </w:rPr>
        <w:t>請依招標文件相關規定辦理。</w:t>
      </w:r>
    </w:p>
    <w:p w14:paraId="3F3F0C94" w14:textId="77777777" w:rsidR="004A0E1E" w:rsidRPr="00BF6690" w:rsidRDefault="004A0E1E" w:rsidP="004A0E1E">
      <w:pPr>
        <w:pStyle w:val="a3"/>
        <w:rPr>
          <w:color w:val="000000" w:themeColor="text1"/>
        </w:rPr>
      </w:pPr>
      <w:bookmarkStart w:id="39" w:name="_Toc134527436"/>
      <w:r w:rsidRPr="00BF6690">
        <w:rPr>
          <w:rFonts w:hint="eastAsia"/>
          <w:color w:val="000000" w:themeColor="text1"/>
        </w:rPr>
        <w:t>逾期交付及增訂修改：</w:t>
      </w:r>
      <w:bookmarkEnd w:id="39"/>
    </w:p>
    <w:p w14:paraId="70D2603B" w14:textId="77777777" w:rsidR="004A0E1E" w:rsidRPr="00BF6690" w:rsidRDefault="004A0E1E" w:rsidP="004A0E1E">
      <w:pPr>
        <w:pStyle w:val="1"/>
        <w:rPr>
          <w:color w:val="000000" w:themeColor="text1"/>
        </w:rPr>
      </w:pPr>
      <w:r w:rsidRPr="00BF6690">
        <w:rPr>
          <w:rFonts w:hint="eastAsia"/>
          <w:color w:val="000000" w:themeColor="text1"/>
        </w:rPr>
        <w:lastRenderedPageBreak/>
        <w:t>建議書不得逾期交付，否則視為資格不符。</w:t>
      </w:r>
    </w:p>
    <w:p w14:paraId="51C2A8CD" w14:textId="77777777" w:rsidR="004A0E1E" w:rsidRPr="00BF6690" w:rsidRDefault="004A0E1E" w:rsidP="004A0E1E">
      <w:pPr>
        <w:pStyle w:val="1"/>
        <w:rPr>
          <w:color w:val="000000" w:themeColor="text1"/>
        </w:rPr>
      </w:pPr>
      <w:r w:rsidRPr="00BF6690">
        <w:rPr>
          <w:rFonts w:hint="eastAsia"/>
          <w:color w:val="000000" w:themeColor="text1"/>
        </w:rPr>
        <w:t>建議書交付後，不得修改或增訂。</w:t>
      </w:r>
    </w:p>
    <w:p w14:paraId="33D29392" w14:textId="77777777" w:rsidR="00264662" w:rsidRPr="00BF6690" w:rsidRDefault="00264662" w:rsidP="00264662">
      <w:pPr>
        <w:pStyle w:val="a2"/>
        <w:rPr>
          <w:color w:val="000000" w:themeColor="text1"/>
        </w:rPr>
      </w:pPr>
      <w:bookmarkStart w:id="40" w:name="_Toc134527437"/>
      <w:r w:rsidRPr="00BF6690">
        <w:rPr>
          <w:rFonts w:hint="eastAsia"/>
          <w:color w:val="000000" w:themeColor="text1"/>
        </w:rPr>
        <w:t>建議書評選及權重</w:t>
      </w:r>
      <w:bookmarkEnd w:id="40"/>
    </w:p>
    <w:p w14:paraId="30740C60" w14:textId="77777777" w:rsidR="00264662" w:rsidRPr="00BF6690" w:rsidRDefault="00264662" w:rsidP="00264662">
      <w:pPr>
        <w:pStyle w:val="a3"/>
        <w:rPr>
          <w:color w:val="000000" w:themeColor="text1"/>
        </w:rPr>
      </w:pPr>
      <w:bookmarkStart w:id="41" w:name="_Toc134527438"/>
      <w:r w:rsidRPr="00BF6690">
        <w:rPr>
          <w:rFonts w:hint="eastAsia"/>
          <w:color w:val="000000" w:themeColor="text1"/>
        </w:rPr>
        <w:t>投標廠商資格審查</w:t>
      </w:r>
      <w:bookmarkEnd w:id="41"/>
    </w:p>
    <w:p w14:paraId="6F0B8B86" w14:textId="77777777" w:rsidR="00264662" w:rsidRPr="00BF6690" w:rsidRDefault="00264662" w:rsidP="00264662">
      <w:pPr>
        <w:pStyle w:val="aff7"/>
        <w:ind w:firstLine="560"/>
        <w:rPr>
          <w:color w:val="000000" w:themeColor="text1"/>
        </w:rPr>
      </w:pPr>
      <w:r w:rsidRPr="00BF6690">
        <w:rPr>
          <w:rFonts w:hint="eastAsia"/>
          <w:color w:val="000000" w:themeColor="text1"/>
        </w:rPr>
        <w:t>開標時，先開啟「證件封」審查廠商資格證件，並檢查是否檢具廠商企劃書，經審查無法通過者，不得參加後續之評審及議價程序。</w:t>
      </w:r>
    </w:p>
    <w:p w14:paraId="28F48CEA" w14:textId="77777777" w:rsidR="00264662" w:rsidRPr="00BF6690" w:rsidRDefault="00264662" w:rsidP="00264662">
      <w:pPr>
        <w:pStyle w:val="a3"/>
        <w:rPr>
          <w:color w:val="000000" w:themeColor="text1"/>
        </w:rPr>
      </w:pPr>
      <w:bookmarkStart w:id="42" w:name="_Toc134527439"/>
      <w:r w:rsidRPr="00BF6690">
        <w:rPr>
          <w:rFonts w:hint="eastAsia"/>
          <w:color w:val="000000" w:themeColor="text1"/>
        </w:rPr>
        <w:t>評選事宜</w:t>
      </w:r>
      <w:bookmarkEnd w:id="42"/>
    </w:p>
    <w:p w14:paraId="48CEC2F3" w14:textId="77777777" w:rsidR="00264662" w:rsidRPr="00BF6690" w:rsidRDefault="00264662" w:rsidP="00264662">
      <w:pPr>
        <w:pStyle w:val="aff7"/>
        <w:ind w:firstLine="560"/>
        <w:rPr>
          <w:color w:val="000000" w:themeColor="text1"/>
        </w:rPr>
      </w:pPr>
      <w:r w:rsidRPr="00BF6690">
        <w:rPr>
          <w:rFonts w:hint="eastAsia"/>
          <w:color w:val="000000" w:themeColor="text1"/>
        </w:rPr>
        <w:t>投標廠商之資格及評審項目以外資料經審查合格者，其所提建議書由本會成立評審小組，並辦理評選作業。</w:t>
      </w:r>
    </w:p>
    <w:p w14:paraId="3F19CB3B" w14:textId="77777777" w:rsidR="005256BF" w:rsidRPr="00BF6690" w:rsidRDefault="005256BF" w:rsidP="005256BF">
      <w:pPr>
        <w:pStyle w:val="1"/>
        <w:rPr>
          <w:color w:val="000000" w:themeColor="text1"/>
        </w:rPr>
      </w:pPr>
      <w:r w:rsidRPr="00BF6690">
        <w:rPr>
          <w:rFonts w:hint="eastAsia"/>
          <w:color w:val="000000" w:themeColor="text1"/>
        </w:rPr>
        <w:t>評選辦法：</w:t>
      </w:r>
    </w:p>
    <w:p w14:paraId="5B965FF0" w14:textId="77777777" w:rsidR="005256BF" w:rsidRPr="00BF6690" w:rsidRDefault="005256BF" w:rsidP="005256BF">
      <w:pPr>
        <w:pStyle w:val="1f1"/>
        <w:rPr>
          <w:color w:val="000000" w:themeColor="text1"/>
        </w:rPr>
      </w:pPr>
      <w:r w:rsidRPr="00BF6690">
        <w:rPr>
          <w:rFonts w:hint="eastAsia"/>
          <w:color w:val="000000" w:themeColor="text1"/>
        </w:rPr>
        <w:t>本專案依據「政府採購法」辦理，本會於收受投標文件後，進行廠商資格文件審查，符合條件之廠商方可參與評選。合格廠商透過書面及簡報答詢方式，簡報及展示共計限時</w:t>
      </w:r>
      <w:r w:rsidRPr="00BF6690">
        <w:rPr>
          <w:rFonts w:hint="eastAsia"/>
          <w:color w:val="000000" w:themeColor="text1"/>
        </w:rPr>
        <w:t xml:space="preserve"> 20 </w:t>
      </w:r>
      <w:r w:rsidRPr="00BF6690">
        <w:rPr>
          <w:rFonts w:hint="eastAsia"/>
          <w:color w:val="000000" w:themeColor="text1"/>
        </w:rPr>
        <w:t>分鐘，</w:t>
      </w:r>
      <w:r w:rsidRPr="00BF6690">
        <w:rPr>
          <w:rFonts w:hint="eastAsia"/>
          <w:color w:val="000000" w:themeColor="text1"/>
        </w:rPr>
        <w:t xml:space="preserve"> </w:t>
      </w:r>
      <w:r w:rsidRPr="00BF6690">
        <w:rPr>
          <w:rFonts w:hint="eastAsia"/>
          <w:color w:val="000000" w:themeColor="text1"/>
        </w:rPr>
        <w:t>統問統答以</w:t>
      </w:r>
      <w:r w:rsidRPr="00BF6690">
        <w:rPr>
          <w:rFonts w:hint="eastAsia"/>
          <w:color w:val="000000" w:themeColor="text1"/>
        </w:rPr>
        <w:t xml:space="preserve"> 10 </w:t>
      </w:r>
      <w:r w:rsidRPr="00BF6690">
        <w:rPr>
          <w:rFonts w:hint="eastAsia"/>
          <w:color w:val="000000" w:themeColor="text1"/>
        </w:rPr>
        <w:t>分鐘為原則，以合於招標文件、標價合理且在預算金額內，經評選委員依廠商評選須知予以評選。</w:t>
      </w:r>
    </w:p>
    <w:p w14:paraId="32EB5B4C" w14:textId="77777777" w:rsidR="00264662" w:rsidRPr="00BF6690" w:rsidRDefault="005256BF" w:rsidP="005256BF">
      <w:pPr>
        <w:pStyle w:val="1"/>
        <w:rPr>
          <w:color w:val="000000" w:themeColor="text1"/>
        </w:rPr>
      </w:pPr>
      <w:r w:rsidRPr="00BF6690">
        <w:rPr>
          <w:rFonts w:hint="eastAsia"/>
          <w:color w:val="000000" w:themeColor="text1"/>
        </w:rPr>
        <w:t>評選標準：</w:t>
      </w:r>
    </w:p>
    <w:p w14:paraId="0A1A35AC" w14:textId="77777777" w:rsidR="005256BF" w:rsidRPr="00BF6690" w:rsidRDefault="005256BF" w:rsidP="005256BF">
      <w:pPr>
        <w:pStyle w:val="1f1"/>
        <w:rPr>
          <w:color w:val="000000" w:themeColor="text1"/>
        </w:rPr>
      </w:pPr>
      <w:r w:rsidRPr="00BF6690">
        <w:rPr>
          <w:rFonts w:hint="eastAsia"/>
          <w:color w:val="000000" w:themeColor="text1"/>
        </w:rPr>
        <w:t>本專案就廠商所提出建議書之內容，針對其經驗與能力，依下列各項目及配分，予以評分，總分</w:t>
      </w:r>
      <w:r w:rsidRPr="00BF6690">
        <w:rPr>
          <w:rFonts w:hint="eastAsia"/>
          <w:color w:val="000000" w:themeColor="text1"/>
        </w:rPr>
        <w:t xml:space="preserve"> 100 </w:t>
      </w:r>
      <w:r w:rsidRPr="00BF6690">
        <w:rPr>
          <w:rFonts w:hint="eastAsia"/>
          <w:color w:val="000000" w:themeColor="text1"/>
        </w:rPr>
        <w:t>分，及格分數</w:t>
      </w:r>
      <w:r w:rsidRPr="00BF6690">
        <w:rPr>
          <w:rFonts w:hint="eastAsia"/>
          <w:color w:val="000000" w:themeColor="text1"/>
        </w:rPr>
        <w:t xml:space="preserve"> 70</w:t>
      </w:r>
      <w:r w:rsidRPr="00BF6690">
        <w:rPr>
          <w:rFonts w:hint="eastAsia"/>
          <w:color w:val="000000" w:themeColor="text1"/>
        </w:rPr>
        <w:t>分。</w:t>
      </w:r>
    </w:p>
    <w:p w14:paraId="2A89D0C4" w14:textId="77777777" w:rsidR="005256BF" w:rsidRPr="00BF6690" w:rsidRDefault="00051D38" w:rsidP="00051D38">
      <w:pPr>
        <w:pStyle w:val="a3"/>
        <w:rPr>
          <w:color w:val="000000" w:themeColor="text1"/>
        </w:rPr>
      </w:pPr>
      <w:bookmarkStart w:id="43" w:name="_Toc134527440"/>
      <w:r w:rsidRPr="00BF6690">
        <w:rPr>
          <w:rFonts w:hint="eastAsia"/>
          <w:color w:val="000000" w:themeColor="text1"/>
        </w:rPr>
        <w:t>廠商評定方式</w:t>
      </w:r>
      <w:bookmarkEnd w:id="43"/>
    </w:p>
    <w:p w14:paraId="041ABB69" w14:textId="77777777" w:rsidR="00051D38" w:rsidRPr="00BF6690" w:rsidRDefault="00051D38" w:rsidP="00051D38">
      <w:pPr>
        <w:pStyle w:val="1"/>
        <w:rPr>
          <w:color w:val="000000" w:themeColor="text1"/>
        </w:rPr>
      </w:pPr>
      <w:r w:rsidRPr="00BF6690">
        <w:rPr>
          <w:rFonts w:hint="eastAsia"/>
          <w:color w:val="000000" w:themeColor="text1"/>
        </w:rPr>
        <w:lastRenderedPageBreak/>
        <w:t>合格廠商評分要求：</w:t>
      </w:r>
    </w:p>
    <w:p w14:paraId="10945435" w14:textId="77777777" w:rsidR="00051D38" w:rsidRPr="00BF6690" w:rsidRDefault="00DF1B59" w:rsidP="00DF1B59">
      <w:pPr>
        <w:pStyle w:val="1f1"/>
        <w:rPr>
          <w:color w:val="000000" w:themeColor="text1"/>
        </w:rPr>
      </w:pPr>
      <w:r w:rsidRPr="00BF6690">
        <w:rPr>
          <w:rFonts w:hint="eastAsia"/>
          <w:color w:val="000000" w:themeColor="text1"/>
        </w:rPr>
        <w:t>本專案由各評選委員依評選項目，填寫評分表之個別廠商各項目評分，交由本會作業人員計算個別廠商之平均總評分，經出席評選委員過半數評分未達</w:t>
      </w:r>
      <w:r w:rsidRPr="00BF6690">
        <w:rPr>
          <w:rFonts w:hint="eastAsia"/>
          <w:color w:val="000000" w:themeColor="text1"/>
        </w:rPr>
        <w:t xml:space="preserve"> 70 </w:t>
      </w:r>
      <w:r w:rsidRPr="00BF6690">
        <w:rPr>
          <w:rFonts w:hint="eastAsia"/>
          <w:color w:val="000000" w:themeColor="text1"/>
        </w:rPr>
        <w:t>分者，不得列為符合需要廠商及決標對象。若所有廠商經出席評選委員過半數評分均未達</w:t>
      </w:r>
      <w:r w:rsidRPr="00BF6690">
        <w:rPr>
          <w:rFonts w:hint="eastAsia"/>
          <w:color w:val="000000" w:themeColor="text1"/>
        </w:rPr>
        <w:t xml:space="preserve"> 7</w:t>
      </w:r>
      <w:r w:rsidRPr="00BF6690">
        <w:rPr>
          <w:color w:val="000000" w:themeColor="text1"/>
        </w:rPr>
        <w:t>0</w:t>
      </w:r>
      <w:r w:rsidRPr="00BF6690">
        <w:rPr>
          <w:rFonts w:hint="eastAsia"/>
          <w:color w:val="000000" w:themeColor="text1"/>
        </w:rPr>
        <w:t xml:space="preserve"> </w:t>
      </w:r>
      <w:r w:rsidRPr="00BF6690">
        <w:rPr>
          <w:rFonts w:hint="eastAsia"/>
          <w:color w:val="000000" w:themeColor="text1"/>
        </w:rPr>
        <w:t>分時，則符合需要廠商從缺並廢標。</w:t>
      </w:r>
    </w:p>
    <w:p w14:paraId="256F3D69" w14:textId="77777777" w:rsidR="00051D38" w:rsidRPr="00BF6690" w:rsidRDefault="00051D38" w:rsidP="00051D38">
      <w:pPr>
        <w:pStyle w:val="1"/>
        <w:rPr>
          <w:color w:val="000000" w:themeColor="text1"/>
        </w:rPr>
      </w:pPr>
      <w:r w:rsidRPr="00BF6690">
        <w:rPr>
          <w:rFonts w:hint="eastAsia"/>
          <w:color w:val="000000" w:themeColor="text1"/>
        </w:rPr>
        <w:t>評選項目及配分：</w:t>
      </w:r>
    </w:p>
    <w:p w14:paraId="3793BBEA" w14:textId="77777777" w:rsidR="00243276" w:rsidRDefault="00654D38" w:rsidP="00654D38">
      <w:pPr>
        <w:pStyle w:val="1f1"/>
        <w:rPr>
          <w:color w:val="000000" w:themeColor="text1"/>
        </w:rPr>
      </w:pPr>
      <w:r w:rsidRPr="00BF6690">
        <w:rPr>
          <w:rFonts w:hint="eastAsia"/>
          <w:color w:val="000000" w:themeColor="text1"/>
        </w:rPr>
        <w:t>各評選委員依下列評選項目及各項目配分權重，辦理評選事宜。</w:t>
      </w:r>
    </w:p>
    <w:p w14:paraId="399CC086" w14:textId="471A9DF9" w:rsidR="007979F6" w:rsidRPr="00BF6690" w:rsidRDefault="007979F6" w:rsidP="007979F6">
      <w:pPr>
        <w:pStyle w:val="afffff7"/>
        <w:keepNext/>
        <w:rPr>
          <w:color w:val="000000" w:themeColor="text1"/>
        </w:rPr>
      </w:pPr>
      <w:bookmarkStart w:id="44" w:name="_Toc134527339"/>
      <w:r w:rsidRPr="00BF6690">
        <w:rPr>
          <w:rFonts w:hint="eastAsia"/>
          <w:color w:val="000000" w:themeColor="text1"/>
        </w:rPr>
        <w:t xml:space="preserve">表 </w:t>
      </w:r>
      <w:r w:rsidRPr="00BF6690">
        <w:rPr>
          <w:color w:val="000000" w:themeColor="text1"/>
        </w:rPr>
        <w:fldChar w:fldCharType="begin"/>
      </w:r>
      <w:r w:rsidRPr="00BF6690">
        <w:rPr>
          <w:color w:val="000000" w:themeColor="text1"/>
        </w:rPr>
        <w:instrText xml:space="preserve"> </w:instrText>
      </w:r>
      <w:r w:rsidRPr="00BF6690">
        <w:rPr>
          <w:rFonts w:hint="eastAsia"/>
          <w:color w:val="000000" w:themeColor="text1"/>
        </w:rPr>
        <w:instrText>SEQ 表 \* ARABIC</w:instrText>
      </w:r>
      <w:r w:rsidRPr="00BF6690">
        <w:rPr>
          <w:color w:val="000000" w:themeColor="text1"/>
        </w:rPr>
        <w:instrText xml:space="preserve"> </w:instrText>
      </w:r>
      <w:r w:rsidRPr="00BF6690">
        <w:rPr>
          <w:color w:val="000000" w:themeColor="text1"/>
        </w:rPr>
        <w:fldChar w:fldCharType="separate"/>
      </w:r>
      <w:r w:rsidR="001B2E48">
        <w:rPr>
          <w:noProof/>
          <w:color w:val="000000" w:themeColor="text1"/>
        </w:rPr>
        <w:t>1</w:t>
      </w:r>
      <w:r w:rsidRPr="00BF6690">
        <w:rPr>
          <w:color w:val="000000" w:themeColor="text1"/>
        </w:rPr>
        <w:fldChar w:fldCharType="end"/>
      </w:r>
      <w:r w:rsidRPr="00BF6690">
        <w:rPr>
          <w:rFonts w:hint="eastAsia"/>
          <w:color w:val="000000" w:themeColor="text1"/>
        </w:rPr>
        <w:t xml:space="preserve"> 評選項目及配分</w:t>
      </w:r>
      <w:bookmarkEnd w:id="44"/>
    </w:p>
    <w:tbl>
      <w:tblPr>
        <w:tblStyle w:val="afffffc"/>
        <w:tblW w:w="0" w:type="auto"/>
        <w:tblLook w:val="04A0" w:firstRow="1" w:lastRow="0" w:firstColumn="1" w:lastColumn="0" w:noHBand="0" w:noVBand="1"/>
      </w:tblPr>
      <w:tblGrid>
        <w:gridCol w:w="7933"/>
        <w:gridCol w:w="1127"/>
      </w:tblGrid>
      <w:tr w:rsidR="00BF6690" w:rsidRPr="00BF6690" w14:paraId="5F88204D" w14:textId="77777777" w:rsidTr="00A95BFF">
        <w:tc>
          <w:tcPr>
            <w:tcW w:w="7933" w:type="dxa"/>
          </w:tcPr>
          <w:p w14:paraId="4D929737" w14:textId="77777777" w:rsidR="00A1525F" w:rsidRPr="00BF6690" w:rsidRDefault="00A1525F" w:rsidP="00A1525F">
            <w:pPr>
              <w:jc w:val="center"/>
              <w:rPr>
                <w:b/>
                <w:bCs/>
                <w:color w:val="000000" w:themeColor="text1"/>
              </w:rPr>
            </w:pPr>
            <w:r w:rsidRPr="00BF6690">
              <w:rPr>
                <w:rFonts w:hint="eastAsia"/>
                <w:b/>
                <w:bCs/>
                <w:color w:val="000000" w:themeColor="text1"/>
              </w:rPr>
              <w:t>評選項目</w:t>
            </w:r>
          </w:p>
        </w:tc>
        <w:tc>
          <w:tcPr>
            <w:tcW w:w="1127" w:type="dxa"/>
          </w:tcPr>
          <w:p w14:paraId="0BBFFE36" w14:textId="77777777" w:rsidR="00A1525F" w:rsidRPr="00BF6690" w:rsidRDefault="00A1525F" w:rsidP="00A1525F">
            <w:pPr>
              <w:jc w:val="center"/>
              <w:rPr>
                <w:b/>
                <w:bCs/>
                <w:color w:val="000000" w:themeColor="text1"/>
              </w:rPr>
            </w:pPr>
            <w:r w:rsidRPr="00BF6690">
              <w:rPr>
                <w:rFonts w:hint="eastAsia"/>
                <w:b/>
                <w:bCs/>
                <w:color w:val="000000" w:themeColor="text1"/>
              </w:rPr>
              <w:t>配分</w:t>
            </w:r>
          </w:p>
        </w:tc>
      </w:tr>
      <w:tr w:rsidR="00BF6690" w:rsidRPr="00BF6690" w14:paraId="12B86A16" w14:textId="77777777" w:rsidTr="00A95BFF">
        <w:tc>
          <w:tcPr>
            <w:tcW w:w="7933" w:type="dxa"/>
          </w:tcPr>
          <w:p w14:paraId="044C1D24" w14:textId="442619C6" w:rsidR="00A1525F" w:rsidRPr="00BF6690" w:rsidRDefault="00D236B3" w:rsidP="0008010A">
            <w:pPr>
              <w:pStyle w:val="affff"/>
              <w:numPr>
                <w:ilvl w:val="0"/>
                <w:numId w:val="28"/>
              </w:numPr>
              <w:spacing w:line="500" w:lineRule="exact"/>
              <w:ind w:leftChars="0" w:hanging="482"/>
              <w:rPr>
                <w:color w:val="000000" w:themeColor="text1"/>
              </w:rPr>
            </w:pPr>
            <w:r w:rsidRPr="00BF6690">
              <w:rPr>
                <w:rFonts w:hint="eastAsia"/>
                <w:color w:val="000000" w:themeColor="text1"/>
              </w:rPr>
              <w:t>系統</w:t>
            </w:r>
            <w:r w:rsidR="00F223FC" w:rsidRPr="00BF6690">
              <w:rPr>
                <w:rFonts w:hint="eastAsia"/>
                <w:color w:val="000000" w:themeColor="text1"/>
              </w:rPr>
              <w:t>規劃、建置與</w:t>
            </w:r>
            <w:r w:rsidRPr="00BF6690">
              <w:rPr>
                <w:rFonts w:hint="eastAsia"/>
                <w:color w:val="000000" w:themeColor="text1"/>
              </w:rPr>
              <w:t>保固服務</w:t>
            </w:r>
          </w:p>
          <w:p w14:paraId="0DD5B347" w14:textId="77777777" w:rsidR="00D236B3" w:rsidRPr="00BF6690" w:rsidRDefault="00D236B3" w:rsidP="0008010A">
            <w:pPr>
              <w:pStyle w:val="affff"/>
              <w:numPr>
                <w:ilvl w:val="0"/>
                <w:numId w:val="27"/>
              </w:numPr>
              <w:spacing w:line="500" w:lineRule="exact"/>
              <w:ind w:leftChars="0" w:hanging="482"/>
              <w:rPr>
                <w:color w:val="000000" w:themeColor="text1"/>
              </w:rPr>
            </w:pPr>
            <w:r w:rsidRPr="00BF6690">
              <w:rPr>
                <w:rFonts w:hint="eastAsia"/>
                <w:color w:val="000000" w:themeColor="text1"/>
              </w:rPr>
              <w:t>應用系統需求與功能規劃</w:t>
            </w:r>
          </w:p>
          <w:p w14:paraId="5A4B561A" w14:textId="77777777" w:rsidR="00D236B3" w:rsidRPr="00BF6690" w:rsidRDefault="00D236B3" w:rsidP="0008010A">
            <w:pPr>
              <w:pStyle w:val="affff"/>
              <w:numPr>
                <w:ilvl w:val="0"/>
                <w:numId w:val="27"/>
              </w:numPr>
              <w:spacing w:line="500" w:lineRule="exact"/>
              <w:ind w:leftChars="0" w:hanging="482"/>
              <w:rPr>
                <w:color w:val="000000" w:themeColor="text1"/>
              </w:rPr>
            </w:pPr>
            <w:r w:rsidRPr="00BF6690">
              <w:rPr>
                <w:rFonts w:hint="eastAsia"/>
                <w:color w:val="000000" w:themeColor="text1"/>
              </w:rPr>
              <w:t>資料庫規劃與設計</w:t>
            </w:r>
          </w:p>
          <w:p w14:paraId="24A0C0F0" w14:textId="77777777" w:rsidR="008A2E98" w:rsidRPr="00BF6690" w:rsidRDefault="00D236B3" w:rsidP="0008010A">
            <w:pPr>
              <w:pStyle w:val="affff"/>
              <w:numPr>
                <w:ilvl w:val="0"/>
                <w:numId w:val="27"/>
              </w:numPr>
              <w:spacing w:line="500" w:lineRule="exact"/>
              <w:ind w:leftChars="0" w:hanging="482"/>
              <w:rPr>
                <w:color w:val="000000" w:themeColor="text1"/>
              </w:rPr>
            </w:pPr>
            <w:r w:rsidRPr="00BF6690">
              <w:rPr>
                <w:rFonts w:hint="eastAsia"/>
                <w:color w:val="000000" w:themeColor="text1"/>
              </w:rPr>
              <w:t>系統維運及保固</w:t>
            </w:r>
          </w:p>
          <w:p w14:paraId="648C0F54" w14:textId="2CA262A0" w:rsidR="00F223FC" w:rsidRPr="00BF6690" w:rsidRDefault="002D345D" w:rsidP="0008010A">
            <w:pPr>
              <w:pStyle w:val="affff"/>
              <w:numPr>
                <w:ilvl w:val="0"/>
                <w:numId w:val="27"/>
              </w:numPr>
              <w:spacing w:line="500" w:lineRule="exact"/>
              <w:ind w:leftChars="0" w:hanging="482"/>
              <w:rPr>
                <w:color w:val="000000" w:themeColor="text1"/>
              </w:rPr>
            </w:pPr>
            <w:r w:rsidRPr="00BF6690">
              <w:rPr>
                <w:rFonts w:hint="eastAsia"/>
                <w:color w:val="000000" w:themeColor="text1"/>
              </w:rPr>
              <w:t>符合本專案應用系統所需之</w:t>
            </w:r>
            <w:r w:rsidR="00F223FC" w:rsidRPr="00BF6690">
              <w:rPr>
                <w:rFonts w:hint="eastAsia"/>
                <w:color w:val="000000" w:themeColor="text1"/>
              </w:rPr>
              <w:t>硬體架構規劃與建議</w:t>
            </w:r>
            <w:r w:rsidR="00F223FC" w:rsidRPr="00BF6690">
              <w:rPr>
                <w:rFonts w:hint="eastAsia"/>
                <w:color w:val="000000" w:themeColor="text1"/>
              </w:rPr>
              <w:t>(</w:t>
            </w:r>
            <w:r w:rsidR="00F223FC" w:rsidRPr="00BF6690">
              <w:rPr>
                <w:rFonts w:hint="eastAsia"/>
                <w:color w:val="000000" w:themeColor="text1"/>
              </w:rPr>
              <w:t>含軟、硬體</w:t>
            </w:r>
            <w:r w:rsidRPr="00BF6690">
              <w:rPr>
                <w:rFonts w:hint="eastAsia"/>
                <w:color w:val="000000" w:themeColor="text1"/>
              </w:rPr>
              <w:t>數量</w:t>
            </w:r>
            <w:r w:rsidR="00F223FC" w:rsidRPr="00BF6690">
              <w:rPr>
                <w:rFonts w:hint="eastAsia"/>
                <w:color w:val="000000" w:themeColor="text1"/>
              </w:rPr>
              <w:t>)</w:t>
            </w:r>
          </w:p>
          <w:p w14:paraId="02ACD4DA" w14:textId="42E9D94F" w:rsidR="00F223FC" w:rsidRPr="00BF6690" w:rsidRDefault="00F223FC" w:rsidP="0008010A">
            <w:pPr>
              <w:pStyle w:val="affff"/>
              <w:numPr>
                <w:ilvl w:val="0"/>
                <w:numId w:val="27"/>
              </w:numPr>
              <w:spacing w:line="500" w:lineRule="exact"/>
              <w:ind w:leftChars="0" w:hanging="482"/>
              <w:rPr>
                <w:color w:val="000000" w:themeColor="text1"/>
              </w:rPr>
            </w:pPr>
            <w:r w:rsidRPr="00BF6690">
              <w:rPr>
                <w:rFonts w:hint="eastAsia"/>
                <w:color w:val="000000" w:themeColor="text1"/>
              </w:rPr>
              <w:t>資訊安全相關機制</w:t>
            </w:r>
          </w:p>
        </w:tc>
        <w:tc>
          <w:tcPr>
            <w:tcW w:w="1127" w:type="dxa"/>
          </w:tcPr>
          <w:p w14:paraId="3B6E54CF" w14:textId="77777777" w:rsidR="00A1525F" w:rsidRPr="00BF6690" w:rsidRDefault="00D236B3" w:rsidP="00A95BFF">
            <w:pPr>
              <w:jc w:val="center"/>
              <w:rPr>
                <w:color w:val="000000" w:themeColor="text1"/>
              </w:rPr>
            </w:pPr>
            <w:r w:rsidRPr="00BF6690">
              <w:rPr>
                <w:rFonts w:hint="eastAsia"/>
                <w:color w:val="000000" w:themeColor="text1"/>
              </w:rPr>
              <w:t>4</w:t>
            </w:r>
            <w:r w:rsidRPr="00BF6690">
              <w:rPr>
                <w:color w:val="000000" w:themeColor="text1"/>
              </w:rPr>
              <w:t>0</w:t>
            </w:r>
            <w:r w:rsidR="00A95BFF" w:rsidRPr="00BF6690">
              <w:rPr>
                <w:rFonts w:hint="eastAsia"/>
                <w:color w:val="000000" w:themeColor="text1"/>
              </w:rPr>
              <w:t>分</w:t>
            </w:r>
          </w:p>
        </w:tc>
      </w:tr>
      <w:tr w:rsidR="00BF6690" w:rsidRPr="00BF6690" w14:paraId="12445192" w14:textId="77777777" w:rsidTr="00A95BFF">
        <w:tc>
          <w:tcPr>
            <w:tcW w:w="7933" w:type="dxa"/>
          </w:tcPr>
          <w:p w14:paraId="47CA9327" w14:textId="77777777" w:rsidR="00A1525F" w:rsidRPr="00BF6690" w:rsidRDefault="00FB4C6A" w:rsidP="0008010A">
            <w:pPr>
              <w:pStyle w:val="affff"/>
              <w:numPr>
                <w:ilvl w:val="0"/>
                <w:numId w:val="28"/>
              </w:numPr>
              <w:spacing w:line="500" w:lineRule="exact"/>
              <w:ind w:leftChars="0" w:hanging="482"/>
              <w:rPr>
                <w:color w:val="000000" w:themeColor="text1"/>
              </w:rPr>
            </w:pPr>
            <w:r w:rsidRPr="00BF6690">
              <w:rPr>
                <w:rFonts w:hint="eastAsia"/>
                <w:color w:val="000000" w:themeColor="text1"/>
              </w:rPr>
              <w:t>專案管理</w:t>
            </w:r>
          </w:p>
          <w:p w14:paraId="417C0BBF" w14:textId="77777777" w:rsidR="00FB4C6A" w:rsidRPr="00BF6690" w:rsidRDefault="00A95BFF" w:rsidP="0008010A">
            <w:pPr>
              <w:pStyle w:val="affff"/>
              <w:numPr>
                <w:ilvl w:val="0"/>
                <w:numId w:val="29"/>
              </w:numPr>
              <w:spacing w:line="500" w:lineRule="exact"/>
              <w:ind w:leftChars="0" w:hanging="482"/>
              <w:rPr>
                <w:color w:val="000000" w:themeColor="text1"/>
              </w:rPr>
            </w:pPr>
            <w:r w:rsidRPr="00BF6690">
              <w:rPr>
                <w:rFonts w:hint="eastAsia"/>
                <w:color w:val="000000" w:themeColor="text1"/>
              </w:rPr>
              <w:t>專案管理計劃</w:t>
            </w:r>
          </w:p>
          <w:p w14:paraId="4EDB6A4A" w14:textId="77777777" w:rsidR="00A95BFF" w:rsidRPr="00BF6690" w:rsidRDefault="00A95BFF" w:rsidP="0008010A">
            <w:pPr>
              <w:pStyle w:val="affff"/>
              <w:numPr>
                <w:ilvl w:val="0"/>
                <w:numId w:val="29"/>
              </w:numPr>
              <w:spacing w:line="500" w:lineRule="exact"/>
              <w:ind w:leftChars="0" w:hanging="482"/>
              <w:rPr>
                <w:color w:val="000000" w:themeColor="text1"/>
              </w:rPr>
            </w:pPr>
            <w:r w:rsidRPr="00BF6690">
              <w:rPr>
                <w:rFonts w:hint="eastAsia"/>
                <w:color w:val="000000" w:themeColor="text1"/>
              </w:rPr>
              <w:t>品質保證</w:t>
            </w:r>
          </w:p>
          <w:p w14:paraId="528972CC" w14:textId="77777777" w:rsidR="00A95BFF" w:rsidRPr="00BF6690" w:rsidRDefault="00A95BFF" w:rsidP="0008010A">
            <w:pPr>
              <w:pStyle w:val="affff"/>
              <w:numPr>
                <w:ilvl w:val="0"/>
                <w:numId w:val="29"/>
              </w:numPr>
              <w:spacing w:line="500" w:lineRule="exact"/>
              <w:ind w:leftChars="0" w:hanging="482"/>
              <w:rPr>
                <w:color w:val="000000" w:themeColor="text1"/>
              </w:rPr>
            </w:pPr>
            <w:r w:rsidRPr="00BF6690">
              <w:rPr>
                <w:rFonts w:hint="eastAsia"/>
                <w:color w:val="000000" w:themeColor="text1"/>
              </w:rPr>
              <w:t>專案人員能力與人力配置</w:t>
            </w:r>
          </w:p>
          <w:p w14:paraId="7E05D4BF" w14:textId="77777777" w:rsidR="00A95BFF" w:rsidRPr="00BF6690" w:rsidRDefault="00A95BFF" w:rsidP="0008010A">
            <w:pPr>
              <w:pStyle w:val="affff"/>
              <w:numPr>
                <w:ilvl w:val="0"/>
                <w:numId w:val="29"/>
              </w:numPr>
              <w:spacing w:line="500" w:lineRule="exact"/>
              <w:ind w:leftChars="0" w:hanging="482"/>
              <w:rPr>
                <w:color w:val="000000" w:themeColor="text1"/>
              </w:rPr>
            </w:pPr>
            <w:r w:rsidRPr="00BF6690">
              <w:rPr>
                <w:rFonts w:hint="eastAsia"/>
                <w:color w:val="000000" w:themeColor="text1"/>
              </w:rPr>
              <w:t>教育訓練規劃</w:t>
            </w:r>
          </w:p>
        </w:tc>
        <w:tc>
          <w:tcPr>
            <w:tcW w:w="1127" w:type="dxa"/>
          </w:tcPr>
          <w:p w14:paraId="40BF9F05" w14:textId="5A4612E0" w:rsidR="00A1525F" w:rsidRPr="00BF6690" w:rsidRDefault="001B2E48" w:rsidP="00A95BFF">
            <w:pPr>
              <w:jc w:val="center"/>
              <w:rPr>
                <w:color w:val="000000" w:themeColor="text1"/>
              </w:rPr>
            </w:pPr>
            <w:r>
              <w:rPr>
                <w:color w:val="000000" w:themeColor="text1"/>
              </w:rPr>
              <w:t>30</w:t>
            </w:r>
            <w:r w:rsidR="00A95BFF" w:rsidRPr="00BF6690">
              <w:rPr>
                <w:rFonts w:hint="eastAsia"/>
                <w:color w:val="000000" w:themeColor="text1"/>
              </w:rPr>
              <w:t>分</w:t>
            </w:r>
          </w:p>
        </w:tc>
      </w:tr>
      <w:tr w:rsidR="00BF6690" w:rsidRPr="00BF6690" w14:paraId="703FECDF" w14:textId="77777777" w:rsidTr="0008010A">
        <w:trPr>
          <w:trHeight w:val="545"/>
        </w:trPr>
        <w:tc>
          <w:tcPr>
            <w:tcW w:w="7933" w:type="dxa"/>
            <w:vAlign w:val="center"/>
          </w:tcPr>
          <w:p w14:paraId="61F9FDD7" w14:textId="77777777" w:rsidR="00A95BFF" w:rsidRPr="00BF6690" w:rsidRDefault="00A95BFF" w:rsidP="0008010A">
            <w:pPr>
              <w:pStyle w:val="affff"/>
              <w:numPr>
                <w:ilvl w:val="0"/>
                <w:numId w:val="28"/>
              </w:numPr>
              <w:spacing w:line="500" w:lineRule="exact"/>
              <w:ind w:leftChars="0" w:left="482" w:hanging="482"/>
              <w:rPr>
                <w:color w:val="000000" w:themeColor="text1"/>
              </w:rPr>
            </w:pPr>
            <w:r w:rsidRPr="00BF6690">
              <w:rPr>
                <w:rFonts w:hint="eastAsia"/>
                <w:color w:val="000000" w:themeColor="text1"/>
              </w:rPr>
              <w:t>廠商經驗與履約保證</w:t>
            </w:r>
          </w:p>
        </w:tc>
        <w:tc>
          <w:tcPr>
            <w:tcW w:w="1127" w:type="dxa"/>
            <w:vAlign w:val="center"/>
          </w:tcPr>
          <w:p w14:paraId="4E8C1CF6" w14:textId="4F1F005A" w:rsidR="00A95BFF" w:rsidRPr="00BF6690" w:rsidRDefault="001B2E48" w:rsidP="00A95BFF">
            <w:pPr>
              <w:jc w:val="center"/>
              <w:rPr>
                <w:color w:val="000000" w:themeColor="text1"/>
              </w:rPr>
            </w:pPr>
            <w:r>
              <w:rPr>
                <w:color w:val="000000" w:themeColor="text1"/>
              </w:rPr>
              <w:t>10</w:t>
            </w:r>
            <w:r w:rsidR="00A95BFF" w:rsidRPr="00BF6690">
              <w:rPr>
                <w:rFonts w:hint="eastAsia"/>
                <w:color w:val="000000" w:themeColor="text1"/>
              </w:rPr>
              <w:t>分</w:t>
            </w:r>
          </w:p>
        </w:tc>
      </w:tr>
      <w:tr w:rsidR="00BF6690" w:rsidRPr="00BF6690" w14:paraId="5B145DA9" w14:textId="77777777" w:rsidTr="0008010A">
        <w:trPr>
          <w:trHeight w:val="545"/>
        </w:trPr>
        <w:tc>
          <w:tcPr>
            <w:tcW w:w="7933" w:type="dxa"/>
            <w:vAlign w:val="center"/>
          </w:tcPr>
          <w:p w14:paraId="5F6F093E" w14:textId="77777777" w:rsidR="00D86790" w:rsidRPr="00BF6690" w:rsidRDefault="00D86790" w:rsidP="00950E28">
            <w:pPr>
              <w:pStyle w:val="affff"/>
              <w:numPr>
                <w:ilvl w:val="0"/>
                <w:numId w:val="28"/>
              </w:numPr>
              <w:ind w:leftChars="0"/>
              <w:rPr>
                <w:color w:val="000000" w:themeColor="text1"/>
              </w:rPr>
            </w:pPr>
            <w:r w:rsidRPr="00BF6690">
              <w:rPr>
                <w:rFonts w:hint="eastAsia"/>
                <w:color w:val="000000" w:themeColor="text1"/>
              </w:rPr>
              <w:t>價格之完整性與合理性</w:t>
            </w:r>
          </w:p>
        </w:tc>
        <w:tc>
          <w:tcPr>
            <w:tcW w:w="1127" w:type="dxa"/>
            <w:vAlign w:val="center"/>
          </w:tcPr>
          <w:p w14:paraId="41C26E75" w14:textId="1D87E00A" w:rsidR="00D86790" w:rsidRPr="00BF6690" w:rsidRDefault="001B2E48" w:rsidP="00A95BFF">
            <w:pPr>
              <w:jc w:val="center"/>
              <w:rPr>
                <w:color w:val="000000" w:themeColor="text1"/>
              </w:rPr>
            </w:pPr>
            <w:r>
              <w:rPr>
                <w:color w:val="000000" w:themeColor="text1"/>
              </w:rPr>
              <w:t>10</w:t>
            </w:r>
            <w:r w:rsidR="00D86790" w:rsidRPr="00BF6690">
              <w:rPr>
                <w:rFonts w:hint="eastAsia"/>
                <w:color w:val="000000" w:themeColor="text1"/>
              </w:rPr>
              <w:t>分</w:t>
            </w:r>
          </w:p>
        </w:tc>
      </w:tr>
      <w:tr w:rsidR="00BF6690" w:rsidRPr="00BF6690" w14:paraId="5D49F3B7" w14:textId="77777777" w:rsidTr="0008010A">
        <w:trPr>
          <w:trHeight w:val="545"/>
        </w:trPr>
        <w:tc>
          <w:tcPr>
            <w:tcW w:w="7933" w:type="dxa"/>
            <w:vAlign w:val="center"/>
          </w:tcPr>
          <w:p w14:paraId="375A1076" w14:textId="430ACE93" w:rsidR="00D86790" w:rsidRPr="00BF6690" w:rsidRDefault="00D86790" w:rsidP="00950E28">
            <w:pPr>
              <w:pStyle w:val="affff"/>
              <w:numPr>
                <w:ilvl w:val="0"/>
                <w:numId w:val="28"/>
              </w:numPr>
              <w:ind w:leftChars="0"/>
              <w:rPr>
                <w:color w:val="000000" w:themeColor="text1"/>
              </w:rPr>
            </w:pPr>
            <w:r w:rsidRPr="00BF6690">
              <w:rPr>
                <w:rFonts w:hint="eastAsia"/>
                <w:color w:val="000000" w:themeColor="text1"/>
              </w:rPr>
              <w:t>評審委員對簡報與答詢滿意度</w:t>
            </w:r>
            <w:r w:rsidR="0008010A">
              <w:rPr>
                <w:rFonts w:hint="eastAsia"/>
                <w:color w:val="000000" w:themeColor="text1"/>
              </w:rPr>
              <w:t xml:space="preserve"> </w:t>
            </w:r>
          </w:p>
        </w:tc>
        <w:tc>
          <w:tcPr>
            <w:tcW w:w="1127" w:type="dxa"/>
            <w:vAlign w:val="center"/>
          </w:tcPr>
          <w:p w14:paraId="15364035" w14:textId="1BB22AAB" w:rsidR="00D86790" w:rsidRPr="00BF6690" w:rsidRDefault="001B2E48" w:rsidP="00A95BFF">
            <w:pPr>
              <w:jc w:val="center"/>
              <w:rPr>
                <w:color w:val="000000" w:themeColor="text1"/>
              </w:rPr>
            </w:pPr>
            <w:r>
              <w:rPr>
                <w:color w:val="000000" w:themeColor="text1"/>
              </w:rPr>
              <w:t>10</w:t>
            </w:r>
            <w:r w:rsidR="00D86790" w:rsidRPr="00BF6690">
              <w:rPr>
                <w:rFonts w:hint="eastAsia"/>
                <w:color w:val="000000" w:themeColor="text1"/>
              </w:rPr>
              <w:t>分</w:t>
            </w:r>
          </w:p>
        </w:tc>
      </w:tr>
      <w:tr w:rsidR="00BF6690" w:rsidRPr="00BF6690" w14:paraId="411073E2" w14:textId="77777777" w:rsidTr="0008010A">
        <w:trPr>
          <w:trHeight w:val="545"/>
        </w:trPr>
        <w:tc>
          <w:tcPr>
            <w:tcW w:w="7933" w:type="dxa"/>
            <w:vAlign w:val="center"/>
          </w:tcPr>
          <w:p w14:paraId="791791BD" w14:textId="77777777" w:rsidR="00D86790" w:rsidRPr="00BF6690" w:rsidRDefault="00D86790" w:rsidP="00D86790">
            <w:pPr>
              <w:jc w:val="center"/>
              <w:rPr>
                <w:color w:val="000000" w:themeColor="text1"/>
              </w:rPr>
            </w:pPr>
            <w:r w:rsidRPr="00BF6690">
              <w:rPr>
                <w:rFonts w:hint="eastAsia"/>
                <w:color w:val="000000" w:themeColor="text1"/>
              </w:rPr>
              <w:lastRenderedPageBreak/>
              <w:t>合計</w:t>
            </w:r>
          </w:p>
        </w:tc>
        <w:tc>
          <w:tcPr>
            <w:tcW w:w="1127" w:type="dxa"/>
            <w:vAlign w:val="center"/>
          </w:tcPr>
          <w:p w14:paraId="183EECD5" w14:textId="77777777" w:rsidR="00D86790" w:rsidRPr="00BF6690" w:rsidRDefault="00D86790" w:rsidP="00A95BFF">
            <w:pPr>
              <w:jc w:val="center"/>
              <w:rPr>
                <w:color w:val="000000" w:themeColor="text1"/>
              </w:rPr>
            </w:pPr>
            <w:r w:rsidRPr="00BF6690">
              <w:rPr>
                <w:rFonts w:hint="eastAsia"/>
                <w:color w:val="000000" w:themeColor="text1"/>
              </w:rPr>
              <w:t>1</w:t>
            </w:r>
            <w:r w:rsidRPr="00BF6690">
              <w:rPr>
                <w:color w:val="000000" w:themeColor="text1"/>
              </w:rPr>
              <w:t>00</w:t>
            </w:r>
            <w:r w:rsidRPr="00BF6690">
              <w:rPr>
                <w:rFonts w:hint="eastAsia"/>
                <w:color w:val="000000" w:themeColor="text1"/>
              </w:rPr>
              <w:t>分</w:t>
            </w:r>
          </w:p>
        </w:tc>
      </w:tr>
    </w:tbl>
    <w:bookmarkEnd w:id="0"/>
    <w:bookmarkEnd w:id="1"/>
    <w:bookmarkEnd w:id="2"/>
    <w:p w14:paraId="2F3A6A09" w14:textId="77777777" w:rsidR="00CD00BD" w:rsidRPr="00BF6690" w:rsidRDefault="00FC783B" w:rsidP="00FC783B">
      <w:pPr>
        <w:pStyle w:val="1"/>
        <w:rPr>
          <w:color w:val="000000" w:themeColor="text1"/>
        </w:rPr>
      </w:pPr>
      <w:r w:rsidRPr="00BF6690">
        <w:rPr>
          <w:rFonts w:hint="eastAsia"/>
          <w:color w:val="000000" w:themeColor="text1"/>
        </w:rPr>
        <w:t>序位法評定方式：</w:t>
      </w:r>
    </w:p>
    <w:p w14:paraId="6F02B94D" w14:textId="77777777" w:rsidR="00FC783B" w:rsidRPr="00BF6690" w:rsidRDefault="00FC783B" w:rsidP="00FC783B">
      <w:pPr>
        <w:pStyle w:val="1f1"/>
        <w:rPr>
          <w:color w:val="000000" w:themeColor="text1"/>
        </w:rPr>
      </w:pPr>
      <w:bookmarkStart w:id="45" w:name="_Hlk135407117"/>
      <w:r w:rsidRPr="00BF6690">
        <w:rPr>
          <w:rFonts w:hint="eastAsia"/>
          <w:color w:val="000000" w:themeColor="text1"/>
        </w:rPr>
        <w:t>各評審委員就個別廠商各評審項目及子項分別評分後予以加總，並依加總分數高低轉換為序位後，彙整合計各廠商之序位，以平均總評分在</w:t>
      </w:r>
      <w:r w:rsidRPr="00BF6690">
        <w:rPr>
          <w:rFonts w:hint="eastAsia"/>
          <w:color w:val="000000" w:themeColor="text1"/>
        </w:rPr>
        <w:t xml:space="preserve"> 70 </w:t>
      </w:r>
      <w:r w:rsidRPr="00BF6690">
        <w:rPr>
          <w:rFonts w:hint="eastAsia"/>
          <w:color w:val="000000" w:themeColor="text1"/>
        </w:rPr>
        <w:t>分以上之序位合計值最低廠商為第</w:t>
      </w:r>
      <w:r w:rsidRPr="00BF6690">
        <w:rPr>
          <w:rFonts w:hint="eastAsia"/>
          <w:color w:val="000000" w:themeColor="text1"/>
        </w:rPr>
        <w:t xml:space="preserve"> 1 </w:t>
      </w:r>
      <w:r w:rsidRPr="00BF6690">
        <w:rPr>
          <w:rFonts w:hint="eastAsia"/>
          <w:color w:val="000000" w:themeColor="text1"/>
        </w:rPr>
        <w:t>名，如無待協商項目，且經出席評審委員過半數之決定者為符合需要廠商。平均總評分在</w:t>
      </w:r>
      <w:r w:rsidRPr="00BF6690">
        <w:rPr>
          <w:rFonts w:hint="eastAsia"/>
          <w:color w:val="000000" w:themeColor="text1"/>
        </w:rPr>
        <w:t xml:space="preserve"> 7</w:t>
      </w:r>
      <w:r w:rsidRPr="00BF6690">
        <w:rPr>
          <w:color w:val="000000" w:themeColor="text1"/>
        </w:rPr>
        <w:t>0</w:t>
      </w:r>
      <w:r w:rsidRPr="00BF6690">
        <w:rPr>
          <w:rFonts w:hint="eastAsia"/>
          <w:color w:val="000000" w:themeColor="text1"/>
        </w:rPr>
        <w:t>分以上之第</w:t>
      </w:r>
      <w:r w:rsidRPr="00BF6690">
        <w:rPr>
          <w:rFonts w:hint="eastAsia"/>
          <w:color w:val="000000" w:themeColor="text1"/>
        </w:rPr>
        <w:t xml:space="preserve"> 2 </w:t>
      </w:r>
      <w:r w:rsidRPr="00BF6690">
        <w:rPr>
          <w:rFonts w:hint="eastAsia"/>
          <w:color w:val="000000" w:themeColor="text1"/>
        </w:rPr>
        <w:t>名以後廠商，如無待協商項目，且經出席評審委員過半數之決定者，亦得列為符合需要廠商。</w:t>
      </w:r>
    </w:p>
    <w:bookmarkEnd w:id="45"/>
    <w:p w14:paraId="568BBD9A" w14:textId="77777777" w:rsidR="00BC18C2" w:rsidRPr="00BF6690" w:rsidRDefault="00BC18C2" w:rsidP="00BC18C2">
      <w:pPr>
        <w:pStyle w:val="1"/>
        <w:rPr>
          <w:color w:val="000000" w:themeColor="text1"/>
        </w:rPr>
      </w:pPr>
      <w:r w:rsidRPr="00BF6690">
        <w:rPr>
          <w:rFonts w:hint="eastAsia"/>
          <w:color w:val="000000" w:themeColor="text1"/>
        </w:rPr>
        <w:t>合格廠商議價方式：</w:t>
      </w:r>
    </w:p>
    <w:p w14:paraId="49F595E3" w14:textId="7E7D7F7F" w:rsidR="00BC18C2" w:rsidRPr="00BF6690" w:rsidRDefault="00BC18C2" w:rsidP="00BC18C2">
      <w:pPr>
        <w:pStyle w:val="1f1"/>
        <w:rPr>
          <w:color w:val="000000" w:themeColor="text1"/>
        </w:rPr>
      </w:pPr>
      <w:bookmarkStart w:id="46" w:name="_Hlk135407226"/>
      <w:r w:rsidRPr="00BF6690">
        <w:rPr>
          <w:rFonts w:hint="eastAsia"/>
          <w:color w:val="000000" w:themeColor="text1"/>
        </w:rPr>
        <w:t>合格廠商為</w:t>
      </w:r>
      <w:r w:rsidRPr="00BF6690">
        <w:rPr>
          <w:rFonts w:hint="eastAsia"/>
          <w:color w:val="000000" w:themeColor="text1"/>
        </w:rPr>
        <w:t>1</w:t>
      </w:r>
      <w:r w:rsidRPr="00BF6690">
        <w:rPr>
          <w:rFonts w:hint="eastAsia"/>
          <w:color w:val="000000" w:themeColor="text1"/>
        </w:rPr>
        <w:t>家者，以議價方式辦理；合格廠商在</w:t>
      </w:r>
      <w:r w:rsidRPr="00BF6690">
        <w:rPr>
          <w:rFonts w:hint="eastAsia"/>
          <w:color w:val="000000" w:themeColor="text1"/>
        </w:rPr>
        <w:t xml:space="preserve"> 2 </w:t>
      </w:r>
      <w:r w:rsidRPr="00BF6690">
        <w:rPr>
          <w:rFonts w:hint="eastAsia"/>
          <w:color w:val="000000" w:themeColor="text1"/>
        </w:rPr>
        <w:t>家以上者，以依序議價方式辦理。如有</w:t>
      </w:r>
      <w:r w:rsidRPr="00BF6690">
        <w:rPr>
          <w:rFonts w:hint="eastAsia"/>
          <w:color w:val="000000" w:themeColor="text1"/>
        </w:rPr>
        <w:t xml:space="preserve"> 2 </w:t>
      </w:r>
      <w:r w:rsidRPr="00BF6690">
        <w:rPr>
          <w:rFonts w:hint="eastAsia"/>
          <w:color w:val="000000" w:themeColor="text1"/>
        </w:rPr>
        <w:t>家（含）以上合格廠商序位合計值相同者，依標價低者優先辦理議價；如標價仍相同，擇配分最高之評選項目之得分合計值較高者優先議價；得分仍相同者，抽籤決定之。</w:t>
      </w:r>
      <w:bookmarkEnd w:id="46"/>
    </w:p>
    <w:sectPr w:rsidR="00BC18C2" w:rsidRPr="00BF6690" w:rsidSect="008552B5">
      <w:footerReference w:type="default" r:id="rId11"/>
      <w:pgSz w:w="11906" w:h="16838"/>
      <w:pgMar w:top="1440" w:right="1418" w:bottom="1440"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95F6" w14:textId="77777777" w:rsidR="006C16B0" w:rsidRDefault="006C16B0">
      <w:pPr>
        <w:spacing w:line="240" w:lineRule="auto"/>
      </w:pPr>
      <w:r>
        <w:separator/>
      </w:r>
    </w:p>
    <w:p w14:paraId="57F1B789" w14:textId="77777777" w:rsidR="006C16B0" w:rsidRDefault="006C16B0"/>
  </w:endnote>
  <w:endnote w:type="continuationSeparator" w:id="0">
    <w:p w14:paraId="77F5229E" w14:textId="77777777" w:rsidR="006C16B0" w:rsidRDefault="006C16B0">
      <w:pPr>
        <w:spacing w:line="240" w:lineRule="auto"/>
      </w:pPr>
      <w:r>
        <w:continuationSeparator/>
      </w:r>
    </w:p>
    <w:p w14:paraId="123E1098" w14:textId="77777777" w:rsidR="006C16B0" w:rsidRDefault="006C1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²Ó©úÅé">
    <w:altName w:val="Arial"/>
    <w:panose1 w:val="00000000000000000000"/>
    <w:charset w:val="00"/>
    <w:family w:val="moder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PMingLiU">
    <w:altName w:val="Times New Roman"/>
    <w:charset w:val="00"/>
    <w:family w:val="roman"/>
    <w:pitch w:val="variable"/>
  </w:font>
  <w:font w:name="華康楷書體W5">
    <w:altName w:val="微軟正黑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6C77" w14:textId="77777777" w:rsidR="00CD0919" w:rsidRDefault="00CD0919" w:rsidP="00F51E54">
    <w:pPr>
      <w:pStyle w:val="afff"/>
      <w:pBdr>
        <w:bottom w:val="single" w:sz="4" w:space="1" w:color="auto"/>
      </w:pBdr>
      <w:tabs>
        <w:tab w:val="clear" w:pos="4153"/>
        <w:tab w:val="clear" w:pos="8306"/>
        <w:tab w:val="right" w:pos="9214"/>
      </w:tabs>
      <w:rPr>
        <w:rFonts w:ascii="標楷體"/>
        <w:sz w:val="28"/>
      </w:rPr>
    </w:pPr>
  </w:p>
  <w:p w14:paraId="61F3CD65" w14:textId="332DCEAC" w:rsidR="00CD0919" w:rsidRPr="0066660B" w:rsidRDefault="00CD0919" w:rsidP="00F51E54">
    <w:pPr>
      <w:pStyle w:val="afff"/>
      <w:tabs>
        <w:tab w:val="clear" w:pos="4153"/>
        <w:tab w:val="clear" w:pos="8306"/>
        <w:tab w:val="right" w:pos="9070"/>
        <w:tab w:val="right" w:pos="14034"/>
      </w:tabs>
      <w:rPr>
        <w:sz w:val="24"/>
        <w:szCs w:val="24"/>
      </w:rPr>
    </w:pPr>
    <w:r>
      <w:rPr>
        <w:rFonts w:hint="eastAsia"/>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9B4D" w14:textId="565491AE" w:rsidR="00CD0919" w:rsidRPr="0066660B" w:rsidRDefault="00CD0919" w:rsidP="00735CB3">
    <w:pPr>
      <w:pStyle w:val="afff"/>
      <w:pBdr>
        <w:top w:val="single" w:sz="4" w:space="1" w:color="auto"/>
      </w:pBdr>
      <w:tabs>
        <w:tab w:val="clear" w:pos="4153"/>
        <w:tab w:val="clear" w:pos="8306"/>
        <w:tab w:val="right" w:pos="9070"/>
        <w:tab w:val="right" w:pos="14034"/>
      </w:tabs>
      <w:rPr>
        <w:sz w:val="24"/>
        <w:szCs w:val="24"/>
      </w:rPr>
    </w:pPr>
    <w:r>
      <w:rPr>
        <w:rFonts w:hint="eastAsia"/>
        <w:sz w:val="24"/>
        <w:szCs w:val="24"/>
      </w:rPr>
      <w:tab/>
    </w:r>
    <w:r w:rsidRPr="0066660B">
      <w:rPr>
        <w:sz w:val="24"/>
        <w:szCs w:val="24"/>
      </w:rPr>
      <w:fldChar w:fldCharType="begin"/>
    </w:r>
    <w:r w:rsidRPr="0066660B">
      <w:rPr>
        <w:sz w:val="24"/>
        <w:szCs w:val="24"/>
      </w:rPr>
      <w:instrText xml:space="preserve"> PAGE   \* MERGEFORMAT </w:instrText>
    </w:r>
    <w:r w:rsidRPr="0066660B">
      <w:rPr>
        <w:sz w:val="24"/>
        <w:szCs w:val="24"/>
      </w:rPr>
      <w:fldChar w:fldCharType="separate"/>
    </w:r>
    <w:r w:rsidR="00FE1923">
      <w:rPr>
        <w:noProof/>
        <w:sz w:val="24"/>
        <w:szCs w:val="24"/>
      </w:rPr>
      <w:t>14</w:t>
    </w:r>
    <w:r w:rsidRPr="0066660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9864" w14:textId="77777777" w:rsidR="006C16B0" w:rsidRDefault="006C16B0">
      <w:pPr>
        <w:spacing w:line="240" w:lineRule="auto"/>
      </w:pPr>
      <w:r>
        <w:rPr>
          <w:rFonts w:hint="eastAsia"/>
        </w:rPr>
        <w:separator/>
      </w:r>
    </w:p>
    <w:p w14:paraId="7BDCFD3B" w14:textId="77777777" w:rsidR="006C16B0" w:rsidRDefault="006C16B0"/>
  </w:footnote>
  <w:footnote w:type="continuationSeparator" w:id="0">
    <w:p w14:paraId="58C5F058" w14:textId="77777777" w:rsidR="006C16B0" w:rsidRDefault="006C16B0">
      <w:pPr>
        <w:spacing w:line="240" w:lineRule="auto"/>
      </w:pPr>
      <w:r>
        <w:continuationSeparator/>
      </w:r>
    </w:p>
    <w:p w14:paraId="3CA24C9E" w14:textId="77777777" w:rsidR="006C16B0" w:rsidRDefault="006C1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289A" w14:textId="77777777" w:rsidR="00CD0919" w:rsidRPr="00A54F1B" w:rsidRDefault="00CD0919" w:rsidP="002150B4">
    <w:pPr>
      <w:pStyle w:val="afff"/>
      <w:pBdr>
        <w:bottom w:val="single" w:sz="4" w:space="0" w:color="auto"/>
      </w:pBdr>
      <w:tabs>
        <w:tab w:val="clear" w:pos="4153"/>
        <w:tab w:val="clear" w:pos="8306"/>
        <w:tab w:val="right" w:pos="9072"/>
      </w:tabs>
      <w:spacing w:line="0" w:lineRule="atLeast"/>
    </w:pPr>
    <w:r>
      <w:rPr>
        <w:rFonts w:hint="eastAsia"/>
        <w:sz w:val="24"/>
        <w:szCs w:val="24"/>
      </w:rPr>
      <w:t>產險公會</w:t>
    </w:r>
    <w:r w:rsidRPr="00A54F1B">
      <w:rPr>
        <w:rFonts w:hint="eastAsia"/>
        <w:sz w:val="24"/>
        <w:szCs w:val="24"/>
      </w:rPr>
      <w:t>「</w:t>
    </w:r>
    <w:r>
      <w:rPr>
        <w:rFonts w:hint="eastAsia"/>
        <w:sz w:val="24"/>
        <w:szCs w:val="24"/>
      </w:rPr>
      <w:t>業務員管理資訊系統更新案</w:t>
    </w:r>
    <w:r w:rsidRPr="00A54F1B">
      <w:rPr>
        <w:rFonts w:hint="eastAsia"/>
        <w:sz w:val="24"/>
        <w:szCs w:val="24"/>
      </w:rPr>
      <w:t>」</w:t>
    </w:r>
    <w:r w:rsidRPr="00A54F1B">
      <w:rPr>
        <w:rFonts w:ascii="標楷體" w:hint="eastAsia"/>
        <w:sz w:val="24"/>
        <w:szCs w:val="24"/>
      </w:rPr>
      <w:tab/>
    </w:r>
    <w:r>
      <w:rPr>
        <w:rFonts w:ascii="標楷體" w:hint="eastAsia"/>
        <w:sz w:val="24"/>
        <w:szCs w:val="24"/>
      </w:rPr>
      <w:t>採購規格</w:t>
    </w:r>
    <w:r w:rsidRPr="00A54F1B">
      <w:rPr>
        <w:rFonts w:hint="eastAsia"/>
        <w:sz w:val="24"/>
        <w:szCs w:val="24"/>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FDE0C80"/>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41308D2"/>
    <w:multiLevelType w:val="hybridMultilevel"/>
    <w:tmpl w:val="C39A84F8"/>
    <w:lvl w:ilvl="0" w:tplc="B956B67A">
      <w:start w:val="1"/>
      <w:numFmt w:val="bullet"/>
      <w:pStyle w:val="a"/>
      <w:lvlText w:val=""/>
      <w:lvlJc w:val="left"/>
      <w:pPr>
        <w:ind w:left="1117" w:hanging="480"/>
      </w:pPr>
      <w:rPr>
        <w:rFonts w:ascii="Wingdings" w:hAnsi="Wingdings" w:hint="default"/>
      </w:rPr>
    </w:lvl>
    <w:lvl w:ilvl="1" w:tplc="04090003" w:tentative="1">
      <w:start w:val="1"/>
      <w:numFmt w:val="bullet"/>
      <w:lvlText w:val=""/>
      <w:lvlJc w:val="left"/>
      <w:pPr>
        <w:ind w:left="1597" w:hanging="480"/>
      </w:pPr>
      <w:rPr>
        <w:rFonts w:ascii="Wingdings" w:hAnsi="Wingdings" w:hint="default"/>
      </w:rPr>
    </w:lvl>
    <w:lvl w:ilvl="2" w:tplc="04090005" w:tentative="1">
      <w:start w:val="1"/>
      <w:numFmt w:val="bullet"/>
      <w:lvlText w:val=""/>
      <w:lvlJc w:val="left"/>
      <w:pPr>
        <w:ind w:left="2077" w:hanging="480"/>
      </w:pPr>
      <w:rPr>
        <w:rFonts w:ascii="Wingdings" w:hAnsi="Wingdings" w:hint="default"/>
      </w:rPr>
    </w:lvl>
    <w:lvl w:ilvl="3" w:tplc="04090001" w:tentative="1">
      <w:start w:val="1"/>
      <w:numFmt w:val="bullet"/>
      <w:lvlText w:val=""/>
      <w:lvlJc w:val="left"/>
      <w:pPr>
        <w:ind w:left="2557" w:hanging="480"/>
      </w:pPr>
      <w:rPr>
        <w:rFonts w:ascii="Wingdings" w:hAnsi="Wingdings" w:hint="default"/>
      </w:rPr>
    </w:lvl>
    <w:lvl w:ilvl="4" w:tplc="04090003" w:tentative="1">
      <w:start w:val="1"/>
      <w:numFmt w:val="bullet"/>
      <w:lvlText w:val=""/>
      <w:lvlJc w:val="left"/>
      <w:pPr>
        <w:ind w:left="3037" w:hanging="480"/>
      </w:pPr>
      <w:rPr>
        <w:rFonts w:ascii="Wingdings" w:hAnsi="Wingdings" w:hint="default"/>
      </w:rPr>
    </w:lvl>
    <w:lvl w:ilvl="5" w:tplc="04090005" w:tentative="1">
      <w:start w:val="1"/>
      <w:numFmt w:val="bullet"/>
      <w:lvlText w:val=""/>
      <w:lvlJc w:val="left"/>
      <w:pPr>
        <w:ind w:left="3517" w:hanging="480"/>
      </w:pPr>
      <w:rPr>
        <w:rFonts w:ascii="Wingdings" w:hAnsi="Wingdings" w:hint="default"/>
      </w:rPr>
    </w:lvl>
    <w:lvl w:ilvl="6" w:tplc="04090001" w:tentative="1">
      <w:start w:val="1"/>
      <w:numFmt w:val="bullet"/>
      <w:lvlText w:val=""/>
      <w:lvlJc w:val="left"/>
      <w:pPr>
        <w:ind w:left="3997" w:hanging="480"/>
      </w:pPr>
      <w:rPr>
        <w:rFonts w:ascii="Wingdings" w:hAnsi="Wingdings" w:hint="default"/>
      </w:rPr>
    </w:lvl>
    <w:lvl w:ilvl="7" w:tplc="04090003" w:tentative="1">
      <w:start w:val="1"/>
      <w:numFmt w:val="bullet"/>
      <w:lvlText w:val=""/>
      <w:lvlJc w:val="left"/>
      <w:pPr>
        <w:ind w:left="4477" w:hanging="480"/>
      </w:pPr>
      <w:rPr>
        <w:rFonts w:ascii="Wingdings" w:hAnsi="Wingdings" w:hint="default"/>
      </w:rPr>
    </w:lvl>
    <w:lvl w:ilvl="8" w:tplc="04090005" w:tentative="1">
      <w:start w:val="1"/>
      <w:numFmt w:val="bullet"/>
      <w:lvlText w:val=""/>
      <w:lvlJc w:val="left"/>
      <w:pPr>
        <w:ind w:left="4957" w:hanging="480"/>
      </w:pPr>
      <w:rPr>
        <w:rFonts w:ascii="Wingdings" w:hAnsi="Wingdings" w:hint="default"/>
      </w:rPr>
    </w:lvl>
  </w:abstractNum>
  <w:abstractNum w:abstractNumId="2" w15:restartNumberingAfterBreak="0">
    <w:nsid w:val="05024A71"/>
    <w:multiLevelType w:val="hybridMultilevel"/>
    <w:tmpl w:val="09B83116"/>
    <w:lvl w:ilvl="0" w:tplc="A4FE161A">
      <w:start w:val="1"/>
      <w:numFmt w:val="bullet"/>
      <w:pStyle w:val="a0"/>
      <w:lvlText w:val=""/>
      <w:lvlJc w:val="left"/>
      <w:pPr>
        <w:ind w:left="1137" w:hanging="480"/>
      </w:pPr>
      <w:rPr>
        <w:rFonts w:ascii="Wingdings" w:hAnsi="Wingdings" w:hint="default"/>
      </w:rPr>
    </w:lvl>
    <w:lvl w:ilvl="1" w:tplc="04090003" w:tentative="1">
      <w:start w:val="1"/>
      <w:numFmt w:val="bullet"/>
      <w:lvlText w:val=""/>
      <w:lvlJc w:val="left"/>
      <w:pPr>
        <w:ind w:left="1617" w:hanging="480"/>
      </w:pPr>
      <w:rPr>
        <w:rFonts w:ascii="Wingdings" w:hAnsi="Wingdings" w:hint="default"/>
      </w:rPr>
    </w:lvl>
    <w:lvl w:ilvl="2" w:tplc="04090005" w:tentative="1">
      <w:start w:val="1"/>
      <w:numFmt w:val="bullet"/>
      <w:lvlText w:val=""/>
      <w:lvlJc w:val="left"/>
      <w:pPr>
        <w:ind w:left="2097" w:hanging="480"/>
      </w:pPr>
      <w:rPr>
        <w:rFonts w:ascii="Wingdings" w:hAnsi="Wingdings" w:hint="default"/>
      </w:rPr>
    </w:lvl>
    <w:lvl w:ilvl="3" w:tplc="04090001">
      <w:start w:val="1"/>
      <w:numFmt w:val="bullet"/>
      <w:lvlText w:val=""/>
      <w:lvlJc w:val="left"/>
      <w:pPr>
        <w:ind w:left="2577" w:hanging="480"/>
      </w:pPr>
      <w:rPr>
        <w:rFonts w:ascii="Wingdings" w:hAnsi="Wingdings" w:hint="default"/>
      </w:rPr>
    </w:lvl>
    <w:lvl w:ilvl="4" w:tplc="04090003" w:tentative="1">
      <w:start w:val="1"/>
      <w:numFmt w:val="bullet"/>
      <w:lvlText w:val=""/>
      <w:lvlJc w:val="left"/>
      <w:pPr>
        <w:ind w:left="3057" w:hanging="480"/>
      </w:pPr>
      <w:rPr>
        <w:rFonts w:ascii="Wingdings" w:hAnsi="Wingdings" w:hint="default"/>
      </w:rPr>
    </w:lvl>
    <w:lvl w:ilvl="5" w:tplc="04090005" w:tentative="1">
      <w:start w:val="1"/>
      <w:numFmt w:val="bullet"/>
      <w:lvlText w:val=""/>
      <w:lvlJc w:val="left"/>
      <w:pPr>
        <w:ind w:left="3537" w:hanging="480"/>
      </w:pPr>
      <w:rPr>
        <w:rFonts w:ascii="Wingdings" w:hAnsi="Wingdings" w:hint="default"/>
      </w:rPr>
    </w:lvl>
    <w:lvl w:ilvl="6" w:tplc="04090001" w:tentative="1">
      <w:start w:val="1"/>
      <w:numFmt w:val="bullet"/>
      <w:lvlText w:val=""/>
      <w:lvlJc w:val="left"/>
      <w:pPr>
        <w:ind w:left="4017" w:hanging="480"/>
      </w:pPr>
      <w:rPr>
        <w:rFonts w:ascii="Wingdings" w:hAnsi="Wingdings" w:hint="default"/>
      </w:rPr>
    </w:lvl>
    <w:lvl w:ilvl="7" w:tplc="04090003" w:tentative="1">
      <w:start w:val="1"/>
      <w:numFmt w:val="bullet"/>
      <w:lvlText w:val=""/>
      <w:lvlJc w:val="left"/>
      <w:pPr>
        <w:ind w:left="4497" w:hanging="480"/>
      </w:pPr>
      <w:rPr>
        <w:rFonts w:ascii="Wingdings" w:hAnsi="Wingdings" w:hint="default"/>
      </w:rPr>
    </w:lvl>
    <w:lvl w:ilvl="8" w:tplc="04090005" w:tentative="1">
      <w:start w:val="1"/>
      <w:numFmt w:val="bullet"/>
      <w:lvlText w:val=""/>
      <w:lvlJc w:val="left"/>
      <w:pPr>
        <w:ind w:left="4977" w:hanging="480"/>
      </w:pPr>
      <w:rPr>
        <w:rFonts w:ascii="Wingdings" w:hAnsi="Wingdings" w:hint="default"/>
      </w:rPr>
    </w:lvl>
  </w:abstractNum>
  <w:abstractNum w:abstractNumId="3" w15:restartNumberingAfterBreak="0">
    <w:nsid w:val="0E951D19"/>
    <w:multiLevelType w:val="hybridMultilevel"/>
    <w:tmpl w:val="2876B65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1FD5380"/>
    <w:multiLevelType w:val="multilevel"/>
    <w:tmpl w:val="44FE5926"/>
    <w:lvl w:ilvl="0">
      <w:start w:val="1"/>
      <w:numFmt w:val="taiwaneseCountingThousand"/>
      <w:pStyle w:val="a1"/>
      <w:suff w:val="space"/>
      <w:lvlText w:val="第%1章、"/>
      <w:lvlJc w:val="left"/>
      <w:pPr>
        <w:ind w:left="482" w:hanging="482"/>
      </w:pPr>
      <w:rPr>
        <w:rFonts w:hint="eastAsia"/>
      </w:rPr>
    </w:lvl>
    <w:lvl w:ilvl="1">
      <w:start w:val="1"/>
      <w:numFmt w:val="taiwaneseCountingThousand"/>
      <w:pStyle w:val="a2"/>
      <w:suff w:val="space"/>
      <w:lvlText w:val="%2、"/>
      <w:lvlJc w:val="left"/>
      <w:pPr>
        <w:ind w:left="964" w:hanging="482"/>
      </w:pPr>
      <w:rPr>
        <w:rFonts w:hint="eastAsia"/>
        <w:lang w:val="en-US"/>
      </w:rPr>
    </w:lvl>
    <w:lvl w:ilvl="2">
      <w:start w:val="1"/>
      <w:numFmt w:val="taiwaneseCountingThousand"/>
      <w:pStyle w:val="a3"/>
      <w:suff w:val="space"/>
      <w:lvlText w:val="(%3)"/>
      <w:lvlJc w:val="left"/>
      <w:pPr>
        <w:ind w:left="1446" w:hanging="482"/>
      </w:pPr>
      <w:rPr>
        <w:rFonts w:hint="eastAsia"/>
      </w:rPr>
    </w:lvl>
    <w:lvl w:ilvl="3">
      <w:start w:val="1"/>
      <w:numFmt w:val="decimal"/>
      <w:pStyle w:val="1"/>
      <w:lvlText w:val="%4."/>
      <w:lvlJc w:val="left"/>
      <w:pPr>
        <w:tabs>
          <w:tab w:val="num" w:pos="1928"/>
        </w:tabs>
        <w:ind w:left="1928" w:hanging="482"/>
      </w:pPr>
      <w:rPr>
        <w:rFonts w:hint="eastAsia"/>
      </w:rPr>
    </w:lvl>
    <w:lvl w:ilvl="4">
      <w:start w:val="1"/>
      <w:numFmt w:val="decimal"/>
      <w:pStyle w:val="10"/>
      <w:lvlText w:val="(%5)"/>
      <w:lvlJc w:val="left"/>
      <w:pPr>
        <w:tabs>
          <w:tab w:val="num" w:pos="2410"/>
        </w:tabs>
        <w:ind w:left="2410" w:hanging="482"/>
      </w:pPr>
      <w:rPr>
        <w:rFonts w:hint="eastAsia"/>
      </w:rPr>
    </w:lvl>
    <w:lvl w:ilvl="5">
      <w:start w:val="1"/>
      <w:numFmt w:val="upperLetter"/>
      <w:pStyle w:val="A4"/>
      <w:suff w:val="space"/>
      <w:lvlText w:val="%6."/>
      <w:lvlJc w:val="left"/>
      <w:pPr>
        <w:ind w:left="2892" w:hanging="482"/>
      </w:pPr>
      <w:rPr>
        <w:rFonts w:hint="eastAsia"/>
      </w:rPr>
    </w:lvl>
    <w:lvl w:ilvl="6">
      <w:start w:val="1"/>
      <w:numFmt w:val="upperLetter"/>
      <w:pStyle w:val="A5"/>
      <w:suff w:val="space"/>
      <w:lvlText w:val="(%7)"/>
      <w:lvlJc w:val="left"/>
      <w:pPr>
        <w:ind w:left="3374" w:hanging="482"/>
      </w:pPr>
      <w:rPr>
        <w:rFonts w:hint="eastAsia"/>
      </w:rPr>
    </w:lvl>
    <w:lvl w:ilvl="7">
      <w:start w:val="1"/>
      <w:numFmt w:val="lowerLetter"/>
      <w:pStyle w:val="a6"/>
      <w:suff w:val="space"/>
      <w:lvlText w:val="%8."/>
      <w:lvlJc w:val="left"/>
      <w:pPr>
        <w:ind w:left="3856" w:hanging="482"/>
      </w:pPr>
      <w:rPr>
        <w:rFonts w:hint="eastAsia"/>
      </w:rPr>
    </w:lvl>
    <w:lvl w:ilvl="8">
      <w:start w:val="1"/>
      <w:numFmt w:val="lowerLetter"/>
      <w:pStyle w:val="a7"/>
      <w:suff w:val="space"/>
      <w:lvlText w:val="(%9)"/>
      <w:lvlJc w:val="left"/>
      <w:pPr>
        <w:ind w:left="4338" w:hanging="482"/>
      </w:pPr>
      <w:rPr>
        <w:rFonts w:hint="eastAsia"/>
      </w:rPr>
    </w:lvl>
  </w:abstractNum>
  <w:abstractNum w:abstractNumId="5" w15:restartNumberingAfterBreak="0">
    <w:nsid w:val="1B605E7B"/>
    <w:multiLevelType w:val="hybridMultilevel"/>
    <w:tmpl w:val="D4BE1C46"/>
    <w:lvl w:ilvl="0" w:tplc="1D90A3B0">
      <w:start w:val="1"/>
      <w:numFmt w:val="decimal"/>
      <w:pStyle w:val="1-2"/>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6" w15:restartNumberingAfterBreak="0">
    <w:nsid w:val="22FC5084"/>
    <w:multiLevelType w:val="hybridMultilevel"/>
    <w:tmpl w:val="B6EE5A7E"/>
    <w:lvl w:ilvl="0" w:tplc="275EA51A">
      <w:start w:val="1"/>
      <w:numFmt w:val="bullet"/>
      <w:pStyle w:val="A8"/>
      <w:lvlText w:val="◎"/>
      <w:lvlJc w:val="left"/>
      <w:pPr>
        <w:ind w:left="2323" w:hanging="480"/>
      </w:pPr>
      <w:rPr>
        <w:rFonts w:ascii="標楷體" w:eastAsia="標楷體" w:hAnsi="標楷體" w:hint="eastAsia"/>
      </w:rPr>
    </w:lvl>
    <w:lvl w:ilvl="1" w:tplc="04090003">
      <w:start w:val="1"/>
      <w:numFmt w:val="bullet"/>
      <w:lvlText w:val=""/>
      <w:lvlJc w:val="left"/>
      <w:pPr>
        <w:ind w:left="2803" w:hanging="480"/>
      </w:pPr>
      <w:rPr>
        <w:rFonts w:ascii="Wingdings" w:hAnsi="Wingdings" w:hint="default"/>
      </w:rPr>
    </w:lvl>
    <w:lvl w:ilvl="2" w:tplc="04090005" w:tentative="1">
      <w:start w:val="1"/>
      <w:numFmt w:val="bullet"/>
      <w:lvlText w:val=""/>
      <w:lvlJc w:val="left"/>
      <w:pPr>
        <w:ind w:left="3283" w:hanging="480"/>
      </w:pPr>
      <w:rPr>
        <w:rFonts w:ascii="Wingdings" w:hAnsi="Wingdings" w:hint="default"/>
      </w:rPr>
    </w:lvl>
    <w:lvl w:ilvl="3" w:tplc="04090001" w:tentative="1">
      <w:start w:val="1"/>
      <w:numFmt w:val="bullet"/>
      <w:lvlText w:val=""/>
      <w:lvlJc w:val="left"/>
      <w:pPr>
        <w:ind w:left="3763" w:hanging="480"/>
      </w:pPr>
      <w:rPr>
        <w:rFonts w:ascii="Wingdings" w:hAnsi="Wingdings" w:hint="default"/>
      </w:rPr>
    </w:lvl>
    <w:lvl w:ilvl="4" w:tplc="04090003" w:tentative="1">
      <w:start w:val="1"/>
      <w:numFmt w:val="bullet"/>
      <w:lvlText w:val=""/>
      <w:lvlJc w:val="left"/>
      <w:pPr>
        <w:ind w:left="4243" w:hanging="480"/>
      </w:pPr>
      <w:rPr>
        <w:rFonts w:ascii="Wingdings" w:hAnsi="Wingdings" w:hint="default"/>
      </w:rPr>
    </w:lvl>
    <w:lvl w:ilvl="5" w:tplc="04090005" w:tentative="1">
      <w:start w:val="1"/>
      <w:numFmt w:val="bullet"/>
      <w:lvlText w:val=""/>
      <w:lvlJc w:val="left"/>
      <w:pPr>
        <w:ind w:left="4723" w:hanging="480"/>
      </w:pPr>
      <w:rPr>
        <w:rFonts w:ascii="Wingdings" w:hAnsi="Wingdings" w:hint="default"/>
      </w:rPr>
    </w:lvl>
    <w:lvl w:ilvl="6" w:tplc="04090001" w:tentative="1">
      <w:start w:val="1"/>
      <w:numFmt w:val="bullet"/>
      <w:lvlText w:val=""/>
      <w:lvlJc w:val="left"/>
      <w:pPr>
        <w:ind w:left="5203" w:hanging="480"/>
      </w:pPr>
      <w:rPr>
        <w:rFonts w:ascii="Wingdings" w:hAnsi="Wingdings" w:hint="default"/>
      </w:rPr>
    </w:lvl>
    <w:lvl w:ilvl="7" w:tplc="04090003" w:tentative="1">
      <w:start w:val="1"/>
      <w:numFmt w:val="bullet"/>
      <w:lvlText w:val=""/>
      <w:lvlJc w:val="left"/>
      <w:pPr>
        <w:ind w:left="5683" w:hanging="480"/>
      </w:pPr>
      <w:rPr>
        <w:rFonts w:ascii="Wingdings" w:hAnsi="Wingdings" w:hint="default"/>
      </w:rPr>
    </w:lvl>
    <w:lvl w:ilvl="8" w:tplc="04090005" w:tentative="1">
      <w:start w:val="1"/>
      <w:numFmt w:val="bullet"/>
      <w:lvlText w:val=""/>
      <w:lvlJc w:val="left"/>
      <w:pPr>
        <w:ind w:left="6163" w:hanging="480"/>
      </w:pPr>
      <w:rPr>
        <w:rFonts w:ascii="Wingdings" w:hAnsi="Wingdings" w:hint="default"/>
      </w:rPr>
    </w:lvl>
  </w:abstractNum>
  <w:abstractNum w:abstractNumId="7" w15:restartNumberingAfterBreak="0">
    <w:nsid w:val="23A8166F"/>
    <w:multiLevelType w:val="hybridMultilevel"/>
    <w:tmpl w:val="512C7612"/>
    <w:lvl w:ilvl="0" w:tplc="0FD005BC">
      <w:start w:val="1"/>
      <w:numFmt w:val="bullet"/>
      <w:pStyle w:val="4"/>
      <w:lvlText w:val=""/>
      <w:lvlJc w:val="left"/>
      <w:pPr>
        <w:tabs>
          <w:tab w:val="num" w:pos="1474"/>
        </w:tabs>
        <w:ind w:left="1474"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6375292"/>
    <w:multiLevelType w:val="hybridMultilevel"/>
    <w:tmpl w:val="C9728EDA"/>
    <w:lvl w:ilvl="0" w:tplc="943E92EE">
      <w:start w:val="1"/>
      <w:numFmt w:val="bullet"/>
      <w:lvlText w:val="8"/>
      <w:lvlJc w:val="left"/>
      <w:pPr>
        <w:ind w:left="1898"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EECA6AEE">
      <w:start w:val="1"/>
      <w:numFmt w:val="bullet"/>
      <w:pStyle w:val="11"/>
      <w:lvlText w:val="8"/>
      <w:lvlJc w:val="left"/>
      <w:pPr>
        <w:ind w:left="1920" w:hanging="480"/>
      </w:pPr>
      <w:rPr>
        <w:rFonts w:ascii="Wingdings 2" w:hAnsi="Wingdings 2"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225099"/>
    <w:multiLevelType w:val="hybridMultilevel"/>
    <w:tmpl w:val="05F49F4C"/>
    <w:lvl w:ilvl="0" w:tplc="9C308854">
      <w:start w:val="1"/>
      <w:numFmt w:val="bullet"/>
      <w:pStyle w:val="12"/>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F001A1"/>
    <w:multiLevelType w:val="multilevel"/>
    <w:tmpl w:val="5126AA26"/>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0BC6B39"/>
    <w:multiLevelType w:val="multilevel"/>
    <w:tmpl w:val="4E987FF0"/>
    <w:lvl w:ilvl="0">
      <w:start w:val="1"/>
      <w:numFmt w:val="ideographLegalTraditional"/>
      <w:suff w:val="nothing"/>
      <w:lvlText w:val="%1、"/>
      <w:lvlJc w:val="left"/>
      <w:pPr>
        <w:ind w:left="561" w:hanging="561"/>
      </w:pPr>
      <w:rPr>
        <w:rFonts w:hint="eastAsia"/>
        <w:lang w:val="en-US"/>
      </w:rPr>
    </w:lvl>
    <w:lvl w:ilvl="1">
      <w:start w:val="1"/>
      <w:numFmt w:val="taiwaneseCountingThousand"/>
      <w:suff w:val="nothing"/>
      <w:lvlText w:val="%2、"/>
      <w:lvlJc w:val="left"/>
      <w:pPr>
        <w:ind w:left="845" w:hanging="561"/>
      </w:pPr>
      <w:rPr>
        <w:rFonts w:hint="eastAsia"/>
        <w:b/>
        <w:i w:val="0"/>
      </w:rPr>
    </w:lvl>
    <w:lvl w:ilvl="2">
      <w:start w:val="1"/>
      <w:numFmt w:val="taiwaneseCountingThousand"/>
      <w:pStyle w:val="3-"/>
      <w:suff w:val="space"/>
      <w:lvlText w:val="(%3)"/>
      <w:lvlJc w:val="left"/>
      <w:pPr>
        <w:ind w:left="1106" w:hanging="539"/>
      </w:pPr>
      <w:rPr>
        <w:rFonts w:hint="eastAsia"/>
      </w:rPr>
    </w:lvl>
    <w:lvl w:ilvl="3">
      <w:start w:val="1"/>
      <w:numFmt w:val="decimal"/>
      <w:pStyle w:val="4-1"/>
      <w:suff w:val="nothing"/>
      <w:lvlText w:val="%4、"/>
      <w:lvlJc w:val="left"/>
      <w:pPr>
        <w:ind w:left="1134" w:hanging="425"/>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suff w:val="space"/>
      <w:lvlText w:val="(%5)"/>
      <w:lvlJc w:val="left"/>
      <w:pPr>
        <w:ind w:left="1968" w:hanging="408"/>
      </w:pPr>
      <w:rPr>
        <w:rFonts w:hint="eastAsia"/>
      </w:rPr>
    </w:lvl>
    <w:lvl w:ilvl="5">
      <w:start w:val="1"/>
      <w:numFmt w:val="upperLetter"/>
      <w:suff w:val="nothing"/>
      <w:lvlText w:val="%6、"/>
      <w:lvlJc w:val="left"/>
      <w:pPr>
        <w:ind w:left="6016" w:hanging="487"/>
      </w:pPr>
      <w:rPr>
        <w:rFonts w:hint="eastAsia"/>
        <w:b w:val="0"/>
      </w:rPr>
    </w:lvl>
    <w:lvl w:ilvl="6">
      <w:start w:val="1"/>
      <w:numFmt w:val="upperLetter"/>
      <w:pStyle w:val="7-A"/>
      <w:suff w:val="space"/>
      <w:lvlText w:val="(%7)"/>
      <w:lvlJc w:val="left"/>
      <w:pPr>
        <w:ind w:left="2172" w:hanging="471"/>
      </w:pPr>
      <w:rPr>
        <w:rFonts w:hint="default"/>
      </w:rPr>
    </w:lvl>
    <w:lvl w:ilvl="7">
      <w:start w:val="1"/>
      <w:numFmt w:val="lowerLetter"/>
      <w:pStyle w:val="8-a"/>
      <w:suff w:val="nothing"/>
      <w:lvlText w:val="%8、"/>
      <w:lvlJc w:val="left"/>
      <w:pPr>
        <w:ind w:left="2393" w:hanging="408"/>
      </w:pPr>
      <w:rPr>
        <w:rFonts w:hint="eastAsia"/>
      </w:rPr>
    </w:lvl>
    <w:lvl w:ilvl="8">
      <w:start w:val="1"/>
      <w:numFmt w:val="lowerLetter"/>
      <w:pStyle w:val="9-a"/>
      <w:suff w:val="space"/>
      <w:lvlText w:val="(%9)"/>
      <w:lvlJc w:val="left"/>
      <w:pPr>
        <w:ind w:left="2659" w:hanging="391"/>
      </w:pPr>
      <w:rPr>
        <w:rFonts w:hint="default"/>
      </w:rPr>
    </w:lvl>
  </w:abstractNum>
  <w:abstractNum w:abstractNumId="12" w15:restartNumberingAfterBreak="0">
    <w:nsid w:val="318D1854"/>
    <w:multiLevelType w:val="hybridMultilevel"/>
    <w:tmpl w:val="71C2C1E0"/>
    <w:lvl w:ilvl="0" w:tplc="4364AE4C">
      <w:start w:val="1"/>
      <w:numFmt w:val="bullet"/>
      <w:pStyle w:val="a9"/>
      <w:lvlText w:val=""/>
      <w:lvlJc w:val="left"/>
      <w:pPr>
        <w:ind w:left="4023" w:hanging="480"/>
      </w:pPr>
      <w:rPr>
        <w:rFonts w:ascii="Wingdings" w:hAnsi="Wingdings" w:hint="default"/>
      </w:rPr>
    </w:lvl>
    <w:lvl w:ilvl="1" w:tplc="04090003" w:tentative="1">
      <w:start w:val="1"/>
      <w:numFmt w:val="bullet"/>
      <w:lvlText w:val=""/>
      <w:lvlJc w:val="left"/>
      <w:pPr>
        <w:ind w:left="4503" w:hanging="480"/>
      </w:pPr>
      <w:rPr>
        <w:rFonts w:ascii="Wingdings" w:hAnsi="Wingdings" w:hint="default"/>
      </w:rPr>
    </w:lvl>
    <w:lvl w:ilvl="2" w:tplc="04090005" w:tentative="1">
      <w:start w:val="1"/>
      <w:numFmt w:val="bullet"/>
      <w:lvlText w:val=""/>
      <w:lvlJc w:val="left"/>
      <w:pPr>
        <w:ind w:left="4983" w:hanging="480"/>
      </w:pPr>
      <w:rPr>
        <w:rFonts w:ascii="Wingdings" w:hAnsi="Wingdings" w:hint="default"/>
      </w:rPr>
    </w:lvl>
    <w:lvl w:ilvl="3" w:tplc="04090001" w:tentative="1">
      <w:start w:val="1"/>
      <w:numFmt w:val="bullet"/>
      <w:lvlText w:val=""/>
      <w:lvlJc w:val="left"/>
      <w:pPr>
        <w:ind w:left="5463" w:hanging="480"/>
      </w:pPr>
      <w:rPr>
        <w:rFonts w:ascii="Wingdings" w:hAnsi="Wingdings" w:hint="default"/>
      </w:rPr>
    </w:lvl>
    <w:lvl w:ilvl="4" w:tplc="04090003" w:tentative="1">
      <w:start w:val="1"/>
      <w:numFmt w:val="bullet"/>
      <w:lvlText w:val=""/>
      <w:lvlJc w:val="left"/>
      <w:pPr>
        <w:ind w:left="5943" w:hanging="480"/>
      </w:pPr>
      <w:rPr>
        <w:rFonts w:ascii="Wingdings" w:hAnsi="Wingdings" w:hint="default"/>
      </w:rPr>
    </w:lvl>
    <w:lvl w:ilvl="5" w:tplc="04090005" w:tentative="1">
      <w:start w:val="1"/>
      <w:numFmt w:val="bullet"/>
      <w:lvlText w:val=""/>
      <w:lvlJc w:val="left"/>
      <w:pPr>
        <w:ind w:left="6423" w:hanging="480"/>
      </w:pPr>
      <w:rPr>
        <w:rFonts w:ascii="Wingdings" w:hAnsi="Wingdings" w:hint="default"/>
      </w:rPr>
    </w:lvl>
    <w:lvl w:ilvl="6" w:tplc="04090001" w:tentative="1">
      <w:start w:val="1"/>
      <w:numFmt w:val="bullet"/>
      <w:lvlText w:val=""/>
      <w:lvlJc w:val="left"/>
      <w:pPr>
        <w:ind w:left="6903" w:hanging="480"/>
      </w:pPr>
      <w:rPr>
        <w:rFonts w:ascii="Wingdings" w:hAnsi="Wingdings" w:hint="default"/>
      </w:rPr>
    </w:lvl>
    <w:lvl w:ilvl="7" w:tplc="04090003" w:tentative="1">
      <w:start w:val="1"/>
      <w:numFmt w:val="bullet"/>
      <w:lvlText w:val=""/>
      <w:lvlJc w:val="left"/>
      <w:pPr>
        <w:ind w:left="7383" w:hanging="480"/>
      </w:pPr>
      <w:rPr>
        <w:rFonts w:ascii="Wingdings" w:hAnsi="Wingdings" w:hint="default"/>
      </w:rPr>
    </w:lvl>
    <w:lvl w:ilvl="8" w:tplc="04090005" w:tentative="1">
      <w:start w:val="1"/>
      <w:numFmt w:val="bullet"/>
      <w:lvlText w:val=""/>
      <w:lvlJc w:val="left"/>
      <w:pPr>
        <w:ind w:left="7863" w:hanging="480"/>
      </w:pPr>
      <w:rPr>
        <w:rFonts w:ascii="Wingdings" w:hAnsi="Wingdings" w:hint="default"/>
      </w:rPr>
    </w:lvl>
  </w:abstractNum>
  <w:abstractNum w:abstractNumId="13" w15:restartNumberingAfterBreak="0">
    <w:nsid w:val="33F15526"/>
    <w:multiLevelType w:val="hybridMultilevel"/>
    <w:tmpl w:val="3B544D8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B65599E"/>
    <w:multiLevelType w:val="hybridMultilevel"/>
    <w:tmpl w:val="D570DF1A"/>
    <w:lvl w:ilvl="0" w:tplc="AA0CF80E">
      <w:start w:val="1"/>
      <w:numFmt w:val="bullet"/>
      <w:pStyle w:val="13"/>
      <w:lvlText w:val=""/>
      <w:lvlJc w:val="left"/>
      <w:pPr>
        <w:ind w:left="2410" w:hanging="482"/>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5" w15:restartNumberingAfterBreak="0">
    <w:nsid w:val="41BC0F64"/>
    <w:multiLevelType w:val="hybridMultilevel"/>
    <w:tmpl w:val="C5ACD670"/>
    <w:lvl w:ilvl="0" w:tplc="FFFFFFFF">
      <w:start w:val="1"/>
      <w:numFmt w:val="decimal"/>
      <w:lvlText w:val="(%1)"/>
      <w:lvlJc w:val="left"/>
      <w:pPr>
        <w:ind w:left="960" w:hanging="480"/>
      </w:pPr>
      <w:rPr>
        <w:rFonts w:ascii="Times New Roman" w:hAnsi="Times New Roman" w:cs="Times New Roman"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6" w15:restartNumberingAfterBreak="0">
    <w:nsid w:val="47B23CC3"/>
    <w:multiLevelType w:val="hybridMultilevel"/>
    <w:tmpl w:val="3C1C8024"/>
    <w:lvl w:ilvl="0" w:tplc="F63049D0">
      <w:start w:val="1"/>
      <w:numFmt w:val="decimal"/>
      <w:pStyle w:val="aa"/>
      <w:suff w:val="nothing"/>
      <w:lvlText w:val="表%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B93EA1"/>
    <w:multiLevelType w:val="hybridMultilevel"/>
    <w:tmpl w:val="CDEA09D0"/>
    <w:lvl w:ilvl="0" w:tplc="A4445856">
      <w:start w:val="1"/>
      <w:numFmt w:val="decimal"/>
      <w:pStyle w:val="ab"/>
      <w:suff w:val="nothing"/>
      <w:lvlText w:val="圖 %1、"/>
      <w:lvlJc w:val="left"/>
      <w:pPr>
        <w:ind w:left="2326" w:hanging="482"/>
      </w:pPr>
      <w:rPr>
        <w:rFonts w:ascii="Times New Roman" w:hAnsi="Times New Roman"/>
        <w:b w:val="0"/>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7445AA"/>
    <w:multiLevelType w:val="hybridMultilevel"/>
    <w:tmpl w:val="A1B660C4"/>
    <w:lvl w:ilvl="0" w:tplc="F41C8D70">
      <w:start w:val="1"/>
      <w:numFmt w:val="taiwaneseCountingThousand"/>
      <w:lvlText w:val="（%1）"/>
      <w:lvlJc w:val="left"/>
      <w:pPr>
        <w:ind w:left="1894" w:hanging="93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48B76064"/>
    <w:multiLevelType w:val="hybridMultilevel"/>
    <w:tmpl w:val="A7A87AA4"/>
    <w:lvl w:ilvl="0" w:tplc="659C9C38">
      <w:start w:val="1"/>
      <w:numFmt w:val="bullet"/>
      <w:pStyle w:val="ac"/>
      <w:lvlText w:val=""/>
      <w:lvlJc w:val="left"/>
      <w:pPr>
        <w:ind w:left="3461" w:hanging="480"/>
      </w:pPr>
      <w:rPr>
        <w:rFonts w:ascii="Wingdings 2" w:hAnsi="Wingdings 2" w:hint="default"/>
      </w:rPr>
    </w:lvl>
    <w:lvl w:ilvl="1" w:tplc="04090003" w:tentative="1">
      <w:start w:val="1"/>
      <w:numFmt w:val="bullet"/>
      <w:lvlText w:val=""/>
      <w:lvlJc w:val="left"/>
      <w:pPr>
        <w:ind w:left="3941" w:hanging="480"/>
      </w:pPr>
      <w:rPr>
        <w:rFonts w:ascii="Wingdings" w:hAnsi="Wingdings" w:hint="default"/>
      </w:rPr>
    </w:lvl>
    <w:lvl w:ilvl="2" w:tplc="04090005" w:tentative="1">
      <w:start w:val="1"/>
      <w:numFmt w:val="bullet"/>
      <w:lvlText w:val=""/>
      <w:lvlJc w:val="left"/>
      <w:pPr>
        <w:ind w:left="4421" w:hanging="480"/>
      </w:pPr>
      <w:rPr>
        <w:rFonts w:ascii="Wingdings" w:hAnsi="Wingdings" w:hint="default"/>
      </w:rPr>
    </w:lvl>
    <w:lvl w:ilvl="3" w:tplc="04090001" w:tentative="1">
      <w:start w:val="1"/>
      <w:numFmt w:val="bullet"/>
      <w:lvlText w:val=""/>
      <w:lvlJc w:val="left"/>
      <w:pPr>
        <w:ind w:left="4901" w:hanging="480"/>
      </w:pPr>
      <w:rPr>
        <w:rFonts w:ascii="Wingdings" w:hAnsi="Wingdings" w:hint="default"/>
      </w:rPr>
    </w:lvl>
    <w:lvl w:ilvl="4" w:tplc="04090003" w:tentative="1">
      <w:start w:val="1"/>
      <w:numFmt w:val="bullet"/>
      <w:lvlText w:val=""/>
      <w:lvlJc w:val="left"/>
      <w:pPr>
        <w:ind w:left="5381" w:hanging="480"/>
      </w:pPr>
      <w:rPr>
        <w:rFonts w:ascii="Wingdings" w:hAnsi="Wingdings" w:hint="default"/>
      </w:rPr>
    </w:lvl>
    <w:lvl w:ilvl="5" w:tplc="04090005" w:tentative="1">
      <w:start w:val="1"/>
      <w:numFmt w:val="bullet"/>
      <w:lvlText w:val=""/>
      <w:lvlJc w:val="left"/>
      <w:pPr>
        <w:ind w:left="5861" w:hanging="480"/>
      </w:pPr>
      <w:rPr>
        <w:rFonts w:ascii="Wingdings" w:hAnsi="Wingdings" w:hint="default"/>
      </w:rPr>
    </w:lvl>
    <w:lvl w:ilvl="6" w:tplc="04090001" w:tentative="1">
      <w:start w:val="1"/>
      <w:numFmt w:val="bullet"/>
      <w:lvlText w:val=""/>
      <w:lvlJc w:val="left"/>
      <w:pPr>
        <w:ind w:left="6341" w:hanging="480"/>
      </w:pPr>
      <w:rPr>
        <w:rFonts w:ascii="Wingdings" w:hAnsi="Wingdings" w:hint="default"/>
      </w:rPr>
    </w:lvl>
    <w:lvl w:ilvl="7" w:tplc="04090003" w:tentative="1">
      <w:start w:val="1"/>
      <w:numFmt w:val="bullet"/>
      <w:lvlText w:val=""/>
      <w:lvlJc w:val="left"/>
      <w:pPr>
        <w:ind w:left="6821" w:hanging="480"/>
      </w:pPr>
      <w:rPr>
        <w:rFonts w:ascii="Wingdings" w:hAnsi="Wingdings" w:hint="default"/>
      </w:rPr>
    </w:lvl>
    <w:lvl w:ilvl="8" w:tplc="04090005" w:tentative="1">
      <w:start w:val="1"/>
      <w:numFmt w:val="bullet"/>
      <w:lvlText w:val=""/>
      <w:lvlJc w:val="left"/>
      <w:pPr>
        <w:ind w:left="7301" w:hanging="480"/>
      </w:pPr>
      <w:rPr>
        <w:rFonts w:ascii="Wingdings" w:hAnsi="Wingdings" w:hint="default"/>
      </w:rPr>
    </w:lvl>
  </w:abstractNum>
  <w:abstractNum w:abstractNumId="20" w15:restartNumberingAfterBreak="0">
    <w:nsid w:val="505C0E46"/>
    <w:multiLevelType w:val="hybridMultilevel"/>
    <w:tmpl w:val="FB9C34B8"/>
    <w:lvl w:ilvl="0" w:tplc="DB3E8DAA">
      <w:start w:val="1"/>
      <w:numFmt w:val="bullet"/>
      <w:pStyle w:val="ad"/>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1" w15:restartNumberingAfterBreak="0">
    <w:nsid w:val="615B36DA"/>
    <w:multiLevelType w:val="hybridMultilevel"/>
    <w:tmpl w:val="3B0A640A"/>
    <w:lvl w:ilvl="0" w:tplc="68B8EFC4">
      <w:start w:val="1"/>
      <w:numFmt w:val="bullet"/>
      <w:pStyle w:val="ae"/>
      <w:lvlText w:val="-"/>
      <w:lvlJc w:val="left"/>
      <w:pPr>
        <w:ind w:left="3840" w:hanging="480"/>
      </w:pPr>
      <w:rPr>
        <w:rFonts w:ascii="標楷體" w:eastAsia="標楷體" w:hAnsi="標楷體" w:hint="eastAsia"/>
      </w:rPr>
    </w:lvl>
    <w:lvl w:ilvl="1" w:tplc="04090003" w:tentative="1">
      <w:start w:val="1"/>
      <w:numFmt w:val="bullet"/>
      <w:lvlText w:val=""/>
      <w:lvlJc w:val="left"/>
      <w:pPr>
        <w:ind w:left="4320" w:hanging="480"/>
      </w:pPr>
      <w:rPr>
        <w:rFonts w:ascii="Wingdings" w:hAnsi="Wingdings" w:hint="default"/>
      </w:rPr>
    </w:lvl>
    <w:lvl w:ilvl="2" w:tplc="04090005" w:tentative="1">
      <w:start w:val="1"/>
      <w:numFmt w:val="bullet"/>
      <w:lvlText w:val=""/>
      <w:lvlJc w:val="left"/>
      <w:pPr>
        <w:ind w:left="4800" w:hanging="480"/>
      </w:pPr>
      <w:rPr>
        <w:rFonts w:ascii="Wingdings" w:hAnsi="Wingdings" w:hint="default"/>
      </w:rPr>
    </w:lvl>
    <w:lvl w:ilvl="3" w:tplc="04090001" w:tentative="1">
      <w:start w:val="1"/>
      <w:numFmt w:val="bullet"/>
      <w:lvlText w:val=""/>
      <w:lvlJc w:val="left"/>
      <w:pPr>
        <w:ind w:left="5280" w:hanging="480"/>
      </w:pPr>
      <w:rPr>
        <w:rFonts w:ascii="Wingdings" w:hAnsi="Wingdings" w:hint="default"/>
      </w:rPr>
    </w:lvl>
    <w:lvl w:ilvl="4" w:tplc="04090003" w:tentative="1">
      <w:start w:val="1"/>
      <w:numFmt w:val="bullet"/>
      <w:lvlText w:val=""/>
      <w:lvlJc w:val="left"/>
      <w:pPr>
        <w:ind w:left="5760" w:hanging="480"/>
      </w:pPr>
      <w:rPr>
        <w:rFonts w:ascii="Wingdings" w:hAnsi="Wingdings" w:hint="default"/>
      </w:rPr>
    </w:lvl>
    <w:lvl w:ilvl="5" w:tplc="04090005" w:tentative="1">
      <w:start w:val="1"/>
      <w:numFmt w:val="bullet"/>
      <w:lvlText w:val=""/>
      <w:lvlJc w:val="left"/>
      <w:pPr>
        <w:ind w:left="6240" w:hanging="480"/>
      </w:pPr>
      <w:rPr>
        <w:rFonts w:ascii="Wingdings" w:hAnsi="Wingdings" w:hint="default"/>
      </w:rPr>
    </w:lvl>
    <w:lvl w:ilvl="6" w:tplc="04090001" w:tentative="1">
      <w:start w:val="1"/>
      <w:numFmt w:val="bullet"/>
      <w:lvlText w:val=""/>
      <w:lvlJc w:val="left"/>
      <w:pPr>
        <w:ind w:left="6720" w:hanging="480"/>
      </w:pPr>
      <w:rPr>
        <w:rFonts w:ascii="Wingdings" w:hAnsi="Wingdings" w:hint="default"/>
      </w:rPr>
    </w:lvl>
    <w:lvl w:ilvl="7" w:tplc="04090003" w:tentative="1">
      <w:start w:val="1"/>
      <w:numFmt w:val="bullet"/>
      <w:lvlText w:val=""/>
      <w:lvlJc w:val="left"/>
      <w:pPr>
        <w:ind w:left="7200" w:hanging="480"/>
      </w:pPr>
      <w:rPr>
        <w:rFonts w:ascii="Wingdings" w:hAnsi="Wingdings" w:hint="default"/>
      </w:rPr>
    </w:lvl>
    <w:lvl w:ilvl="8" w:tplc="04090005" w:tentative="1">
      <w:start w:val="1"/>
      <w:numFmt w:val="bullet"/>
      <w:lvlText w:val=""/>
      <w:lvlJc w:val="left"/>
      <w:pPr>
        <w:ind w:left="7680" w:hanging="480"/>
      </w:pPr>
      <w:rPr>
        <w:rFonts w:ascii="Wingdings" w:hAnsi="Wingdings" w:hint="default"/>
      </w:rPr>
    </w:lvl>
  </w:abstractNum>
  <w:abstractNum w:abstractNumId="22" w15:restartNumberingAfterBreak="0">
    <w:nsid w:val="62935EBC"/>
    <w:multiLevelType w:val="hybridMultilevel"/>
    <w:tmpl w:val="C5ACD670"/>
    <w:lvl w:ilvl="0" w:tplc="13AE606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2F476F8"/>
    <w:multiLevelType w:val="hybridMultilevel"/>
    <w:tmpl w:val="8A4C04D6"/>
    <w:lvl w:ilvl="0" w:tplc="0409000D">
      <w:start w:val="1"/>
      <w:numFmt w:val="bullet"/>
      <w:lvlText w:val=""/>
      <w:lvlJc w:val="left"/>
      <w:pPr>
        <w:ind w:left="1718" w:hanging="480"/>
      </w:pPr>
      <w:rPr>
        <w:rFonts w:ascii="Wingdings" w:hAnsi="Wingdings" w:hint="default"/>
      </w:rPr>
    </w:lvl>
    <w:lvl w:ilvl="1" w:tplc="EC6A5754">
      <w:start w:val="1"/>
      <w:numFmt w:val="bullet"/>
      <w:pStyle w:val="af"/>
      <w:lvlText w:val=""/>
      <w:lvlJc w:val="left"/>
      <w:pPr>
        <w:ind w:left="2198" w:hanging="480"/>
      </w:pPr>
      <w:rPr>
        <w:rFonts w:ascii="Wingdings" w:hAnsi="Wingdings" w:hint="default"/>
      </w:rPr>
    </w:lvl>
    <w:lvl w:ilvl="2" w:tplc="04090005">
      <w:start w:val="1"/>
      <w:numFmt w:val="bullet"/>
      <w:lvlText w:val=""/>
      <w:lvlJc w:val="left"/>
      <w:pPr>
        <w:ind w:left="2678" w:hanging="480"/>
      </w:pPr>
      <w:rPr>
        <w:rFonts w:ascii="Wingdings" w:hAnsi="Wingdings" w:hint="default"/>
      </w:rPr>
    </w:lvl>
    <w:lvl w:ilvl="3" w:tplc="04090001" w:tentative="1">
      <w:start w:val="1"/>
      <w:numFmt w:val="bullet"/>
      <w:lvlText w:val=""/>
      <w:lvlJc w:val="left"/>
      <w:pPr>
        <w:ind w:left="3158" w:hanging="480"/>
      </w:pPr>
      <w:rPr>
        <w:rFonts w:ascii="Wingdings" w:hAnsi="Wingdings" w:hint="default"/>
      </w:rPr>
    </w:lvl>
    <w:lvl w:ilvl="4" w:tplc="04090003" w:tentative="1">
      <w:start w:val="1"/>
      <w:numFmt w:val="bullet"/>
      <w:lvlText w:val=""/>
      <w:lvlJc w:val="left"/>
      <w:pPr>
        <w:ind w:left="3638" w:hanging="480"/>
      </w:pPr>
      <w:rPr>
        <w:rFonts w:ascii="Wingdings" w:hAnsi="Wingdings" w:hint="default"/>
      </w:rPr>
    </w:lvl>
    <w:lvl w:ilvl="5" w:tplc="04090005" w:tentative="1">
      <w:start w:val="1"/>
      <w:numFmt w:val="bullet"/>
      <w:lvlText w:val=""/>
      <w:lvlJc w:val="left"/>
      <w:pPr>
        <w:ind w:left="4118" w:hanging="480"/>
      </w:pPr>
      <w:rPr>
        <w:rFonts w:ascii="Wingdings" w:hAnsi="Wingdings" w:hint="default"/>
      </w:rPr>
    </w:lvl>
    <w:lvl w:ilvl="6" w:tplc="04090001" w:tentative="1">
      <w:start w:val="1"/>
      <w:numFmt w:val="bullet"/>
      <w:lvlText w:val=""/>
      <w:lvlJc w:val="left"/>
      <w:pPr>
        <w:ind w:left="4598" w:hanging="480"/>
      </w:pPr>
      <w:rPr>
        <w:rFonts w:ascii="Wingdings" w:hAnsi="Wingdings" w:hint="default"/>
      </w:rPr>
    </w:lvl>
    <w:lvl w:ilvl="7" w:tplc="04090003" w:tentative="1">
      <w:start w:val="1"/>
      <w:numFmt w:val="bullet"/>
      <w:lvlText w:val=""/>
      <w:lvlJc w:val="left"/>
      <w:pPr>
        <w:ind w:left="5078" w:hanging="480"/>
      </w:pPr>
      <w:rPr>
        <w:rFonts w:ascii="Wingdings" w:hAnsi="Wingdings" w:hint="default"/>
      </w:rPr>
    </w:lvl>
    <w:lvl w:ilvl="8" w:tplc="04090005" w:tentative="1">
      <w:start w:val="1"/>
      <w:numFmt w:val="bullet"/>
      <w:lvlText w:val=""/>
      <w:lvlJc w:val="left"/>
      <w:pPr>
        <w:ind w:left="5558" w:hanging="480"/>
      </w:pPr>
      <w:rPr>
        <w:rFonts w:ascii="Wingdings" w:hAnsi="Wingdings" w:hint="default"/>
      </w:rPr>
    </w:lvl>
  </w:abstractNum>
  <w:abstractNum w:abstractNumId="24" w15:restartNumberingAfterBreak="0">
    <w:nsid w:val="671967A9"/>
    <w:multiLevelType w:val="hybridMultilevel"/>
    <w:tmpl w:val="233627D0"/>
    <w:lvl w:ilvl="0" w:tplc="E2542AE0">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DB039D"/>
    <w:multiLevelType w:val="multilevel"/>
    <w:tmpl w:val="FF68C7EE"/>
    <w:lvl w:ilvl="0">
      <w:start w:val="1"/>
      <w:numFmt w:val="taiwaneseCountingThousand"/>
      <w:lvlText w:val="第%1章"/>
      <w:lvlJc w:val="left"/>
      <w:pPr>
        <w:tabs>
          <w:tab w:val="num" w:pos="567"/>
        </w:tabs>
        <w:ind w:left="567" w:hanging="567"/>
      </w:pPr>
      <w:rPr>
        <w:rFonts w:hint="eastAsia"/>
      </w:rPr>
    </w:lvl>
    <w:lvl w:ilvl="1">
      <w:start w:val="3"/>
      <w:numFmt w:val="taiwaneseCountingThousand"/>
      <w:lvlText w:val="第%2節"/>
      <w:lvlJc w:val="left"/>
      <w:pPr>
        <w:tabs>
          <w:tab w:val="num" w:pos="851"/>
        </w:tabs>
        <w:ind w:left="851" w:hanging="567"/>
      </w:pPr>
      <w:rPr>
        <w:rFonts w:hint="eastAsia"/>
      </w:rPr>
    </w:lvl>
    <w:lvl w:ilvl="2">
      <w:start w:val="1"/>
      <w:numFmt w:val="taiwaneseCountingThousand"/>
      <w:lvlText w:val="%3、"/>
      <w:lvlJc w:val="left"/>
      <w:pPr>
        <w:tabs>
          <w:tab w:val="num" w:pos="1277"/>
        </w:tabs>
        <w:ind w:left="127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lvlText w:val="(%4)"/>
      <w:lvlJc w:val="left"/>
      <w:pPr>
        <w:tabs>
          <w:tab w:val="num" w:pos="1419"/>
        </w:tabs>
        <w:ind w:left="1419"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5"/>
      <w:lvlText w:val="%5、"/>
      <w:lvlJc w:val="left"/>
      <w:pPr>
        <w:tabs>
          <w:tab w:val="num" w:pos="1985"/>
        </w:tabs>
        <w:ind w:left="1985"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418"/>
        </w:tabs>
        <w:ind w:left="1418"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2"/>
        </w:tabs>
        <w:ind w:left="2552" w:hanging="564"/>
      </w:pPr>
      <w:rPr>
        <w:rFonts w:hint="eastAsia"/>
      </w:rPr>
    </w:lvl>
    <w:lvl w:ilvl="8">
      <w:start w:val="1"/>
      <w:numFmt w:val="lowerLetter"/>
      <w:lvlText w:val="%9、"/>
      <w:lvlJc w:val="left"/>
      <w:pPr>
        <w:tabs>
          <w:tab w:val="num" w:pos="2835"/>
        </w:tabs>
        <w:ind w:left="2835" w:hanging="563"/>
      </w:pPr>
      <w:rPr>
        <w:rFonts w:hint="eastAsia"/>
      </w:rPr>
    </w:lvl>
  </w:abstractNum>
  <w:abstractNum w:abstractNumId="26" w15:restartNumberingAfterBreak="0">
    <w:nsid w:val="7EAE21A4"/>
    <w:multiLevelType w:val="hybridMultilevel"/>
    <w:tmpl w:val="9B78BB86"/>
    <w:lvl w:ilvl="0" w:tplc="927AF1BC">
      <w:start w:val="1"/>
      <w:numFmt w:val="bullet"/>
      <w:pStyle w:val="Af0"/>
      <w:lvlText w:val=""/>
      <w:lvlJc w:val="left"/>
      <w:pPr>
        <w:ind w:left="3314" w:hanging="480"/>
      </w:pPr>
      <w:rPr>
        <w:rFonts w:ascii="Wingdings 2" w:hAnsi="Wingdings 2" w:hint="default"/>
      </w:rPr>
    </w:lvl>
    <w:lvl w:ilvl="1" w:tplc="04090003">
      <w:start w:val="1"/>
      <w:numFmt w:val="bullet"/>
      <w:lvlText w:val=""/>
      <w:lvlJc w:val="left"/>
      <w:pPr>
        <w:ind w:left="3794" w:hanging="480"/>
      </w:pPr>
      <w:rPr>
        <w:rFonts w:ascii="Wingdings" w:hAnsi="Wingdings" w:hint="default"/>
      </w:rPr>
    </w:lvl>
    <w:lvl w:ilvl="2" w:tplc="04090005" w:tentative="1">
      <w:start w:val="1"/>
      <w:numFmt w:val="bullet"/>
      <w:lvlText w:val=""/>
      <w:lvlJc w:val="left"/>
      <w:pPr>
        <w:ind w:left="4274" w:hanging="480"/>
      </w:pPr>
      <w:rPr>
        <w:rFonts w:ascii="Wingdings" w:hAnsi="Wingdings" w:hint="default"/>
      </w:rPr>
    </w:lvl>
    <w:lvl w:ilvl="3" w:tplc="04090001" w:tentative="1">
      <w:start w:val="1"/>
      <w:numFmt w:val="bullet"/>
      <w:lvlText w:val=""/>
      <w:lvlJc w:val="left"/>
      <w:pPr>
        <w:ind w:left="4754" w:hanging="480"/>
      </w:pPr>
      <w:rPr>
        <w:rFonts w:ascii="Wingdings" w:hAnsi="Wingdings" w:hint="default"/>
      </w:rPr>
    </w:lvl>
    <w:lvl w:ilvl="4" w:tplc="04090003" w:tentative="1">
      <w:start w:val="1"/>
      <w:numFmt w:val="bullet"/>
      <w:lvlText w:val=""/>
      <w:lvlJc w:val="left"/>
      <w:pPr>
        <w:ind w:left="5234" w:hanging="480"/>
      </w:pPr>
      <w:rPr>
        <w:rFonts w:ascii="Wingdings" w:hAnsi="Wingdings" w:hint="default"/>
      </w:rPr>
    </w:lvl>
    <w:lvl w:ilvl="5" w:tplc="04090005" w:tentative="1">
      <w:start w:val="1"/>
      <w:numFmt w:val="bullet"/>
      <w:lvlText w:val=""/>
      <w:lvlJc w:val="left"/>
      <w:pPr>
        <w:ind w:left="5714" w:hanging="480"/>
      </w:pPr>
      <w:rPr>
        <w:rFonts w:ascii="Wingdings" w:hAnsi="Wingdings" w:hint="default"/>
      </w:rPr>
    </w:lvl>
    <w:lvl w:ilvl="6" w:tplc="04090001" w:tentative="1">
      <w:start w:val="1"/>
      <w:numFmt w:val="bullet"/>
      <w:lvlText w:val=""/>
      <w:lvlJc w:val="left"/>
      <w:pPr>
        <w:ind w:left="6194" w:hanging="480"/>
      </w:pPr>
      <w:rPr>
        <w:rFonts w:ascii="Wingdings" w:hAnsi="Wingdings" w:hint="default"/>
      </w:rPr>
    </w:lvl>
    <w:lvl w:ilvl="7" w:tplc="04090003" w:tentative="1">
      <w:start w:val="1"/>
      <w:numFmt w:val="bullet"/>
      <w:lvlText w:val=""/>
      <w:lvlJc w:val="left"/>
      <w:pPr>
        <w:ind w:left="6674" w:hanging="480"/>
      </w:pPr>
      <w:rPr>
        <w:rFonts w:ascii="Wingdings" w:hAnsi="Wingdings" w:hint="default"/>
      </w:rPr>
    </w:lvl>
    <w:lvl w:ilvl="8" w:tplc="04090005" w:tentative="1">
      <w:start w:val="1"/>
      <w:numFmt w:val="bullet"/>
      <w:lvlText w:val=""/>
      <w:lvlJc w:val="left"/>
      <w:pPr>
        <w:ind w:left="7154" w:hanging="480"/>
      </w:pPr>
      <w:rPr>
        <w:rFonts w:ascii="Wingdings" w:hAnsi="Wingdings" w:hint="default"/>
      </w:rPr>
    </w:lvl>
  </w:abstractNum>
  <w:num w:numId="1" w16cid:durableId="1033657397">
    <w:abstractNumId w:val="5"/>
  </w:num>
  <w:num w:numId="2" w16cid:durableId="457265768">
    <w:abstractNumId w:val="1"/>
  </w:num>
  <w:num w:numId="3" w16cid:durableId="1612710322">
    <w:abstractNumId w:val="2"/>
  </w:num>
  <w:num w:numId="4" w16cid:durableId="2058770707">
    <w:abstractNumId w:val="20"/>
  </w:num>
  <w:num w:numId="5" w16cid:durableId="644703754">
    <w:abstractNumId w:val="14"/>
  </w:num>
  <w:num w:numId="6" w16cid:durableId="1081870530">
    <w:abstractNumId w:val="8"/>
  </w:num>
  <w:num w:numId="7" w16cid:durableId="129250241">
    <w:abstractNumId w:val="6"/>
  </w:num>
  <w:num w:numId="8" w16cid:durableId="1192957203">
    <w:abstractNumId w:val="26"/>
  </w:num>
  <w:num w:numId="9" w16cid:durableId="247160880">
    <w:abstractNumId w:val="19"/>
  </w:num>
  <w:num w:numId="10" w16cid:durableId="1808208357">
    <w:abstractNumId w:val="21"/>
  </w:num>
  <w:num w:numId="11" w16cid:durableId="202210995">
    <w:abstractNumId w:val="16"/>
  </w:num>
  <w:num w:numId="12" w16cid:durableId="1096559471">
    <w:abstractNumId w:val="17"/>
  </w:num>
  <w:num w:numId="13" w16cid:durableId="923879896">
    <w:abstractNumId w:val="12"/>
  </w:num>
  <w:num w:numId="14" w16cid:durableId="1955749448">
    <w:abstractNumId w:val="25"/>
  </w:num>
  <w:num w:numId="15" w16cid:durableId="969894908">
    <w:abstractNumId w:val="10"/>
  </w:num>
  <w:num w:numId="16" w16cid:durableId="2097434495">
    <w:abstractNumId w:val="23"/>
  </w:num>
  <w:num w:numId="17" w16cid:durableId="277110068">
    <w:abstractNumId w:val="4"/>
  </w:num>
  <w:num w:numId="18" w16cid:durableId="1611621337">
    <w:abstractNumId w:val="9"/>
  </w:num>
  <w:num w:numId="19" w16cid:durableId="17778839">
    <w:abstractNumId w:val="7"/>
  </w:num>
  <w:num w:numId="20" w16cid:durableId="1250312276">
    <w:abstractNumId w:val="11"/>
  </w:num>
  <w:num w:numId="21" w16cid:durableId="1955284674">
    <w:abstractNumId w:val="0"/>
  </w:num>
  <w:num w:numId="22" w16cid:durableId="68508441">
    <w:abstractNumId w:val="13"/>
  </w:num>
  <w:num w:numId="23" w16cid:durableId="1190874181">
    <w:abstractNumId w:val="4"/>
  </w:num>
  <w:num w:numId="24" w16cid:durableId="82192532">
    <w:abstractNumId w:val="4"/>
    <w:lvlOverride w:ilvl="0">
      <w:startOverride w:val="2"/>
    </w:lvlOverride>
    <w:lvlOverride w:ilvl="1">
      <w:startOverride w:val="2"/>
    </w:lvlOverride>
    <w:lvlOverride w:ilvl="2">
      <w:startOverride w:val="1"/>
    </w:lvlOverride>
    <w:lvlOverride w:ilvl="3">
      <w:startOverride w:val="5"/>
    </w:lvlOverride>
    <w:lvlOverride w:ilvl="4">
      <w:startOverride w:val="4"/>
    </w:lvlOverride>
    <w:lvlOverride w:ilvl="5">
      <w:startOverride w:val="16"/>
    </w:lvlOverride>
    <w:lvlOverride w:ilvl="6">
      <w:startOverride w:val="1"/>
    </w:lvlOverride>
    <w:lvlOverride w:ilvl="7">
      <w:startOverride w:val="1"/>
    </w:lvlOverride>
    <w:lvlOverride w:ilvl="8">
      <w:startOverride w:val="1"/>
    </w:lvlOverride>
  </w:num>
  <w:num w:numId="25" w16cid:durableId="68621229">
    <w:abstractNumId w:val="4"/>
    <w:lvlOverride w:ilvl="0">
      <w:startOverride w:val="2"/>
    </w:lvlOverride>
    <w:lvlOverride w:ilvl="1">
      <w:startOverride w:val="2"/>
    </w:lvlOverride>
    <w:lvlOverride w:ilvl="2">
      <w:startOverride w:val="1"/>
    </w:lvlOverride>
    <w:lvlOverride w:ilvl="3">
      <w:startOverride w:val="5"/>
    </w:lvlOverride>
    <w:lvlOverride w:ilvl="4">
      <w:startOverride w:val="4"/>
    </w:lvlOverride>
    <w:lvlOverride w:ilvl="5">
      <w:startOverride w:val="19"/>
    </w:lvlOverride>
    <w:lvlOverride w:ilvl="6">
      <w:startOverride w:val="1"/>
    </w:lvlOverride>
    <w:lvlOverride w:ilvl="7">
      <w:startOverride w:val="1"/>
    </w:lvlOverride>
    <w:lvlOverride w:ilvl="8">
      <w:startOverride w:val="1"/>
    </w:lvlOverride>
  </w:num>
  <w:num w:numId="26" w16cid:durableId="552011434">
    <w:abstractNumId w:val="4"/>
    <w:lvlOverride w:ilvl="0">
      <w:startOverride w:val="2"/>
    </w:lvlOverride>
    <w:lvlOverride w:ilvl="1">
      <w:startOverride w:val="2"/>
    </w:lvlOverride>
    <w:lvlOverride w:ilvl="2">
      <w:startOverride w:val="1"/>
    </w:lvlOverride>
    <w:lvlOverride w:ilvl="3">
      <w:startOverride w:val="5"/>
    </w:lvlOverride>
    <w:lvlOverride w:ilvl="4">
      <w:startOverride w:val="4"/>
    </w:lvlOverride>
    <w:lvlOverride w:ilvl="5">
      <w:startOverride w:val="8"/>
    </w:lvlOverride>
    <w:lvlOverride w:ilvl="6">
      <w:startOverride w:val="1"/>
    </w:lvlOverride>
    <w:lvlOverride w:ilvl="7">
      <w:startOverride w:val="1"/>
    </w:lvlOverride>
    <w:lvlOverride w:ilvl="8">
      <w:startOverride w:val="1"/>
    </w:lvlOverride>
  </w:num>
  <w:num w:numId="27" w16cid:durableId="946082490">
    <w:abstractNumId w:val="22"/>
  </w:num>
  <w:num w:numId="28" w16cid:durableId="490752135">
    <w:abstractNumId w:val="24"/>
  </w:num>
  <w:num w:numId="29" w16cid:durableId="22099822">
    <w:abstractNumId w:val="15"/>
  </w:num>
  <w:num w:numId="30" w16cid:durableId="718895502">
    <w:abstractNumId w:val="3"/>
  </w:num>
  <w:num w:numId="31" w16cid:durableId="113784312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ocumentProtection w:edit="trackedChanges" w:formatting="1" w:enforcement="0"/>
  <w:defaultTabStop w:val="482"/>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25"/>
    <w:rsid w:val="000004CD"/>
    <w:rsid w:val="00000C68"/>
    <w:rsid w:val="00001903"/>
    <w:rsid w:val="00005317"/>
    <w:rsid w:val="00007C57"/>
    <w:rsid w:val="00012468"/>
    <w:rsid w:val="000134A1"/>
    <w:rsid w:val="00021EFC"/>
    <w:rsid w:val="00022023"/>
    <w:rsid w:val="00022B2D"/>
    <w:rsid w:val="00026143"/>
    <w:rsid w:val="000265DB"/>
    <w:rsid w:val="00035C90"/>
    <w:rsid w:val="000367E0"/>
    <w:rsid w:val="0003691A"/>
    <w:rsid w:val="00036AEF"/>
    <w:rsid w:val="000421EC"/>
    <w:rsid w:val="00044A34"/>
    <w:rsid w:val="00044D02"/>
    <w:rsid w:val="000453D9"/>
    <w:rsid w:val="000465E7"/>
    <w:rsid w:val="000470E8"/>
    <w:rsid w:val="00047C8A"/>
    <w:rsid w:val="00051D38"/>
    <w:rsid w:val="00051D52"/>
    <w:rsid w:val="00056B86"/>
    <w:rsid w:val="00057633"/>
    <w:rsid w:val="00063061"/>
    <w:rsid w:val="0006472E"/>
    <w:rsid w:val="00066D0A"/>
    <w:rsid w:val="00066EBE"/>
    <w:rsid w:val="00073691"/>
    <w:rsid w:val="00074D23"/>
    <w:rsid w:val="00074D65"/>
    <w:rsid w:val="0007531D"/>
    <w:rsid w:val="0008010A"/>
    <w:rsid w:val="00080B4B"/>
    <w:rsid w:val="00081ACC"/>
    <w:rsid w:val="00081DDC"/>
    <w:rsid w:val="00083357"/>
    <w:rsid w:val="00083609"/>
    <w:rsid w:val="00084B53"/>
    <w:rsid w:val="000853BA"/>
    <w:rsid w:val="00090133"/>
    <w:rsid w:val="00090CF9"/>
    <w:rsid w:val="00091D4E"/>
    <w:rsid w:val="00093106"/>
    <w:rsid w:val="0009466B"/>
    <w:rsid w:val="00095E3B"/>
    <w:rsid w:val="0009645A"/>
    <w:rsid w:val="000A27D5"/>
    <w:rsid w:val="000B002D"/>
    <w:rsid w:val="000B24E8"/>
    <w:rsid w:val="000B43FA"/>
    <w:rsid w:val="000B56B4"/>
    <w:rsid w:val="000B629F"/>
    <w:rsid w:val="000B70BF"/>
    <w:rsid w:val="000B7533"/>
    <w:rsid w:val="000B7A3F"/>
    <w:rsid w:val="000C1302"/>
    <w:rsid w:val="000C7AAD"/>
    <w:rsid w:val="000D0C08"/>
    <w:rsid w:val="000D43AE"/>
    <w:rsid w:val="000D44B4"/>
    <w:rsid w:val="000E2E0C"/>
    <w:rsid w:val="000E3FE4"/>
    <w:rsid w:val="000E56A7"/>
    <w:rsid w:val="000E5ACE"/>
    <w:rsid w:val="000E7DD0"/>
    <w:rsid w:val="000F0287"/>
    <w:rsid w:val="000F153A"/>
    <w:rsid w:val="000F196C"/>
    <w:rsid w:val="000F275C"/>
    <w:rsid w:val="000F3E15"/>
    <w:rsid w:val="000F5F09"/>
    <w:rsid w:val="000F6B2F"/>
    <w:rsid w:val="0010019B"/>
    <w:rsid w:val="00102399"/>
    <w:rsid w:val="00102C92"/>
    <w:rsid w:val="00104B5E"/>
    <w:rsid w:val="001050BB"/>
    <w:rsid w:val="00107F29"/>
    <w:rsid w:val="00110BE0"/>
    <w:rsid w:val="0011140D"/>
    <w:rsid w:val="00112911"/>
    <w:rsid w:val="00112D87"/>
    <w:rsid w:val="001147D1"/>
    <w:rsid w:val="00115464"/>
    <w:rsid w:val="00120A44"/>
    <w:rsid w:val="00120CF6"/>
    <w:rsid w:val="00122064"/>
    <w:rsid w:val="001227FA"/>
    <w:rsid w:val="00124791"/>
    <w:rsid w:val="00127308"/>
    <w:rsid w:val="001276B9"/>
    <w:rsid w:val="0013177E"/>
    <w:rsid w:val="00131EE2"/>
    <w:rsid w:val="00132B4F"/>
    <w:rsid w:val="00141230"/>
    <w:rsid w:val="0014157F"/>
    <w:rsid w:val="00143A90"/>
    <w:rsid w:val="0014502D"/>
    <w:rsid w:val="00147052"/>
    <w:rsid w:val="00147797"/>
    <w:rsid w:val="00152433"/>
    <w:rsid w:val="001527AB"/>
    <w:rsid w:val="0015428E"/>
    <w:rsid w:val="00154526"/>
    <w:rsid w:val="00155F8B"/>
    <w:rsid w:val="00156615"/>
    <w:rsid w:val="00156814"/>
    <w:rsid w:val="00156E04"/>
    <w:rsid w:val="00156E7D"/>
    <w:rsid w:val="001576F6"/>
    <w:rsid w:val="00160E30"/>
    <w:rsid w:val="001615D4"/>
    <w:rsid w:val="00161FE8"/>
    <w:rsid w:val="00163955"/>
    <w:rsid w:val="00165CDE"/>
    <w:rsid w:val="00165D0E"/>
    <w:rsid w:val="00172725"/>
    <w:rsid w:val="00172C96"/>
    <w:rsid w:val="00174712"/>
    <w:rsid w:val="00180829"/>
    <w:rsid w:val="001810DD"/>
    <w:rsid w:val="00187658"/>
    <w:rsid w:val="00190C95"/>
    <w:rsid w:val="00192F0B"/>
    <w:rsid w:val="00193EF5"/>
    <w:rsid w:val="00195117"/>
    <w:rsid w:val="001A272A"/>
    <w:rsid w:val="001A47DE"/>
    <w:rsid w:val="001A5BC0"/>
    <w:rsid w:val="001B2E48"/>
    <w:rsid w:val="001B361C"/>
    <w:rsid w:val="001B4D2D"/>
    <w:rsid w:val="001B5B77"/>
    <w:rsid w:val="001B5FA3"/>
    <w:rsid w:val="001B663A"/>
    <w:rsid w:val="001B7F04"/>
    <w:rsid w:val="001C0CF8"/>
    <w:rsid w:val="001C22AF"/>
    <w:rsid w:val="001C2AC1"/>
    <w:rsid w:val="001C39B9"/>
    <w:rsid w:val="001C45F0"/>
    <w:rsid w:val="001D10DF"/>
    <w:rsid w:val="001D5988"/>
    <w:rsid w:val="001D77D9"/>
    <w:rsid w:val="001D7EA2"/>
    <w:rsid w:val="001E0218"/>
    <w:rsid w:val="001E3137"/>
    <w:rsid w:val="001E33BF"/>
    <w:rsid w:val="001E373B"/>
    <w:rsid w:val="001E388D"/>
    <w:rsid w:val="001E5764"/>
    <w:rsid w:val="001F3625"/>
    <w:rsid w:val="001F6C58"/>
    <w:rsid w:val="001F74F6"/>
    <w:rsid w:val="001F7734"/>
    <w:rsid w:val="001F7BCC"/>
    <w:rsid w:val="002003BE"/>
    <w:rsid w:val="00200674"/>
    <w:rsid w:val="00201B58"/>
    <w:rsid w:val="00202860"/>
    <w:rsid w:val="0020531C"/>
    <w:rsid w:val="00205C8A"/>
    <w:rsid w:val="002066AA"/>
    <w:rsid w:val="00207F74"/>
    <w:rsid w:val="002104AD"/>
    <w:rsid w:val="002109E2"/>
    <w:rsid w:val="00210CA6"/>
    <w:rsid w:val="00211A1B"/>
    <w:rsid w:val="00213AF9"/>
    <w:rsid w:val="0021493C"/>
    <w:rsid w:val="00215032"/>
    <w:rsid w:val="002150B4"/>
    <w:rsid w:val="0021565B"/>
    <w:rsid w:val="002157BB"/>
    <w:rsid w:val="002161C7"/>
    <w:rsid w:val="00220CAC"/>
    <w:rsid w:val="00224DBE"/>
    <w:rsid w:val="00225735"/>
    <w:rsid w:val="00231E22"/>
    <w:rsid w:val="0023312F"/>
    <w:rsid w:val="00233338"/>
    <w:rsid w:val="002338D7"/>
    <w:rsid w:val="00237443"/>
    <w:rsid w:val="00237DE4"/>
    <w:rsid w:val="00240088"/>
    <w:rsid w:val="00243276"/>
    <w:rsid w:val="00245A92"/>
    <w:rsid w:val="00246917"/>
    <w:rsid w:val="00250BEE"/>
    <w:rsid w:val="00250F93"/>
    <w:rsid w:val="00251372"/>
    <w:rsid w:val="00251FF0"/>
    <w:rsid w:val="00252691"/>
    <w:rsid w:val="00254A6D"/>
    <w:rsid w:val="0025511C"/>
    <w:rsid w:val="00256E6E"/>
    <w:rsid w:val="00260563"/>
    <w:rsid w:val="00260F07"/>
    <w:rsid w:val="00261484"/>
    <w:rsid w:val="0026181C"/>
    <w:rsid w:val="00261F92"/>
    <w:rsid w:val="00261FC2"/>
    <w:rsid w:val="0026372F"/>
    <w:rsid w:val="00264662"/>
    <w:rsid w:val="002662B0"/>
    <w:rsid w:val="00267C93"/>
    <w:rsid w:val="00274AB3"/>
    <w:rsid w:val="00275C7D"/>
    <w:rsid w:val="00276320"/>
    <w:rsid w:val="002802E3"/>
    <w:rsid w:val="00280817"/>
    <w:rsid w:val="0028572A"/>
    <w:rsid w:val="00285E6B"/>
    <w:rsid w:val="00287764"/>
    <w:rsid w:val="00290771"/>
    <w:rsid w:val="0029417B"/>
    <w:rsid w:val="002949EC"/>
    <w:rsid w:val="002957A0"/>
    <w:rsid w:val="00295A89"/>
    <w:rsid w:val="002961BF"/>
    <w:rsid w:val="00297030"/>
    <w:rsid w:val="002A04C5"/>
    <w:rsid w:val="002A0F75"/>
    <w:rsid w:val="002A29B9"/>
    <w:rsid w:val="002A3035"/>
    <w:rsid w:val="002A32DC"/>
    <w:rsid w:val="002A3B5B"/>
    <w:rsid w:val="002A404B"/>
    <w:rsid w:val="002A41AE"/>
    <w:rsid w:val="002A42C6"/>
    <w:rsid w:val="002A4871"/>
    <w:rsid w:val="002A500E"/>
    <w:rsid w:val="002A5E7E"/>
    <w:rsid w:val="002A795E"/>
    <w:rsid w:val="002A7CB3"/>
    <w:rsid w:val="002B338C"/>
    <w:rsid w:val="002B3516"/>
    <w:rsid w:val="002B3E25"/>
    <w:rsid w:val="002B42E3"/>
    <w:rsid w:val="002C04EC"/>
    <w:rsid w:val="002C2CD4"/>
    <w:rsid w:val="002C2E2D"/>
    <w:rsid w:val="002C40B5"/>
    <w:rsid w:val="002C6C8F"/>
    <w:rsid w:val="002C721C"/>
    <w:rsid w:val="002D0AD2"/>
    <w:rsid w:val="002D2644"/>
    <w:rsid w:val="002D345D"/>
    <w:rsid w:val="002D60C8"/>
    <w:rsid w:val="002D7013"/>
    <w:rsid w:val="002E2882"/>
    <w:rsid w:val="002E44A2"/>
    <w:rsid w:val="002E6243"/>
    <w:rsid w:val="002E7A00"/>
    <w:rsid w:val="002E7D56"/>
    <w:rsid w:val="002F01E8"/>
    <w:rsid w:val="002F057B"/>
    <w:rsid w:val="002F0A74"/>
    <w:rsid w:val="002F0FED"/>
    <w:rsid w:val="002F183F"/>
    <w:rsid w:val="002F385F"/>
    <w:rsid w:val="002F4C88"/>
    <w:rsid w:val="002F6B0C"/>
    <w:rsid w:val="002F7D36"/>
    <w:rsid w:val="003049C4"/>
    <w:rsid w:val="003051AE"/>
    <w:rsid w:val="003060FA"/>
    <w:rsid w:val="00307702"/>
    <w:rsid w:val="00311053"/>
    <w:rsid w:val="00311272"/>
    <w:rsid w:val="0031241A"/>
    <w:rsid w:val="003134A9"/>
    <w:rsid w:val="003143A8"/>
    <w:rsid w:val="00314A6E"/>
    <w:rsid w:val="00320CD6"/>
    <w:rsid w:val="00322232"/>
    <w:rsid w:val="00324951"/>
    <w:rsid w:val="003249D3"/>
    <w:rsid w:val="003303C7"/>
    <w:rsid w:val="00330F92"/>
    <w:rsid w:val="00331AA8"/>
    <w:rsid w:val="0033261D"/>
    <w:rsid w:val="003329B7"/>
    <w:rsid w:val="00333D4C"/>
    <w:rsid w:val="00334D49"/>
    <w:rsid w:val="00335891"/>
    <w:rsid w:val="00337B31"/>
    <w:rsid w:val="003400DE"/>
    <w:rsid w:val="00341AD5"/>
    <w:rsid w:val="0034278C"/>
    <w:rsid w:val="003433C7"/>
    <w:rsid w:val="00343DA8"/>
    <w:rsid w:val="0034543E"/>
    <w:rsid w:val="003506B4"/>
    <w:rsid w:val="00351625"/>
    <w:rsid w:val="00351C1D"/>
    <w:rsid w:val="00351D00"/>
    <w:rsid w:val="00352DC9"/>
    <w:rsid w:val="00354BBC"/>
    <w:rsid w:val="003555BC"/>
    <w:rsid w:val="00357E47"/>
    <w:rsid w:val="00364691"/>
    <w:rsid w:val="00366196"/>
    <w:rsid w:val="003678EB"/>
    <w:rsid w:val="00367E30"/>
    <w:rsid w:val="00371928"/>
    <w:rsid w:val="003719FC"/>
    <w:rsid w:val="00371AC1"/>
    <w:rsid w:val="00374491"/>
    <w:rsid w:val="00377231"/>
    <w:rsid w:val="003807F3"/>
    <w:rsid w:val="00382828"/>
    <w:rsid w:val="00385770"/>
    <w:rsid w:val="00386CE2"/>
    <w:rsid w:val="00387077"/>
    <w:rsid w:val="00390A54"/>
    <w:rsid w:val="003929C5"/>
    <w:rsid w:val="00393438"/>
    <w:rsid w:val="00394B3F"/>
    <w:rsid w:val="00394E5A"/>
    <w:rsid w:val="003968DC"/>
    <w:rsid w:val="00397F02"/>
    <w:rsid w:val="003A2655"/>
    <w:rsid w:val="003A2B95"/>
    <w:rsid w:val="003A60BC"/>
    <w:rsid w:val="003A682A"/>
    <w:rsid w:val="003A7282"/>
    <w:rsid w:val="003B457F"/>
    <w:rsid w:val="003B5080"/>
    <w:rsid w:val="003B7360"/>
    <w:rsid w:val="003C015B"/>
    <w:rsid w:val="003C2C6A"/>
    <w:rsid w:val="003C39A8"/>
    <w:rsid w:val="003C48EF"/>
    <w:rsid w:val="003C59A8"/>
    <w:rsid w:val="003C713B"/>
    <w:rsid w:val="003C7A9E"/>
    <w:rsid w:val="003D2D0E"/>
    <w:rsid w:val="003D5A9B"/>
    <w:rsid w:val="003D63EF"/>
    <w:rsid w:val="003D7F63"/>
    <w:rsid w:val="003D7F93"/>
    <w:rsid w:val="003E1069"/>
    <w:rsid w:val="003E24A4"/>
    <w:rsid w:val="003E2E04"/>
    <w:rsid w:val="003E4DF9"/>
    <w:rsid w:val="003E5535"/>
    <w:rsid w:val="003E61D8"/>
    <w:rsid w:val="003E6282"/>
    <w:rsid w:val="003E7C25"/>
    <w:rsid w:val="003E7E65"/>
    <w:rsid w:val="003F1992"/>
    <w:rsid w:val="003F3155"/>
    <w:rsid w:val="003F3EA3"/>
    <w:rsid w:val="003F56FF"/>
    <w:rsid w:val="003F6E6F"/>
    <w:rsid w:val="003F7F9A"/>
    <w:rsid w:val="00400E77"/>
    <w:rsid w:val="00401726"/>
    <w:rsid w:val="00402134"/>
    <w:rsid w:val="0040319C"/>
    <w:rsid w:val="004135D6"/>
    <w:rsid w:val="00414384"/>
    <w:rsid w:val="0041528C"/>
    <w:rsid w:val="00415E50"/>
    <w:rsid w:val="00421D07"/>
    <w:rsid w:val="00423968"/>
    <w:rsid w:val="00424477"/>
    <w:rsid w:val="00426C0E"/>
    <w:rsid w:val="00426DE2"/>
    <w:rsid w:val="00427662"/>
    <w:rsid w:val="00430DEB"/>
    <w:rsid w:val="0043365C"/>
    <w:rsid w:val="004344B4"/>
    <w:rsid w:val="00435C8C"/>
    <w:rsid w:val="00435E86"/>
    <w:rsid w:val="0043653E"/>
    <w:rsid w:val="00437923"/>
    <w:rsid w:val="00441904"/>
    <w:rsid w:val="004431A1"/>
    <w:rsid w:val="0044363E"/>
    <w:rsid w:val="0044453F"/>
    <w:rsid w:val="0044587B"/>
    <w:rsid w:val="00446AE0"/>
    <w:rsid w:val="00446DFB"/>
    <w:rsid w:val="00447448"/>
    <w:rsid w:val="00447A20"/>
    <w:rsid w:val="00450453"/>
    <w:rsid w:val="004519F2"/>
    <w:rsid w:val="00452B7A"/>
    <w:rsid w:val="00453060"/>
    <w:rsid w:val="004545AB"/>
    <w:rsid w:val="00460DB5"/>
    <w:rsid w:val="00463513"/>
    <w:rsid w:val="004649A3"/>
    <w:rsid w:val="0046590C"/>
    <w:rsid w:val="00466FBD"/>
    <w:rsid w:val="004676F8"/>
    <w:rsid w:val="00467B59"/>
    <w:rsid w:val="00467C63"/>
    <w:rsid w:val="004717B5"/>
    <w:rsid w:val="004731EC"/>
    <w:rsid w:val="0047357E"/>
    <w:rsid w:val="00474F34"/>
    <w:rsid w:val="00475389"/>
    <w:rsid w:val="004762EC"/>
    <w:rsid w:val="0047795E"/>
    <w:rsid w:val="00477B10"/>
    <w:rsid w:val="00480A10"/>
    <w:rsid w:val="00481269"/>
    <w:rsid w:val="00482214"/>
    <w:rsid w:val="004842D4"/>
    <w:rsid w:val="004844CE"/>
    <w:rsid w:val="004869A9"/>
    <w:rsid w:val="004873F1"/>
    <w:rsid w:val="00487865"/>
    <w:rsid w:val="004900F2"/>
    <w:rsid w:val="00490738"/>
    <w:rsid w:val="0049113D"/>
    <w:rsid w:val="004917D1"/>
    <w:rsid w:val="00491D62"/>
    <w:rsid w:val="00493735"/>
    <w:rsid w:val="00494C99"/>
    <w:rsid w:val="00495C5A"/>
    <w:rsid w:val="004A0BA7"/>
    <w:rsid w:val="004A0E1E"/>
    <w:rsid w:val="004A0F0E"/>
    <w:rsid w:val="004A302F"/>
    <w:rsid w:val="004A3E3B"/>
    <w:rsid w:val="004A56FB"/>
    <w:rsid w:val="004A583E"/>
    <w:rsid w:val="004A6798"/>
    <w:rsid w:val="004A76FC"/>
    <w:rsid w:val="004A7A3A"/>
    <w:rsid w:val="004B12A8"/>
    <w:rsid w:val="004B2534"/>
    <w:rsid w:val="004B272D"/>
    <w:rsid w:val="004B2882"/>
    <w:rsid w:val="004B3DD0"/>
    <w:rsid w:val="004B4826"/>
    <w:rsid w:val="004B4E99"/>
    <w:rsid w:val="004B4F1F"/>
    <w:rsid w:val="004B6599"/>
    <w:rsid w:val="004B7541"/>
    <w:rsid w:val="004B76C0"/>
    <w:rsid w:val="004B7D3B"/>
    <w:rsid w:val="004C20B6"/>
    <w:rsid w:val="004C37D3"/>
    <w:rsid w:val="004C5202"/>
    <w:rsid w:val="004C6E1B"/>
    <w:rsid w:val="004C7700"/>
    <w:rsid w:val="004D14E7"/>
    <w:rsid w:val="004D15B9"/>
    <w:rsid w:val="004D3238"/>
    <w:rsid w:val="004D3906"/>
    <w:rsid w:val="004D487F"/>
    <w:rsid w:val="004D6296"/>
    <w:rsid w:val="004D79ED"/>
    <w:rsid w:val="004E3EAF"/>
    <w:rsid w:val="004E7846"/>
    <w:rsid w:val="004F2DB2"/>
    <w:rsid w:val="004F3408"/>
    <w:rsid w:val="004F3494"/>
    <w:rsid w:val="004F3C18"/>
    <w:rsid w:val="004F5253"/>
    <w:rsid w:val="004F7203"/>
    <w:rsid w:val="00503246"/>
    <w:rsid w:val="005033C1"/>
    <w:rsid w:val="0050447C"/>
    <w:rsid w:val="00505184"/>
    <w:rsid w:val="0050687A"/>
    <w:rsid w:val="005070FA"/>
    <w:rsid w:val="00510CB8"/>
    <w:rsid w:val="00515CDC"/>
    <w:rsid w:val="005160BD"/>
    <w:rsid w:val="005166A5"/>
    <w:rsid w:val="00516862"/>
    <w:rsid w:val="005203EF"/>
    <w:rsid w:val="005215F2"/>
    <w:rsid w:val="00521D96"/>
    <w:rsid w:val="00522480"/>
    <w:rsid w:val="005241DC"/>
    <w:rsid w:val="005256BF"/>
    <w:rsid w:val="00527F6A"/>
    <w:rsid w:val="005321D1"/>
    <w:rsid w:val="0053591F"/>
    <w:rsid w:val="005369C6"/>
    <w:rsid w:val="00536D0E"/>
    <w:rsid w:val="005378B5"/>
    <w:rsid w:val="00543A6C"/>
    <w:rsid w:val="00544624"/>
    <w:rsid w:val="0054601B"/>
    <w:rsid w:val="00547E3A"/>
    <w:rsid w:val="0055483A"/>
    <w:rsid w:val="00556DBE"/>
    <w:rsid w:val="00562496"/>
    <w:rsid w:val="0056284C"/>
    <w:rsid w:val="00562BA7"/>
    <w:rsid w:val="005635AF"/>
    <w:rsid w:val="005663EF"/>
    <w:rsid w:val="00571380"/>
    <w:rsid w:val="005721DC"/>
    <w:rsid w:val="00572356"/>
    <w:rsid w:val="00573A9C"/>
    <w:rsid w:val="0057528D"/>
    <w:rsid w:val="00584352"/>
    <w:rsid w:val="00584C05"/>
    <w:rsid w:val="0058582D"/>
    <w:rsid w:val="00586BB2"/>
    <w:rsid w:val="00590642"/>
    <w:rsid w:val="0059065B"/>
    <w:rsid w:val="005906CF"/>
    <w:rsid w:val="005907D6"/>
    <w:rsid w:val="005912AE"/>
    <w:rsid w:val="00591827"/>
    <w:rsid w:val="005930A0"/>
    <w:rsid w:val="00595FAC"/>
    <w:rsid w:val="00596144"/>
    <w:rsid w:val="0059732D"/>
    <w:rsid w:val="005A0969"/>
    <w:rsid w:val="005A1C52"/>
    <w:rsid w:val="005A2EF5"/>
    <w:rsid w:val="005A38A2"/>
    <w:rsid w:val="005A4BC7"/>
    <w:rsid w:val="005A66E8"/>
    <w:rsid w:val="005A7E71"/>
    <w:rsid w:val="005B21FE"/>
    <w:rsid w:val="005B368F"/>
    <w:rsid w:val="005B3800"/>
    <w:rsid w:val="005B6125"/>
    <w:rsid w:val="005B64F5"/>
    <w:rsid w:val="005B6A55"/>
    <w:rsid w:val="005C71BD"/>
    <w:rsid w:val="005D0602"/>
    <w:rsid w:val="005D1262"/>
    <w:rsid w:val="005D2E35"/>
    <w:rsid w:val="005E0738"/>
    <w:rsid w:val="005E2CE5"/>
    <w:rsid w:val="005E3760"/>
    <w:rsid w:val="005E37B3"/>
    <w:rsid w:val="005E4023"/>
    <w:rsid w:val="005E42D4"/>
    <w:rsid w:val="005E6D75"/>
    <w:rsid w:val="005F3190"/>
    <w:rsid w:val="005F32A2"/>
    <w:rsid w:val="005F3CA7"/>
    <w:rsid w:val="005F4411"/>
    <w:rsid w:val="005F58C2"/>
    <w:rsid w:val="005F7D77"/>
    <w:rsid w:val="00600363"/>
    <w:rsid w:val="00600BD6"/>
    <w:rsid w:val="00601051"/>
    <w:rsid w:val="006014FF"/>
    <w:rsid w:val="00601B81"/>
    <w:rsid w:val="00602EEC"/>
    <w:rsid w:val="006036DE"/>
    <w:rsid w:val="0060589F"/>
    <w:rsid w:val="00607503"/>
    <w:rsid w:val="00607B32"/>
    <w:rsid w:val="00610A9A"/>
    <w:rsid w:val="00611F36"/>
    <w:rsid w:val="006124B7"/>
    <w:rsid w:val="0061284B"/>
    <w:rsid w:val="00612C2E"/>
    <w:rsid w:val="00614A66"/>
    <w:rsid w:val="0061759D"/>
    <w:rsid w:val="00617743"/>
    <w:rsid w:val="00617F3D"/>
    <w:rsid w:val="00620334"/>
    <w:rsid w:val="006209AB"/>
    <w:rsid w:val="00621C20"/>
    <w:rsid w:val="00621CB5"/>
    <w:rsid w:val="006227AB"/>
    <w:rsid w:val="00623346"/>
    <w:rsid w:val="006236DE"/>
    <w:rsid w:val="00623772"/>
    <w:rsid w:val="0062379C"/>
    <w:rsid w:val="00623F62"/>
    <w:rsid w:val="006245EC"/>
    <w:rsid w:val="00624796"/>
    <w:rsid w:val="0062679F"/>
    <w:rsid w:val="00626DF0"/>
    <w:rsid w:val="00630E6E"/>
    <w:rsid w:val="00634758"/>
    <w:rsid w:val="00637D90"/>
    <w:rsid w:val="00641231"/>
    <w:rsid w:val="00643202"/>
    <w:rsid w:val="0064633D"/>
    <w:rsid w:val="00646EDB"/>
    <w:rsid w:val="006505BF"/>
    <w:rsid w:val="00651130"/>
    <w:rsid w:val="00651560"/>
    <w:rsid w:val="006516BB"/>
    <w:rsid w:val="0065241E"/>
    <w:rsid w:val="00654D38"/>
    <w:rsid w:val="00654EFE"/>
    <w:rsid w:val="0065586C"/>
    <w:rsid w:val="00655C6B"/>
    <w:rsid w:val="00655D34"/>
    <w:rsid w:val="00664FE7"/>
    <w:rsid w:val="006664AB"/>
    <w:rsid w:val="0066660B"/>
    <w:rsid w:val="0067015D"/>
    <w:rsid w:val="00672A75"/>
    <w:rsid w:val="00672EED"/>
    <w:rsid w:val="00673E53"/>
    <w:rsid w:val="0067572C"/>
    <w:rsid w:val="00676DAB"/>
    <w:rsid w:val="00677394"/>
    <w:rsid w:val="006775E0"/>
    <w:rsid w:val="00680BCD"/>
    <w:rsid w:val="00681845"/>
    <w:rsid w:val="0068281B"/>
    <w:rsid w:val="00685205"/>
    <w:rsid w:val="00685407"/>
    <w:rsid w:val="00685BFA"/>
    <w:rsid w:val="00687C2D"/>
    <w:rsid w:val="0069152D"/>
    <w:rsid w:val="00691808"/>
    <w:rsid w:val="00692076"/>
    <w:rsid w:val="006927F3"/>
    <w:rsid w:val="00693268"/>
    <w:rsid w:val="0069438A"/>
    <w:rsid w:val="00695E0F"/>
    <w:rsid w:val="00696915"/>
    <w:rsid w:val="00697E1F"/>
    <w:rsid w:val="006A05F0"/>
    <w:rsid w:val="006A3145"/>
    <w:rsid w:val="006A3414"/>
    <w:rsid w:val="006A588F"/>
    <w:rsid w:val="006A6778"/>
    <w:rsid w:val="006B062F"/>
    <w:rsid w:val="006B219E"/>
    <w:rsid w:val="006B39FC"/>
    <w:rsid w:val="006B4407"/>
    <w:rsid w:val="006B584A"/>
    <w:rsid w:val="006C16B0"/>
    <w:rsid w:val="006C504A"/>
    <w:rsid w:val="006C73CA"/>
    <w:rsid w:val="006D066F"/>
    <w:rsid w:val="006D17C1"/>
    <w:rsid w:val="006D2B57"/>
    <w:rsid w:val="006D317F"/>
    <w:rsid w:val="006D362B"/>
    <w:rsid w:val="006D4ACA"/>
    <w:rsid w:val="006D4E04"/>
    <w:rsid w:val="006D4FA9"/>
    <w:rsid w:val="006D5DC7"/>
    <w:rsid w:val="006D676F"/>
    <w:rsid w:val="006D7F68"/>
    <w:rsid w:val="006E03FA"/>
    <w:rsid w:val="006E2EA5"/>
    <w:rsid w:val="006E643D"/>
    <w:rsid w:val="006F2246"/>
    <w:rsid w:val="006F41F1"/>
    <w:rsid w:val="006F45DC"/>
    <w:rsid w:val="006F4910"/>
    <w:rsid w:val="006F4FED"/>
    <w:rsid w:val="006F53B8"/>
    <w:rsid w:val="006F565B"/>
    <w:rsid w:val="006F77B0"/>
    <w:rsid w:val="0070031D"/>
    <w:rsid w:val="00700653"/>
    <w:rsid w:val="00700C0D"/>
    <w:rsid w:val="00701183"/>
    <w:rsid w:val="007038B3"/>
    <w:rsid w:val="007043B9"/>
    <w:rsid w:val="0070449B"/>
    <w:rsid w:val="00705A07"/>
    <w:rsid w:val="00705BA6"/>
    <w:rsid w:val="007076AD"/>
    <w:rsid w:val="0071135F"/>
    <w:rsid w:val="00711792"/>
    <w:rsid w:val="007137CD"/>
    <w:rsid w:val="00713BB5"/>
    <w:rsid w:val="007165F0"/>
    <w:rsid w:val="007179F3"/>
    <w:rsid w:val="00717E92"/>
    <w:rsid w:val="0072037E"/>
    <w:rsid w:val="00721F50"/>
    <w:rsid w:val="0072665C"/>
    <w:rsid w:val="00727DAB"/>
    <w:rsid w:val="00730DF8"/>
    <w:rsid w:val="00730F3C"/>
    <w:rsid w:val="00734B46"/>
    <w:rsid w:val="00735A27"/>
    <w:rsid w:val="00735CB3"/>
    <w:rsid w:val="00741615"/>
    <w:rsid w:val="00747F12"/>
    <w:rsid w:val="00751D3F"/>
    <w:rsid w:val="00752E51"/>
    <w:rsid w:val="00754113"/>
    <w:rsid w:val="00754528"/>
    <w:rsid w:val="00761D12"/>
    <w:rsid w:val="00762111"/>
    <w:rsid w:val="00762A33"/>
    <w:rsid w:val="00763E90"/>
    <w:rsid w:val="007647FD"/>
    <w:rsid w:val="00765A73"/>
    <w:rsid w:val="007672FE"/>
    <w:rsid w:val="00767A25"/>
    <w:rsid w:val="00770C4B"/>
    <w:rsid w:val="00774FA5"/>
    <w:rsid w:val="00776C64"/>
    <w:rsid w:val="00780139"/>
    <w:rsid w:val="007842FC"/>
    <w:rsid w:val="00785CCD"/>
    <w:rsid w:val="0078782B"/>
    <w:rsid w:val="00787C35"/>
    <w:rsid w:val="00790A18"/>
    <w:rsid w:val="00791F8A"/>
    <w:rsid w:val="007979F6"/>
    <w:rsid w:val="007A12B5"/>
    <w:rsid w:val="007A3771"/>
    <w:rsid w:val="007A6CB7"/>
    <w:rsid w:val="007A7662"/>
    <w:rsid w:val="007A7D0A"/>
    <w:rsid w:val="007B4B86"/>
    <w:rsid w:val="007C15B0"/>
    <w:rsid w:val="007C26E7"/>
    <w:rsid w:val="007C4FC6"/>
    <w:rsid w:val="007C7902"/>
    <w:rsid w:val="007D1A28"/>
    <w:rsid w:val="007D3E2E"/>
    <w:rsid w:val="007D4C97"/>
    <w:rsid w:val="007D511E"/>
    <w:rsid w:val="007D7475"/>
    <w:rsid w:val="007D778D"/>
    <w:rsid w:val="007D7B3F"/>
    <w:rsid w:val="007E0331"/>
    <w:rsid w:val="007E1DF1"/>
    <w:rsid w:val="007E2BF7"/>
    <w:rsid w:val="007E39A2"/>
    <w:rsid w:val="007E3C83"/>
    <w:rsid w:val="007E4DA2"/>
    <w:rsid w:val="007F0A98"/>
    <w:rsid w:val="007F1C2B"/>
    <w:rsid w:val="007F2C51"/>
    <w:rsid w:val="007F2C7B"/>
    <w:rsid w:val="007F3F13"/>
    <w:rsid w:val="007F563C"/>
    <w:rsid w:val="007F603F"/>
    <w:rsid w:val="007F70CF"/>
    <w:rsid w:val="008010FB"/>
    <w:rsid w:val="00807CE2"/>
    <w:rsid w:val="00807FD0"/>
    <w:rsid w:val="00810ACD"/>
    <w:rsid w:val="00810D6C"/>
    <w:rsid w:val="00810F18"/>
    <w:rsid w:val="00813F3C"/>
    <w:rsid w:val="00815EE9"/>
    <w:rsid w:val="008167C0"/>
    <w:rsid w:val="00816D3B"/>
    <w:rsid w:val="00822AC2"/>
    <w:rsid w:val="008233AA"/>
    <w:rsid w:val="00831CA9"/>
    <w:rsid w:val="00832B22"/>
    <w:rsid w:val="00833EDA"/>
    <w:rsid w:val="0083456F"/>
    <w:rsid w:val="00834718"/>
    <w:rsid w:val="00834AE5"/>
    <w:rsid w:val="0083527D"/>
    <w:rsid w:val="00835FD0"/>
    <w:rsid w:val="00837E98"/>
    <w:rsid w:val="00843546"/>
    <w:rsid w:val="00843DFB"/>
    <w:rsid w:val="008440D1"/>
    <w:rsid w:val="008477A5"/>
    <w:rsid w:val="00847B7A"/>
    <w:rsid w:val="008504C9"/>
    <w:rsid w:val="0085254E"/>
    <w:rsid w:val="008552B5"/>
    <w:rsid w:val="00856E2A"/>
    <w:rsid w:val="00856F6A"/>
    <w:rsid w:val="008576E6"/>
    <w:rsid w:val="0086022C"/>
    <w:rsid w:val="008618CE"/>
    <w:rsid w:val="0086191D"/>
    <w:rsid w:val="00861F9E"/>
    <w:rsid w:val="008623A4"/>
    <w:rsid w:val="0086354D"/>
    <w:rsid w:val="00863569"/>
    <w:rsid w:val="008672A5"/>
    <w:rsid w:val="0087129A"/>
    <w:rsid w:val="008726A4"/>
    <w:rsid w:val="008751D9"/>
    <w:rsid w:val="0088236D"/>
    <w:rsid w:val="00883EB1"/>
    <w:rsid w:val="00884459"/>
    <w:rsid w:val="00885629"/>
    <w:rsid w:val="0088594A"/>
    <w:rsid w:val="008906BB"/>
    <w:rsid w:val="00892937"/>
    <w:rsid w:val="008931B5"/>
    <w:rsid w:val="0089462C"/>
    <w:rsid w:val="008957B1"/>
    <w:rsid w:val="00895FB9"/>
    <w:rsid w:val="008963E3"/>
    <w:rsid w:val="008A0ABA"/>
    <w:rsid w:val="008A2E98"/>
    <w:rsid w:val="008A7029"/>
    <w:rsid w:val="008B02CB"/>
    <w:rsid w:val="008B05F4"/>
    <w:rsid w:val="008B1C2C"/>
    <w:rsid w:val="008B459A"/>
    <w:rsid w:val="008B51EA"/>
    <w:rsid w:val="008B5565"/>
    <w:rsid w:val="008B5FA6"/>
    <w:rsid w:val="008B7BE9"/>
    <w:rsid w:val="008C15E0"/>
    <w:rsid w:val="008C2928"/>
    <w:rsid w:val="008C33A2"/>
    <w:rsid w:val="008C613C"/>
    <w:rsid w:val="008C6F6F"/>
    <w:rsid w:val="008C79B4"/>
    <w:rsid w:val="008D27F1"/>
    <w:rsid w:val="008D292F"/>
    <w:rsid w:val="008D6A41"/>
    <w:rsid w:val="008D7AD1"/>
    <w:rsid w:val="008E0A4E"/>
    <w:rsid w:val="008E1F21"/>
    <w:rsid w:val="008E31C1"/>
    <w:rsid w:val="008E3D26"/>
    <w:rsid w:val="008E5C50"/>
    <w:rsid w:val="008E7218"/>
    <w:rsid w:val="008F137D"/>
    <w:rsid w:val="008F228C"/>
    <w:rsid w:val="008F2A9F"/>
    <w:rsid w:val="008F3498"/>
    <w:rsid w:val="008F6A3C"/>
    <w:rsid w:val="00900213"/>
    <w:rsid w:val="00901B25"/>
    <w:rsid w:val="00903598"/>
    <w:rsid w:val="0090503A"/>
    <w:rsid w:val="00905D2F"/>
    <w:rsid w:val="00907CC8"/>
    <w:rsid w:val="00910824"/>
    <w:rsid w:val="00912375"/>
    <w:rsid w:val="009147C0"/>
    <w:rsid w:val="009159AD"/>
    <w:rsid w:val="00920AF8"/>
    <w:rsid w:val="009213D8"/>
    <w:rsid w:val="00921C7C"/>
    <w:rsid w:val="009230A7"/>
    <w:rsid w:val="00927988"/>
    <w:rsid w:val="00930367"/>
    <w:rsid w:val="009308B9"/>
    <w:rsid w:val="00935768"/>
    <w:rsid w:val="00936B6E"/>
    <w:rsid w:val="00937BAB"/>
    <w:rsid w:val="00940AEE"/>
    <w:rsid w:val="00941391"/>
    <w:rsid w:val="009418E7"/>
    <w:rsid w:val="0094263B"/>
    <w:rsid w:val="00942810"/>
    <w:rsid w:val="009435EA"/>
    <w:rsid w:val="00943669"/>
    <w:rsid w:val="0094366B"/>
    <w:rsid w:val="009439EB"/>
    <w:rsid w:val="00943ED4"/>
    <w:rsid w:val="0094404A"/>
    <w:rsid w:val="009440DD"/>
    <w:rsid w:val="00944492"/>
    <w:rsid w:val="0094477D"/>
    <w:rsid w:val="00945210"/>
    <w:rsid w:val="009453AC"/>
    <w:rsid w:val="00947393"/>
    <w:rsid w:val="009479A2"/>
    <w:rsid w:val="0095087E"/>
    <w:rsid w:val="00950B45"/>
    <w:rsid w:val="00950E28"/>
    <w:rsid w:val="0095308E"/>
    <w:rsid w:val="00955CE5"/>
    <w:rsid w:val="009620AA"/>
    <w:rsid w:val="00962DC3"/>
    <w:rsid w:val="00962FEA"/>
    <w:rsid w:val="0096706A"/>
    <w:rsid w:val="00967B08"/>
    <w:rsid w:val="009730B2"/>
    <w:rsid w:val="0097421D"/>
    <w:rsid w:val="00974F02"/>
    <w:rsid w:val="00975BEE"/>
    <w:rsid w:val="00981249"/>
    <w:rsid w:val="009816CC"/>
    <w:rsid w:val="009818E7"/>
    <w:rsid w:val="00981D0C"/>
    <w:rsid w:val="00983074"/>
    <w:rsid w:val="0098349A"/>
    <w:rsid w:val="009840CA"/>
    <w:rsid w:val="0098782A"/>
    <w:rsid w:val="0099259E"/>
    <w:rsid w:val="00992B1C"/>
    <w:rsid w:val="009946F4"/>
    <w:rsid w:val="0099500D"/>
    <w:rsid w:val="00997E73"/>
    <w:rsid w:val="009A1FA7"/>
    <w:rsid w:val="009A27A9"/>
    <w:rsid w:val="009A2D4D"/>
    <w:rsid w:val="009A4961"/>
    <w:rsid w:val="009A4B8E"/>
    <w:rsid w:val="009A7011"/>
    <w:rsid w:val="009B039F"/>
    <w:rsid w:val="009B08F8"/>
    <w:rsid w:val="009B30BB"/>
    <w:rsid w:val="009B365C"/>
    <w:rsid w:val="009B64C8"/>
    <w:rsid w:val="009B6A6B"/>
    <w:rsid w:val="009C03D2"/>
    <w:rsid w:val="009C2A6B"/>
    <w:rsid w:val="009C3B8B"/>
    <w:rsid w:val="009C4DE3"/>
    <w:rsid w:val="009D07E1"/>
    <w:rsid w:val="009D0FF6"/>
    <w:rsid w:val="009D34E7"/>
    <w:rsid w:val="009D59A5"/>
    <w:rsid w:val="009D60BF"/>
    <w:rsid w:val="009E1375"/>
    <w:rsid w:val="009E1A71"/>
    <w:rsid w:val="009E5841"/>
    <w:rsid w:val="009E6966"/>
    <w:rsid w:val="009E6B38"/>
    <w:rsid w:val="009F4DBB"/>
    <w:rsid w:val="009F7AE8"/>
    <w:rsid w:val="009F7E93"/>
    <w:rsid w:val="00A01DA0"/>
    <w:rsid w:val="00A01F74"/>
    <w:rsid w:val="00A04D1E"/>
    <w:rsid w:val="00A06532"/>
    <w:rsid w:val="00A1013A"/>
    <w:rsid w:val="00A10AEA"/>
    <w:rsid w:val="00A14FAA"/>
    <w:rsid w:val="00A1525F"/>
    <w:rsid w:val="00A161B5"/>
    <w:rsid w:val="00A165CC"/>
    <w:rsid w:val="00A20584"/>
    <w:rsid w:val="00A209AE"/>
    <w:rsid w:val="00A23BDD"/>
    <w:rsid w:val="00A337C0"/>
    <w:rsid w:val="00A35D8C"/>
    <w:rsid w:val="00A36F79"/>
    <w:rsid w:val="00A36FD4"/>
    <w:rsid w:val="00A408BE"/>
    <w:rsid w:val="00A409E2"/>
    <w:rsid w:val="00A41884"/>
    <w:rsid w:val="00A428AE"/>
    <w:rsid w:val="00A43245"/>
    <w:rsid w:val="00A44BCF"/>
    <w:rsid w:val="00A46478"/>
    <w:rsid w:val="00A5070B"/>
    <w:rsid w:val="00A52075"/>
    <w:rsid w:val="00A52340"/>
    <w:rsid w:val="00A54F1B"/>
    <w:rsid w:val="00A5555F"/>
    <w:rsid w:val="00A56B27"/>
    <w:rsid w:val="00A60228"/>
    <w:rsid w:val="00A605D6"/>
    <w:rsid w:val="00A61436"/>
    <w:rsid w:val="00A61B46"/>
    <w:rsid w:val="00A64B9C"/>
    <w:rsid w:val="00A6659B"/>
    <w:rsid w:val="00A6680B"/>
    <w:rsid w:val="00A67A59"/>
    <w:rsid w:val="00A67EEC"/>
    <w:rsid w:val="00A71139"/>
    <w:rsid w:val="00A73AFC"/>
    <w:rsid w:val="00A7440D"/>
    <w:rsid w:val="00A776D7"/>
    <w:rsid w:val="00A80544"/>
    <w:rsid w:val="00A82901"/>
    <w:rsid w:val="00A82BB7"/>
    <w:rsid w:val="00A83871"/>
    <w:rsid w:val="00A854BF"/>
    <w:rsid w:val="00A85FED"/>
    <w:rsid w:val="00A87351"/>
    <w:rsid w:val="00A873E3"/>
    <w:rsid w:val="00A87FFD"/>
    <w:rsid w:val="00A902BA"/>
    <w:rsid w:val="00A9232C"/>
    <w:rsid w:val="00A9277E"/>
    <w:rsid w:val="00A93E0D"/>
    <w:rsid w:val="00A95BFF"/>
    <w:rsid w:val="00AA03B9"/>
    <w:rsid w:val="00AA12ED"/>
    <w:rsid w:val="00AA15AC"/>
    <w:rsid w:val="00AA171E"/>
    <w:rsid w:val="00AA1AC3"/>
    <w:rsid w:val="00AA1C14"/>
    <w:rsid w:val="00AA22AE"/>
    <w:rsid w:val="00AA4163"/>
    <w:rsid w:val="00AA5237"/>
    <w:rsid w:val="00AB0EE5"/>
    <w:rsid w:val="00AB0F05"/>
    <w:rsid w:val="00AB3048"/>
    <w:rsid w:val="00AB4237"/>
    <w:rsid w:val="00AB4539"/>
    <w:rsid w:val="00AB6ECB"/>
    <w:rsid w:val="00AC2C22"/>
    <w:rsid w:val="00AC3C84"/>
    <w:rsid w:val="00AC447E"/>
    <w:rsid w:val="00AC4C3E"/>
    <w:rsid w:val="00AC6CAE"/>
    <w:rsid w:val="00AD02C6"/>
    <w:rsid w:val="00AD0A43"/>
    <w:rsid w:val="00AD1C10"/>
    <w:rsid w:val="00AD2DE4"/>
    <w:rsid w:val="00AD406C"/>
    <w:rsid w:val="00AD44F2"/>
    <w:rsid w:val="00AD54A8"/>
    <w:rsid w:val="00AD628F"/>
    <w:rsid w:val="00AE276E"/>
    <w:rsid w:val="00AE37BE"/>
    <w:rsid w:val="00AE50A6"/>
    <w:rsid w:val="00AF08EF"/>
    <w:rsid w:val="00AF1365"/>
    <w:rsid w:val="00B042E9"/>
    <w:rsid w:val="00B05046"/>
    <w:rsid w:val="00B065D8"/>
    <w:rsid w:val="00B10EFE"/>
    <w:rsid w:val="00B11399"/>
    <w:rsid w:val="00B12454"/>
    <w:rsid w:val="00B15489"/>
    <w:rsid w:val="00B1614D"/>
    <w:rsid w:val="00B169AC"/>
    <w:rsid w:val="00B172E4"/>
    <w:rsid w:val="00B20B67"/>
    <w:rsid w:val="00B21602"/>
    <w:rsid w:val="00B2196D"/>
    <w:rsid w:val="00B228D8"/>
    <w:rsid w:val="00B23DEF"/>
    <w:rsid w:val="00B255A9"/>
    <w:rsid w:val="00B25819"/>
    <w:rsid w:val="00B272AD"/>
    <w:rsid w:val="00B32280"/>
    <w:rsid w:val="00B34A59"/>
    <w:rsid w:val="00B34E9F"/>
    <w:rsid w:val="00B360FD"/>
    <w:rsid w:val="00B36368"/>
    <w:rsid w:val="00B37476"/>
    <w:rsid w:val="00B378C9"/>
    <w:rsid w:val="00B41C30"/>
    <w:rsid w:val="00B43DA3"/>
    <w:rsid w:val="00B44D80"/>
    <w:rsid w:val="00B46327"/>
    <w:rsid w:val="00B47321"/>
    <w:rsid w:val="00B477A7"/>
    <w:rsid w:val="00B5078E"/>
    <w:rsid w:val="00B5218B"/>
    <w:rsid w:val="00B54E49"/>
    <w:rsid w:val="00B56755"/>
    <w:rsid w:val="00B60D73"/>
    <w:rsid w:val="00B62DB3"/>
    <w:rsid w:val="00B64754"/>
    <w:rsid w:val="00B64C90"/>
    <w:rsid w:val="00B65138"/>
    <w:rsid w:val="00B654B5"/>
    <w:rsid w:val="00B65DCD"/>
    <w:rsid w:val="00B65F7E"/>
    <w:rsid w:val="00B66949"/>
    <w:rsid w:val="00B67C3D"/>
    <w:rsid w:val="00B71D64"/>
    <w:rsid w:val="00B71E4D"/>
    <w:rsid w:val="00B72A8F"/>
    <w:rsid w:val="00B75EA8"/>
    <w:rsid w:val="00B80441"/>
    <w:rsid w:val="00B806E2"/>
    <w:rsid w:val="00B8210F"/>
    <w:rsid w:val="00B834DE"/>
    <w:rsid w:val="00B8463C"/>
    <w:rsid w:val="00B84B99"/>
    <w:rsid w:val="00B85C7D"/>
    <w:rsid w:val="00B86EBE"/>
    <w:rsid w:val="00B875B2"/>
    <w:rsid w:val="00B92418"/>
    <w:rsid w:val="00B94A6E"/>
    <w:rsid w:val="00B955CD"/>
    <w:rsid w:val="00B97281"/>
    <w:rsid w:val="00BA2650"/>
    <w:rsid w:val="00BA26B3"/>
    <w:rsid w:val="00BA3254"/>
    <w:rsid w:val="00BA48FD"/>
    <w:rsid w:val="00BA5902"/>
    <w:rsid w:val="00BB1B4B"/>
    <w:rsid w:val="00BB1BB6"/>
    <w:rsid w:val="00BB42E0"/>
    <w:rsid w:val="00BB5530"/>
    <w:rsid w:val="00BB5B31"/>
    <w:rsid w:val="00BB6A11"/>
    <w:rsid w:val="00BB7380"/>
    <w:rsid w:val="00BC00A6"/>
    <w:rsid w:val="00BC18C2"/>
    <w:rsid w:val="00BC2CD9"/>
    <w:rsid w:val="00BC54D5"/>
    <w:rsid w:val="00BC58D8"/>
    <w:rsid w:val="00BC5AB4"/>
    <w:rsid w:val="00BC7C9C"/>
    <w:rsid w:val="00BD0719"/>
    <w:rsid w:val="00BD0A66"/>
    <w:rsid w:val="00BD2CFC"/>
    <w:rsid w:val="00BD2D47"/>
    <w:rsid w:val="00BD3977"/>
    <w:rsid w:val="00BD459D"/>
    <w:rsid w:val="00BE0E68"/>
    <w:rsid w:val="00BE14F1"/>
    <w:rsid w:val="00BE701B"/>
    <w:rsid w:val="00BE7CBF"/>
    <w:rsid w:val="00BF409E"/>
    <w:rsid w:val="00BF5184"/>
    <w:rsid w:val="00BF5D92"/>
    <w:rsid w:val="00BF65E4"/>
    <w:rsid w:val="00BF6690"/>
    <w:rsid w:val="00BF76CD"/>
    <w:rsid w:val="00BF7F74"/>
    <w:rsid w:val="00C00426"/>
    <w:rsid w:val="00C006D7"/>
    <w:rsid w:val="00C00D93"/>
    <w:rsid w:val="00C03268"/>
    <w:rsid w:val="00C0438E"/>
    <w:rsid w:val="00C07EA5"/>
    <w:rsid w:val="00C16E87"/>
    <w:rsid w:val="00C20EA3"/>
    <w:rsid w:val="00C220D1"/>
    <w:rsid w:val="00C222A0"/>
    <w:rsid w:val="00C2292A"/>
    <w:rsid w:val="00C2711A"/>
    <w:rsid w:val="00C27373"/>
    <w:rsid w:val="00C31420"/>
    <w:rsid w:val="00C324A2"/>
    <w:rsid w:val="00C32C72"/>
    <w:rsid w:val="00C32F32"/>
    <w:rsid w:val="00C332EA"/>
    <w:rsid w:val="00C33E30"/>
    <w:rsid w:val="00C402AE"/>
    <w:rsid w:val="00C4055A"/>
    <w:rsid w:val="00C40578"/>
    <w:rsid w:val="00C4575E"/>
    <w:rsid w:val="00C47A2E"/>
    <w:rsid w:val="00C50DD3"/>
    <w:rsid w:val="00C515F1"/>
    <w:rsid w:val="00C572A6"/>
    <w:rsid w:val="00C631F2"/>
    <w:rsid w:val="00C6562B"/>
    <w:rsid w:val="00C720C3"/>
    <w:rsid w:val="00C7707C"/>
    <w:rsid w:val="00C8090B"/>
    <w:rsid w:val="00C81C98"/>
    <w:rsid w:val="00C8250F"/>
    <w:rsid w:val="00C82B85"/>
    <w:rsid w:val="00C83BBC"/>
    <w:rsid w:val="00C84EDF"/>
    <w:rsid w:val="00C8619E"/>
    <w:rsid w:val="00C8647D"/>
    <w:rsid w:val="00C87558"/>
    <w:rsid w:val="00C87F77"/>
    <w:rsid w:val="00C87FEC"/>
    <w:rsid w:val="00C906D5"/>
    <w:rsid w:val="00C91F18"/>
    <w:rsid w:val="00C9222E"/>
    <w:rsid w:val="00C9477A"/>
    <w:rsid w:val="00C94D1D"/>
    <w:rsid w:val="00C97CC1"/>
    <w:rsid w:val="00CA3F02"/>
    <w:rsid w:val="00CA42B8"/>
    <w:rsid w:val="00CA51EF"/>
    <w:rsid w:val="00CA72FF"/>
    <w:rsid w:val="00CB0905"/>
    <w:rsid w:val="00CB4F9D"/>
    <w:rsid w:val="00CB64F4"/>
    <w:rsid w:val="00CB6F1D"/>
    <w:rsid w:val="00CB7EE3"/>
    <w:rsid w:val="00CC02A4"/>
    <w:rsid w:val="00CC1BA2"/>
    <w:rsid w:val="00CC227A"/>
    <w:rsid w:val="00CC2B87"/>
    <w:rsid w:val="00CC3AED"/>
    <w:rsid w:val="00CC5774"/>
    <w:rsid w:val="00CC656B"/>
    <w:rsid w:val="00CC6707"/>
    <w:rsid w:val="00CC763D"/>
    <w:rsid w:val="00CC7E71"/>
    <w:rsid w:val="00CD00BD"/>
    <w:rsid w:val="00CD0659"/>
    <w:rsid w:val="00CD0919"/>
    <w:rsid w:val="00CD0BED"/>
    <w:rsid w:val="00CD108E"/>
    <w:rsid w:val="00CD728B"/>
    <w:rsid w:val="00CE1301"/>
    <w:rsid w:val="00CF0E2B"/>
    <w:rsid w:val="00CF1331"/>
    <w:rsid w:val="00CF1AA9"/>
    <w:rsid w:val="00CF1DE9"/>
    <w:rsid w:val="00CF270E"/>
    <w:rsid w:val="00CF2716"/>
    <w:rsid w:val="00CF2A1C"/>
    <w:rsid w:val="00CF2B69"/>
    <w:rsid w:val="00CF2BA3"/>
    <w:rsid w:val="00CF3BF3"/>
    <w:rsid w:val="00CF3E4C"/>
    <w:rsid w:val="00CF57C4"/>
    <w:rsid w:val="00CF5F6C"/>
    <w:rsid w:val="00D00676"/>
    <w:rsid w:val="00D01F83"/>
    <w:rsid w:val="00D03911"/>
    <w:rsid w:val="00D03ACB"/>
    <w:rsid w:val="00D03DCB"/>
    <w:rsid w:val="00D0624A"/>
    <w:rsid w:val="00D11BFF"/>
    <w:rsid w:val="00D12A77"/>
    <w:rsid w:val="00D13E97"/>
    <w:rsid w:val="00D174FF"/>
    <w:rsid w:val="00D20BA9"/>
    <w:rsid w:val="00D210C3"/>
    <w:rsid w:val="00D2168E"/>
    <w:rsid w:val="00D22147"/>
    <w:rsid w:val="00D22793"/>
    <w:rsid w:val="00D236B3"/>
    <w:rsid w:val="00D23DB5"/>
    <w:rsid w:val="00D24E2C"/>
    <w:rsid w:val="00D25BF8"/>
    <w:rsid w:val="00D25F2C"/>
    <w:rsid w:val="00D329F8"/>
    <w:rsid w:val="00D332E8"/>
    <w:rsid w:val="00D37C38"/>
    <w:rsid w:val="00D43A08"/>
    <w:rsid w:val="00D446A5"/>
    <w:rsid w:val="00D456A3"/>
    <w:rsid w:val="00D5145E"/>
    <w:rsid w:val="00D5303E"/>
    <w:rsid w:val="00D53049"/>
    <w:rsid w:val="00D539BB"/>
    <w:rsid w:val="00D544CA"/>
    <w:rsid w:val="00D57760"/>
    <w:rsid w:val="00D57939"/>
    <w:rsid w:val="00D57FD8"/>
    <w:rsid w:val="00D61A4C"/>
    <w:rsid w:val="00D61BE0"/>
    <w:rsid w:val="00D62544"/>
    <w:rsid w:val="00D62AA3"/>
    <w:rsid w:val="00D64495"/>
    <w:rsid w:val="00D65144"/>
    <w:rsid w:val="00D653DB"/>
    <w:rsid w:val="00D7308E"/>
    <w:rsid w:val="00D76CA0"/>
    <w:rsid w:val="00D8016E"/>
    <w:rsid w:val="00D815E9"/>
    <w:rsid w:val="00D8203A"/>
    <w:rsid w:val="00D829CA"/>
    <w:rsid w:val="00D864A5"/>
    <w:rsid w:val="00D86790"/>
    <w:rsid w:val="00D873CF"/>
    <w:rsid w:val="00D90EB7"/>
    <w:rsid w:val="00D924F1"/>
    <w:rsid w:val="00D944E3"/>
    <w:rsid w:val="00DA672E"/>
    <w:rsid w:val="00DB113D"/>
    <w:rsid w:val="00DB14D8"/>
    <w:rsid w:val="00DB1602"/>
    <w:rsid w:val="00DB30E0"/>
    <w:rsid w:val="00DB3F66"/>
    <w:rsid w:val="00DB4287"/>
    <w:rsid w:val="00DB4FCB"/>
    <w:rsid w:val="00DB5DA9"/>
    <w:rsid w:val="00DC1CA8"/>
    <w:rsid w:val="00DC402C"/>
    <w:rsid w:val="00DC766E"/>
    <w:rsid w:val="00DD0295"/>
    <w:rsid w:val="00DD2F69"/>
    <w:rsid w:val="00DD42F3"/>
    <w:rsid w:val="00DD7B83"/>
    <w:rsid w:val="00DE1120"/>
    <w:rsid w:val="00DE2D59"/>
    <w:rsid w:val="00DE7AD3"/>
    <w:rsid w:val="00DF032D"/>
    <w:rsid w:val="00DF0CFF"/>
    <w:rsid w:val="00DF1A8B"/>
    <w:rsid w:val="00DF1B59"/>
    <w:rsid w:val="00DF2EDC"/>
    <w:rsid w:val="00DF2F42"/>
    <w:rsid w:val="00DF4079"/>
    <w:rsid w:val="00DF47D8"/>
    <w:rsid w:val="00DF6A40"/>
    <w:rsid w:val="00E02D32"/>
    <w:rsid w:val="00E03F6C"/>
    <w:rsid w:val="00E07656"/>
    <w:rsid w:val="00E0794F"/>
    <w:rsid w:val="00E07D1E"/>
    <w:rsid w:val="00E10FA0"/>
    <w:rsid w:val="00E125CC"/>
    <w:rsid w:val="00E1326F"/>
    <w:rsid w:val="00E137D8"/>
    <w:rsid w:val="00E139BB"/>
    <w:rsid w:val="00E146EF"/>
    <w:rsid w:val="00E14A5F"/>
    <w:rsid w:val="00E15E2B"/>
    <w:rsid w:val="00E16619"/>
    <w:rsid w:val="00E16B42"/>
    <w:rsid w:val="00E17436"/>
    <w:rsid w:val="00E20828"/>
    <w:rsid w:val="00E21159"/>
    <w:rsid w:val="00E21CB1"/>
    <w:rsid w:val="00E22947"/>
    <w:rsid w:val="00E23363"/>
    <w:rsid w:val="00E23734"/>
    <w:rsid w:val="00E23D7D"/>
    <w:rsid w:val="00E272BF"/>
    <w:rsid w:val="00E32641"/>
    <w:rsid w:val="00E34FD0"/>
    <w:rsid w:val="00E3761B"/>
    <w:rsid w:val="00E4111C"/>
    <w:rsid w:val="00E4269B"/>
    <w:rsid w:val="00E447CC"/>
    <w:rsid w:val="00E513B9"/>
    <w:rsid w:val="00E527E4"/>
    <w:rsid w:val="00E530C0"/>
    <w:rsid w:val="00E534E9"/>
    <w:rsid w:val="00E57E92"/>
    <w:rsid w:val="00E611B9"/>
    <w:rsid w:val="00E6134D"/>
    <w:rsid w:val="00E61A8E"/>
    <w:rsid w:val="00E62767"/>
    <w:rsid w:val="00E64071"/>
    <w:rsid w:val="00E64E22"/>
    <w:rsid w:val="00E66B32"/>
    <w:rsid w:val="00E66BBA"/>
    <w:rsid w:val="00E6789C"/>
    <w:rsid w:val="00E71EB9"/>
    <w:rsid w:val="00E73A40"/>
    <w:rsid w:val="00E7542A"/>
    <w:rsid w:val="00E77B24"/>
    <w:rsid w:val="00E87FBA"/>
    <w:rsid w:val="00E911EB"/>
    <w:rsid w:val="00E92F54"/>
    <w:rsid w:val="00E93D6A"/>
    <w:rsid w:val="00E94215"/>
    <w:rsid w:val="00E94C84"/>
    <w:rsid w:val="00EA06E3"/>
    <w:rsid w:val="00EA0CB4"/>
    <w:rsid w:val="00EA2F80"/>
    <w:rsid w:val="00EA4C9B"/>
    <w:rsid w:val="00EA5AA7"/>
    <w:rsid w:val="00EA631D"/>
    <w:rsid w:val="00EA68F5"/>
    <w:rsid w:val="00EA7073"/>
    <w:rsid w:val="00EB0450"/>
    <w:rsid w:val="00EB091C"/>
    <w:rsid w:val="00EB12DD"/>
    <w:rsid w:val="00EB30ED"/>
    <w:rsid w:val="00EB34EF"/>
    <w:rsid w:val="00EB3B9C"/>
    <w:rsid w:val="00EB6D78"/>
    <w:rsid w:val="00EB6EBB"/>
    <w:rsid w:val="00EC0982"/>
    <w:rsid w:val="00EC0BFE"/>
    <w:rsid w:val="00EC2297"/>
    <w:rsid w:val="00EC2B95"/>
    <w:rsid w:val="00ED081D"/>
    <w:rsid w:val="00ED1071"/>
    <w:rsid w:val="00ED223E"/>
    <w:rsid w:val="00ED584E"/>
    <w:rsid w:val="00EE48FC"/>
    <w:rsid w:val="00EE6A2A"/>
    <w:rsid w:val="00EE6C9F"/>
    <w:rsid w:val="00EE6D17"/>
    <w:rsid w:val="00EE73E8"/>
    <w:rsid w:val="00EE7F12"/>
    <w:rsid w:val="00EF0C39"/>
    <w:rsid w:val="00EF1A68"/>
    <w:rsid w:val="00EF38B4"/>
    <w:rsid w:val="00EF5AE1"/>
    <w:rsid w:val="00F005B6"/>
    <w:rsid w:val="00F01FC7"/>
    <w:rsid w:val="00F02C3D"/>
    <w:rsid w:val="00F03FCC"/>
    <w:rsid w:val="00F04B04"/>
    <w:rsid w:val="00F05524"/>
    <w:rsid w:val="00F06404"/>
    <w:rsid w:val="00F11E5D"/>
    <w:rsid w:val="00F13112"/>
    <w:rsid w:val="00F1450B"/>
    <w:rsid w:val="00F14CD3"/>
    <w:rsid w:val="00F17278"/>
    <w:rsid w:val="00F21AB7"/>
    <w:rsid w:val="00F223FC"/>
    <w:rsid w:val="00F22CFE"/>
    <w:rsid w:val="00F24B49"/>
    <w:rsid w:val="00F27988"/>
    <w:rsid w:val="00F30249"/>
    <w:rsid w:val="00F327B4"/>
    <w:rsid w:val="00F353BF"/>
    <w:rsid w:val="00F40783"/>
    <w:rsid w:val="00F40B0B"/>
    <w:rsid w:val="00F416CA"/>
    <w:rsid w:val="00F42BDF"/>
    <w:rsid w:val="00F46095"/>
    <w:rsid w:val="00F46446"/>
    <w:rsid w:val="00F503C3"/>
    <w:rsid w:val="00F51DD5"/>
    <w:rsid w:val="00F51E54"/>
    <w:rsid w:val="00F537CB"/>
    <w:rsid w:val="00F56320"/>
    <w:rsid w:val="00F56CEE"/>
    <w:rsid w:val="00F576A9"/>
    <w:rsid w:val="00F63530"/>
    <w:rsid w:val="00F63D93"/>
    <w:rsid w:val="00F66B09"/>
    <w:rsid w:val="00F677E4"/>
    <w:rsid w:val="00F7180D"/>
    <w:rsid w:val="00F73CA7"/>
    <w:rsid w:val="00F742B7"/>
    <w:rsid w:val="00F773FE"/>
    <w:rsid w:val="00F77552"/>
    <w:rsid w:val="00F810CD"/>
    <w:rsid w:val="00F84186"/>
    <w:rsid w:val="00F9680F"/>
    <w:rsid w:val="00FA0543"/>
    <w:rsid w:val="00FA0D4C"/>
    <w:rsid w:val="00FA0F7E"/>
    <w:rsid w:val="00FA1B30"/>
    <w:rsid w:val="00FA2296"/>
    <w:rsid w:val="00FA2545"/>
    <w:rsid w:val="00FA3344"/>
    <w:rsid w:val="00FA3C36"/>
    <w:rsid w:val="00FA56BA"/>
    <w:rsid w:val="00FA67C7"/>
    <w:rsid w:val="00FA72E3"/>
    <w:rsid w:val="00FB0867"/>
    <w:rsid w:val="00FB0955"/>
    <w:rsid w:val="00FB4C6A"/>
    <w:rsid w:val="00FB75E4"/>
    <w:rsid w:val="00FC0303"/>
    <w:rsid w:val="00FC1A93"/>
    <w:rsid w:val="00FC1B01"/>
    <w:rsid w:val="00FC2479"/>
    <w:rsid w:val="00FC2776"/>
    <w:rsid w:val="00FC3E8A"/>
    <w:rsid w:val="00FC6785"/>
    <w:rsid w:val="00FC6AAA"/>
    <w:rsid w:val="00FC783B"/>
    <w:rsid w:val="00FD0765"/>
    <w:rsid w:val="00FD0CBD"/>
    <w:rsid w:val="00FD1540"/>
    <w:rsid w:val="00FD2878"/>
    <w:rsid w:val="00FD342A"/>
    <w:rsid w:val="00FD3E99"/>
    <w:rsid w:val="00FD78BC"/>
    <w:rsid w:val="00FD78F0"/>
    <w:rsid w:val="00FE0D3E"/>
    <w:rsid w:val="00FE1923"/>
    <w:rsid w:val="00FE4E8D"/>
    <w:rsid w:val="00FE559D"/>
    <w:rsid w:val="00FF0877"/>
    <w:rsid w:val="00FF3DB8"/>
    <w:rsid w:val="00FF700C"/>
    <w:rsid w:val="00FF727B"/>
    <w:rsid w:val="00FF77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BFDDC"/>
  <w15:docId w15:val="{861948C2-9C1F-4E44-A445-55D042AB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sz w:val="28"/>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207F74"/>
    <w:pPr>
      <w:widowControl w:val="0"/>
      <w:adjustRightInd w:val="0"/>
      <w:spacing w:line="360" w:lineRule="atLeast"/>
      <w:textAlignment w:val="baseline"/>
    </w:pPr>
  </w:style>
  <w:style w:type="paragraph" w:styleId="14">
    <w:name w:val="heading 1"/>
    <w:aliases w:val="標題100"/>
    <w:basedOn w:val="af1"/>
    <w:next w:val="af1"/>
    <w:link w:val="16"/>
    <w:rsid w:val="00B1614D"/>
    <w:pPr>
      <w:keepNext/>
      <w:pageBreakBefore/>
      <w:spacing w:after="240" w:line="520" w:lineRule="atLeast"/>
      <w:outlineLvl w:val="0"/>
    </w:pPr>
    <w:rPr>
      <w:rFonts w:ascii="Arial" w:hAnsi="Arial"/>
      <w:kern w:val="52"/>
    </w:rPr>
  </w:style>
  <w:style w:type="paragraph" w:styleId="20">
    <w:name w:val="heading 2"/>
    <w:aliases w:val="標題110/111,h2,2,Header 2,Header2,H2-Heading 2,l2,22,heading2,H2,2nd level,B Sub/Bold,B Sub/Bold1,h2 main heading,Reset numbering,h1,1.1.1,(L2),(L2)1,(L2)2,(L2)3,(L2)11,(L2)4,(L2)12,(L2)21,(L2)31,(L2)111,PA Major Section,I2,l2+toc 2,一"/>
    <w:basedOn w:val="af1"/>
    <w:next w:val="af1"/>
    <w:link w:val="21"/>
    <w:uiPriority w:val="99"/>
    <w:qFormat/>
    <w:rsid w:val="00F46095"/>
    <w:pPr>
      <w:keepNext/>
      <w:spacing w:line="720" w:lineRule="atLeast"/>
      <w:outlineLvl w:val="1"/>
    </w:pPr>
    <w:rPr>
      <w:rFonts w:ascii="Arial" w:hAnsi="Arial"/>
      <w:b/>
      <w:sz w:val="48"/>
    </w:rPr>
  </w:style>
  <w:style w:type="paragraph" w:styleId="3">
    <w:name w:val="heading 3"/>
    <w:aliases w:val="步驟,x.x.x,標題111.1,Level 1 - 1,1.1.1.1,H3,Org Heading 1,h3,Level 3 Topic Heading,Title3,l3,CT,Sub-section Title,Head3,3,Level 3 Head,l3+toc 3"/>
    <w:basedOn w:val="af1"/>
    <w:next w:val="af1"/>
    <w:link w:val="30"/>
    <w:uiPriority w:val="9"/>
    <w:qFormat/>
    <w:rsid w:val="0070031D"/>
    <w:pPr>
      <w:keepNext/>
      <w:spacing w:line="720" w:lineRule="atLeast"/>
      <w:outlineLvl w:val="2"/>
    </w:pPr>
    <w:rPr>
      <w:rFonts w:ascii="Cambria" w:hAnsi="Cambria"/>
      <w:b/>
      <w:bCs/>
      <w:sz w:val="36"/>
      <w:szCs w:val="36"/>
    </w:rPr>
  </w:style>
  <w:style w:type="paragraph" w:styleId="40">
    <w:name w:val="heading 4"/>
    <w:aliases w:val="Level 2 - a,TF-Overskrift 4,H4,h4,l4+toc4,I4,l4"/>
    <w:basedOn w:val="af1"/>
    <w:next w:val="af1"/>
    <w:uiPriority w:val="99"/>
    <w:qFormat/>
    <w:rsid w:val="00F46095"/>
    <w:pPr>
      <w:keepNext/>
      <w:adjustRightInd/>
      <w:spacing w:line="720" w:lineRule="auto"/>
      <w:textAlignment w:val="auto"/>
      <w:outlineLvl w:val="3"/>
    </w:pPr>
    <w:rPr>
      <w:rFonts w:ascii="Arial" w:hAnsi="Arial"/>
      <w:kern w:val="2"/>
      <w:sz w:val="36"/>
      <w:szCs w:val="36"/>
    </w:rPr>
  </w:style>
  <w:style w:type="paragraph" w:styleId="5">
    <w:name w:val="heading 5"/>
    <w:aliases w:val="1.1.1.1.1"/>
    <w:basedOn w:val="af1"/>
    <w:next w:val="af1"/>
    <w:link w:val="50"/>
    <w:uiPriority w:val="9"/>
    <w:qFormat/>
    <w:rsid w:val="00022023"/>
    <w:pPr>
      <w:keepNext/>
      <w:spacing w:line="720" w:lineRule="atLeast"/>
      <w:ind w:leftChars="200" w:left="200"/>
      <w:outlineLvl w:val="4"/>
    </w:pPr>
    <w:rPr>
      <w:rFonts w:ascii="Cambria" w:hAnsi="Cambria"/>
      <w:b/>
      <w:bCs/>
      <w:sz w:val="36"/>
      <w:szCs w:val="36"/>
    </w:rPr>
  </w:style>
  <w:style w:type="paragraph" w:styleId="6">
    <w:name w:val="heading 6"/>
    <w:aliases w:val="標題 6 字元 字元 字元 字元 字元 字元"/>
    <w:basedOn w:val="af1"/>
    <w:next w:val="af1"/>
    <w:link w:val="60"/>
    <w:uiPriority w:val="9"/>
    <w:qFormat/>
    <w:rsid w:val="00651560"/>
    <w:pPr>
      <w:keepNext/>
      <w:spacing w:line="720" w:lineRule="atLeast"/>
      <w:ind w:leftChars="200" w:left="200"/>
      <w:outlineLvl w:val="5"/>
    </w:pPr>
    <w:rPr>
      <w:rFonts w:ascii="Cambria" w:hAnsi="Cambria"/>
      <w:sz w:val="36"/>
      <w:szCs w:val="36"/>
    </w:rPr>
  </w:style>
  <w:style w:type="paragraph" w:styleId="7">
    <w:name w:val="heading 7"/>
    <w:aliases w:val="標題9,Appendix Level 1"/>
    <w:basedOn w:val="af1"/>
    <w:next w:val="af1"/>
    <w:link w:val="70"/>
    <w:uiPriority w:val="9"/>
    <w:qFormat/>
    <w:rsid w:val="00651560"/>
    <w:pPr>
      <w:keepNext/>
      <w:spacing w:line="720" w:lineRule="atLeast"/>
      <w:ind w:leftChars="400" w:left="400"/>
      <w:outlineLvl w:val="6"/>
    </w:pPr>
    <w:rPr>
      <w:rFonts w:ascii="Cambria" w:hAnsi="Cambria"/>
      <w:b/>
      <w:bCs/>
      <w:sz w:val="36"/>
      <w:szCs w:val="36"/>
    </w:rPr>
  </w:style>
  <w:style w:type="paragraph" w:styleId="8">
    <w:name w:val="heading 8"/>
    <w:aliases w:val="(A),Table Heading"/>
    <w:basedOn w:val="af1"/>
    <w:next w:val="af1"/>
    <w:link w:val="80"/>
    <w:uiPriority w:val="99"/>
    <w:qFormat/>
    <w:rsid w:val="00651560"/>
    <w:pPr>
      <w:tabs>
        <w:tab w:val="num" w:pos="2700"/>
      </w:tabs>
      <w:adjustRightInd/>
      <w:snapToGrid w:val="0"/>
      <w:spacing w:before="10" w:after="10" w:line="240" w:lineRule="auto"/>
      <w:ind w:left="480" w:hanging="1422"/>
      <w:jc w:val="both"/>
      <w:textAlignment w:val="auto"/>
      <w:outlineLvl w:val="7"/>
    </w:pPr>
    <w:rPr>
      <w:rFonts w:ascii="標楷體" w:hAnsi="標楷體"/>
    </w:rPr>
  </w:style>
  <w:style w:type="paragraph" w:styleId="9">
    <w:name w:val="heading 9"/>
    <w:basedOn w:val="af1"/>
    <w:next w:val="af1"/>
    <w:link w:val="90"/>
    <w:uiPriority w:val="9"/>
    <w:unhideWhenUsed/>
    <w:qFormat/>
    <w:rsid w:val="002E7D56"/>
    <w:pPr>
      <w:keepNext/>
      <w:spacing w:line="720" w:lineRule="atLeast"/>
      <w:ind w:leftChars="400" w:left="400"/>
      <w:outlineLvl w:val="8"/>
    </w:pPr>
    <w:rPr>
      <w:rFonts w:asciiTheme="majorHAnsi" w:eastAsiaTheme="majorEastAsia" w:hAnsiTheme="majorHAnsi" w:cstheme="majorBidi"/>
      <w:sz w:val="36"/>
      <w:szCs w:val="36"/>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30">
    <w:name w:val="標題 3 字元"/>
    <w:aliases w:val="步驟 字元,x.x.x 字元,標題111.1 字元,Level 1 - 1 字元,1.1.1.1 字元,H3 字元,Org Heading 1 字元,h3 字元,Level 3 Topic Heading 字元,Title3 字元,l3 字元,CT 字元,Sub-section Title 字元,Head3 字元,3 字元,Level 3 Head 字元,l3+toc 3 字元"/>
    <w:link w:val="3"/>
    <w:uiPriority w:val="9"/>
    <w:semiHidden/>
    <w:rsid w:val="0070031D"/>
    <w:rPr>
      <w:rFonts w:ascii="Cambria" w:eastAsia="新細明體" w:hAnsi="Cambria" w:cs="Times New Roman"/>
      <w:b/>
      <w:bCs/>
      <w:sz w:val="36"/>
      <w:szCs w:val="36"/>
    </w:rPr>
  </w:style>
  <w:style w:type="character" w:customStyle="1" w:styleId="50">
    <w:name w:val="標題 5 字元"/>
    <w:aliases w:val="1.1.1.1.1 字元"/>
    <w:link w:val="5"/>
    <w:uiPriority w:val="9"/>
    <w:semiHidden/>
    <w:rsid w:val="00022023"/>
    <w:rPr>
      <w:rFonts w:ascii="Cambria" w:eastAsia="新細明體" w:hAnsi="Cambria" w:cs="Times New Roman"/>
      <w:b/>
      <w:bCs/>
      <w:sz w:val="36"/>
      <w:szCs w:val="36"/>
    </w:rPr>
  </w:style>
  <w:style w:type="character" w:customStyle="1" w:styleId="60">
    <w:name w:val="標題 6 字元"/>
    <w:aliases w:val="標題 6 字元 字元 字元 字元 字元 字元 字元"/>
    <w:link w:val="6"/>
    <w:uiPriority w:val="9"/>
    <w:semiHidden/>
    <w:rsid w:val="00651560"/>
    <w:rPr>
      <w:rFonts w:ascii="Cambria" w:eastAsia="新細明體" w:hAnsi="Cambria" w:cs="Times New Roman"/>
      <w:sz w:val="36"/>
      <w:szCs w:val="36"/>
    </w:rPr>
  </w:style>
  <w:style w:type="character" w:customStyle="1" w:styleId="70">
    <w:name w:val="標題 7 字元"/>
    <w:aliases w:val="標題9 字元,Appendix Level 1 字元"/>
    <w:link w:val="7"/>
    <w:uiPriority w:val="9"/>
    <w:semiHidden/>
    <w:rsid w:val="00651560"/>
    <w:rPr>
      <w:rFonts w:ascii="Cambria" w:eastAsia="新細明體" w:hAnsi="Cambria" w:cs="Times New Roman"/>
      <w:b/>
      <w:bCs/>
      <w:sz w:val="36"/>
      <w:szCs w:val="36"/>
    </w:rPr>
  </w:style>
  <w:style w:type="character" w:customStyle="1" w:styleId="80">
    <w:name w:val="標題 8 字元"/>
    <w:aliases w:val="(A) 字元,Table Heading 字元"/>
    <w:link w:val="8"/>
    <w:uiPriority w:val="99"/>
    <w:rsid w:val="00651560"/>
    <w:rPr>
      <w:rFonts w:ascii="標楷體" w:eastAsia="標楷體" w:hAnsi="標楷體"/>
      <w:sz w:val="28"/>
    </w:rPr>
  </w:style>
  <w:style w:type="paragraph" w:customStyle="1" w:styleId="a1">
    <w:name w:val="壹、標題"/>
    <w:basedOn w:val="14"/>
    <w:next w:val="af1"/>
    <w:qFormat/>
    <w:rsid w:val="0007531D"/>
    <w:pPr>
      <w:pageBreakBefore w:val="0"/>
      <w:numPr>
        <w:numId w:val="23"/>
      </w:numPr>
    </w:pPr>
  </w:style>
  <w:style w:type="paragraph" w:styleId="17">
    <w:name w:val="toc 1"/>
    <w:basedOn w:val="af1"/>
    <w:next w:val="af1"/>
    <w:uiPriority w:val="39"/>
    <w:qFormat/>
    <w:rsid w:val="00012468"/>
    <w:pPr>
      <w:spacing w:line="520" w:lineRule="atLeast"/>
    </w:pPr>
    <w:rPr>
      <w:bCs/>
      <w:caps/>
    </w:rPr>
  </w:style>
  <w:style w:type="paragraph" w:customStyle="1" w:styleId="af5">
    <w:name w:val="壹、標題章之內文"/>
    <w:basedOn w:val="af1"/>
    <w:rsid w:val="002150B4"/>
    <w:pPr>
      <w:spacing w:before="60" w:after="60" w:line="520" w:lineRule="exact"/>
      <w:ind w:left="482" w:firstLineChars="200" w:firstLine="560"/>
      <w:jc w:val="both"/>
    </w:pPr>
  </w:style>
  <w:style w:type="paragraph" w:customStyle="1" w:styleId="a2">
    <w:name w:val="一、標題節"/>
    <w:basedOn w:val="20"/>
    <w:uiPriority w:val="11"/>
    <w:qFormat/>
    <w:rsid w:val="00C332EA"/>
    <w:pPr>
      <w:numPr>
        <w:ilvl w:val="1"/>
        <w:numId w:val="23"/>
      </w:numPr>
      <w:spacing w:before="240" w:after="120" w:line="520" w:lineRule="atLeast"/>
    </w:pPr>
    <w:rPr>
      <w:rFonts w:ascii="Times New Roman" w:hAnsi="Times New Roman"/>
      <w:b w:val="0"/>
      <w:color w:val="002060"/>
      <w:sz w:val="28"/>
    </w:rPr>
  </w:style>
  <w:style w:type="paragraph" w:customStyle="1" w:styleId="af6">
    <w:name w:val="一、標題節之內文"/>
    <w:basedOn w:val="af1"/>
    <w:uiPriority w:val="5"/>
    <w:qFormat/>
    <w:rsid w:val="00446DFB"/>
    <w:pPr>
      <w:spacing w:before="60" w:after="60" w:line="520" w:lineRule="atLeast"/>
      <w:ind w:left="964" w:firstLineChars="200" w:firstLine="200"/>
      <w:jc w:val="both"/>
    </w:pPr>
    <w:rPr>
      <w:color w:val="002060"/>
    </w:rPr>
  </w:style>
  <w:style w:type="paragraph" w:customStyle="1" w:styleId="10">
    <w:name w:val="(1)標題"/>
    <w:basedOn w:val="af1"/>
    <w:uiPriority w:val="14"/>
    <w:qFormat/>
    <w:rsid w:val="00A35D8C"/>
    <w:pPr>
      <w:numPr>
        <w:ilvl w:val="4"/>
        <w:numId w:val="23"/>
      </w:numPr>
      <w:adjustRightInd/>
      <w:spacing w:before="60" w:after="60" w:line="520" w:lineRule="exact"/>
      <w:textAlignment w:val="auto"/>
      <w:outlineLvl w:val="4"/>
    </w:pPr>
    <w:rPr>
      <w:color w:val="C00000"/>
    </w:rPr>
  </w:style>
  <w:style w:type="paragraph" w:customStyle="1" w:styleId="18">
    <w:name w:val="(1)標題之內文"/>
    <w:basedOn w:val="af1"/>
    <w:link w:val="19"/>
    <w:uiPriority w:val="14"/>
    <w:qFormat/>
    <w:rsid w:val="0088594A"/>
    <w:pPr>
      <w:spacing w:before="60" w:after="60" w:line="520" w:lineRule="atLeast"/>
      <w:ind w:left="2410" w:firstLineChars="200" w:firstLine="200"/>
      <w:jc w:val="both"/>
    </w:pPr>
    <w:rPr>
      <w:color w:val="C00000"/>
    </w:rPr>
  </w:style>
  <w:style w:type="character" w:customStyle="1" w:styleId="19">
    <w:name w:val="(1)標題之內文 字元"/>
    <w:link w:val="18"/>
    <w:uiPriority w:val="14"/>
    <w:rsid w:val="0088594A"/>
    <w:rPr>
      <w:color w:val="C00000"/>
    </w:rPr>
  </w:style>
  <w:style w:type="paragraph" w:customStyle="1" w:styleId="A4">
    <w:name w:val="A.標題"/>
    <w:basedOn w:val="af1"/>
    <w:link w:val="Af7"/>
    <w:uiPriority w:val="15"/>
    <w:qFormat/>
    <w:rsid w:val="00FC6AAA"/>
    <w:pPr>
      <w:numPr>
        <w:ilvl w:val="5"/>
        <w:numId w:val="23"/>
      </w:numPr>
      <w:tabs>
        <w:tab w:val="left" w:pos="1985"/>
      </w:tabs>
      <w:adjustRightInd/>
      <w:spacing w:before="60" w:after="60" w:line="520" w:lineRule="exact"/>
      <w:textAlignment w:val="auto"/>
      <w:outlineLvl w:val="5"/>
    </w:pPr>
    <w:rPr>
      <w:color w:val="0070C0"/>
    </w:rPr>
  </w:style>
  <w:style w:type="paragraph" w:customStyle="1" w:styleId="A5">
    <w:name w:val="(A)標題"/>
    <w:basedOn w:val="af1"/>
    <w:link w:val="Af8"/>
    <w:uiPriority w:val="16"/>
    <w:qFormat/>
    <w:rsid w:val="00610A9A"/>
    <w:pPr>
      <w:numPr>
        <w:ilvl w:val="6"/>
        <w:numId w:val="23"/>
      </w:numPr>
      <w:spacing w:before="60" w:after="60" w:line="520" w:lineRule="exact"/>
      <w:ind w:rightChars="100" w:right="100"/>
      <w:outlineLvl w:val="6"/>
    </w:pPr>
    <w:rPr>
      <w:color w:val="E36C0A"/>
    </w:rPr>
  </w:style>
  <w:style w:type="paragraph" w:customStyle="1" w:styleId="a6">
    <w:name w:val="a.標題"/>
    <w:basedOn w:val="af1"/>
    <w:uiPriority w:val="17"/>
    <w:rsid w:val="00FC6AAA"/>
    <w:pPr>
      <w:numPr>
        <w:ilvl w:val="7"/>
        <w:numId w:val="23"/>
      </w:numPr>
      <w:tabs>
        <w:tab w:val="left" w:pos="2977"/>
      </w:tabs>
      <w:spacing w:before="60" w:after="60" w:line="520" w:lineRule="exact"/>
      <w:outlineLvl w:val="7"/>
    </w:pPr>
    <w:rPr>
      <w:color w:val="FF0066"/>
    </w:rPr>
  </w:style>
  <w:style w:type="paragraph" w:customStyle="1" w:styleId="af9">
    <w:name w:val="a.標題之內文"/>
    <w:basedOn w:val="af1"/>
    <w:uiPriority w:val="17"/>
    <w:rsid w:val="00927988"/>
    <w:pPr>
      <w:spacing w:before="60" w:after="60" w:line="520" w:lineRule="exact"/>
      <w:ind w:left="2977" w:firstLineChars="202" w:firstLine="566"/>
      <w:jc w:val="both"/>
    </w:pPr>
    <w:rPr>
      <w:color w:val="FF0066"/>
    </w:rPr>
  </w:style>
  <w:style w:type="paragraph" w:customStyle="1" w:styleId="a7">
    <w:name w:val="(a)標題"/>
    <w:basedOn w:val="af1"/>
    <w:uiPriority w:val="18"/>
    <w:rsid w:val="00717E92"/>
    <w:pPr>
      <w:numPr>
        <w:ilvl w:val="8"/>
        <w:numId w:val="23"/>
      </w:numPr>
      <w:tabs>
        <w:tab w:val="left" w:pos="3544"/>
      </w:tabs>
      <w:spacing w:before="60" w:after="60" w:line="520" w:lineRule="exact"/>
      <w:outlineLvl w:val="8"/>
    </w:pPr>
    <w:rPr>
      <w:color w:val="4BACC6"/>
    </w:rPr>
  </w:style>
  <w:style w:type="paragraph" w:customStyle="1" w:styleId="Afa">
    <w:name w:val="(A)標題之內文"/>
    <w:basedOn w:val="af1"/>
    <w:link w:val="Afb"/>
    <w:uiPriority w:val="16"/>
    <w:qFormat/>
    <w:rsid w:val="00927988"/>
    <w:pPr>
      <w:spacing w:before="60" w:after="60" w:line="520" w:lineRule="exact"/>
      <w:ind w:left="2834" w:firstLineChars="202" w:firstLine="566"/>
      <w:jc w:val="both"/>
    </w:pPr>
    <w:rPr>
      <w:color w:val="E36C0A"/>
    </w:rPr>
  </w:style>
  <w:style w:type="paragraph" w:customStyle="1" w:styleId="afc">
    <w:name w:val="(a)標題之內文"/>
    <w:basedOn w:val="af1"/>
    <w:uiPriority w:val="18"/>
    <w:rsid w:val="00927988"/>
    <w:pPr>
      <w:tabs>
        <w:tab w:val="left" w:pos="3544"/>
      </w:tabs>
      <w:spacing w:before="60" w:after="60" w:line="520" w:lineRule="exact"/>
      <w:ind w:left="3544" w:firstLineChars="202" w:firstLine="566"/>
      <w:jc w:val="both"/>
    </w:pPr>
    <w:rPr>
      <w:color w:val="00B0F0"/>
    </w:rPr>
  </w:style>
  <w:style w:type="paragraph" w:customStyle="1" w:styleId="afd">
    <w:name w:val="‧之內文"/>
    <w:basedOn w:val="afc"/>
    <w:semiHidden/>
    <w:rsid w:val="00F46095"/>
    <w:pPr>
      <w:ind w:left="3912"/>
    </w:pPr>
  </w:style>
  <w:style w:type="paragraph" w:customStyle="1" w:styleId="afe">
    <w:name w:val="－"/>
    <w:basedOn w:val="a7"/>
    <w:semiHidden/>
    <w:rsid w:val="00F46095"/>
    <w:pPr>
      <w:ind w:left="4479" w:hanging="567"/>
    </w:pPr>
  </w:style>
  <w:style w:type="paragraph" w:customStyle="1" w:styleId="aff">
    <w:name w:val="－之內文"/>
    <w:basedOn w:val="afd"/>
    <w:semiHidden/>
    <w:rsid w:val="00F46095"/>
    <w:pPr>
      <w:ind w:left="4479"/>
    </w:pPr>
  </w:style>
  <w:style w:type="paragraph" w:customStyle="1" w:styleId="--">
    <w:name w:val="--"/>
    <w:basedOn w:val="afe"/>
    <w:semiHidden/>
    <w:rsid w:val="00F46095"/>
    <w:pPr>
      <w:ind w:left="5046"/>
    </w:pPr>
    <w:rPr>
      <w:rFonts w:ascii="標楷體"/>
    </w:rPr>
  </w:style>
  <w:style w:type="paragraph" w:customStyle="1" w:styleId="--0">
    <w:name w:val="--之內文"/>
    <w:basedOn w:val="aff"/>
    <w:semiHidden/>
    <w:rsid w:val="00F46095"/>
    <w:pPr>
      <w:ind w:left="5046"/>
    </w:pPr>
  </w:style>
  <w:style w:type="paragraph" w:customStyle="1" w:styleId="Aff0">
    <w:name w:val="A.標題之內文"/>
    <w:basedOn w:val="af1"/>
    <w:link w:val="Aff1"/>
    <w:uiPriority w:val="15"/>
    <w:qFormat/>
    <w:rsid w:val="00927988"/>
    <w:pPr>
      <w:spacing w:before="60" w:after="60" w:line="520" w:lineRule="exact"/>
      <w:ind w:left="2410" w:firstLineChars="202" w:firstLine="566"/>
      <w:jc w:val="both"/>
    </w:pPr>
    <w:rPr>
      <w:color w:val="0070C0"/>
    </w:rPr>
  </w:style>
  <w:style w:type="paragraph" w:customStyle="1" w:styleId="aff2">
    <w:name w:val="‧"/>
    <w:basedOn w:val="a7"/>
    <w:semiHidden/>
    <w:rsid w:val="00F46095"/>
    <w:pPr>
      <w:ind w:left="3912" w:hanging="567"/>
    </w:pPr>
  </w:style>
  <w:style w:type="paragraph" w:customStyle="1" w:styleId="aff3">
    <w:name w:val="表格之文字"/>
    <w:basedOn w:val="af1"/>
    <w:semiHidden/>
    <w:rsid w:val="00F46095"/>
    <w:pPr>
      <w:spacing w:before="60" w:after="60" w:line="400" w:lineRule="atLeast"/>
      <w:jc w:val="center"/>
    </w:pPr>
  </w:style>
  <w:style w:type="paragraph" w:customStyle="1" w:styleId="aff4">
    <w:name w:val="圖之文字"/>
    <w:basedOn w:val="af1"/>
    <w:semiHidden/>
    <w:rsid w:val="00F46095"/>
    <w:pPr>
      <w:spacing w:before="60" w:after="60" w:line="400" w:lineRule="atLeast"/>
      <w:jc w:val="center"/>
    </w:pPr>
  </w:style>
  <w:style w:type="paragraph" w:styleId="22">
    <w:name w:val="toc 2"/>
    <w:basedOn w:val="af1"/>
    <w:next w:val="af1"/>
    <w:uiPriority w:val="39"/>
    <w:qFormat/>
    <w:rsid w:val="00012468"/>
    <w:pPr>
      <w:spacing w:line="520" w:lineRule="atLeast"/>
      <w:ind w:left="238"/>
    </w:pPr>
    <w:rPr>
      <w:smallCaps/>
    </w:rPr>
  </w:style>
  <w:style w:type="paragraph" w:customStyle="1" w:styleId="aa">
    <w:name w:val="表標題"/>
    <w:basedOn w:val="aff3"/>
    <w:link w:val="1a"/>
    <w:uiPriority w:val="21"/>
    <w:qFormat/>
    <w:rsid w:val="003D7F63"/>
    <w:pPr>
      <w:numPr>
        <w:numId w:val="11"/>
      </w:numPr>
      <w:spacing w:before="240" w:after="240"/>
      <w:ind w:rightChars="100" w:right="100"/>
    </w:pPr>
    <w:rPr>
      <w:color w:val="002060"/>
    </w:rPr>
  </w:style>
  <w:style w:type="paragraph" w:customStyle="1" w:styleId="ab">
    <w:name w:val="圖標題"/>
    <w:basedOn w:val="aff4"/>
    <w:link w:val="aff5"/>
    <w:uiPriority w:val="20"/>
    <w:qFormat/>
    <w:rsid w:val="00A409E2"/>
    <w:pPr>
      <w:numPr>
        <w:numId w:val="12"/>
      </w:numPr>
      <w:spacing w:before="240" w:after="240"/>
      <w:ind w:rightChars="100" w:right="100"/>
    </w:pPr>
    <w:rPr>
      <w:color w:val="002060"/>
    </w:rPr>
  </w:style>
  <w:style w:type="character" w:customStyle="1" w:styleId="aff5">
    <w:name w:val="圖標題 字元"/>
    <w:link w:val="ab"/>
    <w:uiPriority w:val="20"/>
    <w:rsid w:val="00A409E2"/>
    <w:rPr>
      <w:color w:val="002060"/>
    </w:rPr>
  </w:style>
  <w:style w:type="paragraph" w:styleId="31">
    <w:name w:val="toc 3"/>
    <w:basedOn w:val="af1"/>
    <w:next w:val="af1"/>
    <w:uiPriority w:val="39"/>
    <w:qFormat/>
    <w:rsid w:val="00012468"/>
    <w:pPr>
      <w:spacing w:line="520" w:lineRule="atLeast"/>
      <w:ind w:left="482"/>
    </w:pPr>
    <w:rPr>
      <w:iCs/>
    </w:rPr>
  </w:style>
  <w:style w:type="paragraph" w:styleId="41">
    <w:name w:val="toc 4"/>
    <w:basedOn w:val="af1"/>
    <w:next w:val="af1"/>
    <w:uiPriority w:val="39"/>
    <w:rsid w:val="00F46095"/>
    <w:pPr>
      <w:ind w:left="720"/>
    </w:pPr>
    <w:rPr>
      <w:rFonts w:ascii="Calibri" w:hAnsi="Calibri"/>
      <w:sz w:val="18"/>
      <w:szCs w:val="18"/>
    </w:rPr>
  </w:style>
  <w:style w:type="paragraph" w:styleId="51">
    <w:name w:val="toc 5"/>
    <w:basedOn w:val="af1"/>
    <w:next w:val="af1"/>
    <w:uiPriority w:val="39"/>
    <w:rsid w:val="00F46095"/>
    <w:pPr>
      <w:ind w:left="960"/>
    </w:pPr>
    <w:rPr>
      <w:rFonts w:ascii="Calibri" w:hAnsi="Calibri"/>
      <w:sz w:val="18"/>
      <w:szCs w:val="18"/>
    </w:rPr>
  </w:style>
  <w:style w:type="paragraph" w:styleId="61">
    <w:name w:val="toc 6"/>
    <w:basedOn w:val="af1"/>
    <w:next w:val="af1"/>
    <w:uiPriority w:val="39"/>
    <w:rsid w:val="00F46095"/>
    <w:pPr>
      <w:ind w:left="1200"/>
    </w:pPr>
    <w:rPr>
      <w:rFonts w:ascii="Calibri" w:hAnsi="Calibri"/>
      <w:sz w:val="18"/>
      <w:szCs w:val="18"/>
    </w:rPr>
  </w:style>
  <w:style w:type="paragraph" w:styleId="71">
    <w:name w:val="toc 7"/>
    <w:basedOn w:val="af1"/>
    <w:next w:val="af1"/>
    <w:uiPriority w:val="39"/>
    <w:rsid w:val="00F46095"/>
    <w:pPr>
      <w:ind w:left="1440"/>
    </w:pPr>
    <w:rPr>
      <w:rFonts w:ascii="Calibri" w:hAnsi="Calibri"/>
      <w:sz w:val="18"/>
      <w:szCs w:val="18"/>
    </w:rPr>
  </w:style>
  <w:style w:type="paragraph" w:styleId="81">
    <w:name w:val="toc 8"/>
    <w:basedOn w:val="af1"/>
    <w:next w:val="af1"/>
    <w:uiPriority w:val="39"/>
    <w:rsid w:val="00F46095"/>
    <w:pPr>
      <w:ind w:left="1680"/>
    </w:pPr>
    <w:rPr>
      <w:rFonts w:ascii="Calibri" w:hAnsi="Calibri"/>
      <w:sz w:val="18"/>
      <w:szCs w:val="18"/>
    </w:rPr>
  </w:style>
  <w:style w:type="paragraph" w:styleId="91">
    <w:name w:val="toc 9"/>
    <w:basedOn w:val="af1"/>
    <w:next w:val="af1"/>
    <w:uiPriority w:val="39"/>
    <w:rsid w:val="00F46095"/>
    <w:pPr>
      <w:ind w:left="1920"/>
    </w:pPr>
    <w:rPr>
      <w:rFonts w:ascii="Calibri" w:hAnsi="Calibri"/>
      <w:sz w:val="18"/>
      <w:szCs w:val="18"/>
    </w:rPr>
  </w:style>
  <w:style w:type="paragraph" w:styleId="aff6">
    <w:name w:val="Note Heading"/>
    <w:basedOn w:val="af1"/>
    <w:next w:val="af1"/>
    <w:semiHidden/>
    <w:rsid w:val="00F46095"/>
    <w:pPr>
      <w:jc w:val="center"/>
    </w:pPr>
    <w:rPr>
      <w:noProof/>
    </w:rPr>
  </w:style>
  <w:style w:type="paragraph" w:customStyle="1" w:styleId="a3">
    <w:name w:val="(一)標題"/>
    <w:basedOn w:val="af1"/>
    <w:next w:val="aff7"/>
    <w:uiPriority w:val="6"/>
    <w:qFormat/>
    <w:rsid w:val="00C332EA"/>
    <w:pPr>
      <w:numPr>
        <w:ilvl w:val="2"/>
        <w:numId w:val="23"/>
      </w:numPr>
      <w:tabs>
        <w:tab w:val="left" w:pos="1418"/>
      </w:tabs>
      <w:spacing w:before="240" w:after="120" w:line="520" w:lineRule="atLeast"/>
      <w:outlineLvl w:val="2"/>
    </w:pPr>
    <w:rPr>
      <w:color w:val="00B050"/>
    </w:rPr>
  </w:style>
  <w:style w:type="paragraph" w:customStyle="1" w:styleId="aff8">
    <w:name w:val="目錄章"/>
    <w:basedOn w:val="17"/>
    <w:semiHidden/>
    <w:rsid w:val="00F46095"/>
    <w:pPr>
      <w:spacing w:before="60" w:after="60" w:line="400" w:lineRule="atLeast"/>
    </w:pPr>
    <w:rPr>
      <w:noProof/>
    </w:rPr>
  </w:style>
  <w:style w:type="paragraph" w:styleId="aff9">
    <w:name w:val="table of figures"/>
    <w:basedOn w:val="af1"/>
    <w:next w:val="af1"/>
    <w:uiPriority w:val="99"/>
    <w:qFormat/>
    <w:rsid w:val="00F46095"/>
    <w:pPr>
      <w:tabs>
        <w:tab w:val="right" w:leader="dot" w:pos="9071"/>
      </w:tabs>
      <w:ind w:left="960" w:hanging="960"/>
    </w:pPr>
  </w:style>
  <w:style w:type="paragraph" w:customStyle="1" w:styleId="affa">
    <w:name w:val="目錄附錄章"/>
    <w:basedOn w:val="aff8"/>
    <w:semiHidden/>
    <w:rsid w:val="00F46095"/>
  </w:style>
  <w:style w:type="paragraph" w:customStyle="1" w:styleId="affb">
    <w:name w:val="目錄表格章"/>
    <w:basedOn w:val="aff8"/>
    <w:semiHidden/>
    <w:rsid w:val="00F46095"/>
  </w:style>
  <w:style w:type="paragraph" w:customStyle="1" w:styleId="affc">
    <w:name w:val="目錄圖表章"/>
    <w:basedOn w:val="aff8"/>
    <w:semiHidden/>
    <w:rsid w:val="00F46095"/>
  </w:style>
  <w:style w:type="paragraph" w:customStyle="1" w:styleId="110">
    <w:name w:val="目錄圖表1.1"/>
    <w:basedOn w:val="af1"/>
    <w:semiHidden/>
    <w:rsid w:val="007D7475"/>
    <w:pPr>
      <w:tabs>
        <w:tab w:val="right" w:leader="dot" w:pos="9071"/>
      </w:tabs>
      <w:spacing w:before="60" w:after="60" w:line="400" w:lineRule="atLeast"/>
      <w:ind w:left="1644" w:hanging="510"/>
    </w:pPr>
    <w:rPr>
      <w:noProof/>
    </w:rPr>
  </w:style>
  <w:style w:type="paragraph" w:customStyle="1" w:styleId="affd">
    <w:name w:val="目錄英照表章"/>
    <w:basedOn w:val="aff8"/>
    <w:semiHidden/>
    <w:rsid w:val="00F46095"/>
  </w:style>
  <w:style w:type="paragraph" w:customStyle="1" w:styleId="111">
    <w:name w:val="目錄英照表1.1"/>
    <w:basedOn w:val="af1"/>
    <w:semiHidden/>
    <w:rsid w:val="007D7475"/>
    <w:pPr>
      <w:tabs>
        <w:tab w:val="right" w:leader="dot" w:pos="9071"/>
      </w:tabs>
      <w:spacing w:before="60" w:after="60" w:line="400" w:lineRule="atLeast"/>
      <w:ind w:left="1644" w:hanging="510"/>
    </w:pPr>
    <w:rPr>
      <w:noProof/>
    </w:rPr>
  </w:style>
  <w:style w:type="paragraph" w:styleId="affe">
    <w:name w:val="Closing"/>
    <w:basedOn w:val="af1"/>
    <w:next w:val="af1"/>
    <w:semiHidden/>
    <w:rsid w:val="00F46095"/>
    <w:pPr>
      <w:ind w:left="4320"/>
    </w:pPr>
    <w:rPr>
      <w:noProof/>
    </w:rPr>
  </w:style>
  <w:style w:type="paragraph" w:styleId="afff">
    <w:name w:val="footer"/>
    <w:basedOn w:val="af1"/>
    <w:link w:val="afff0"/>
    <w:rsid w:val="00F46095"/>
    <w:pPr>
      <w:tabs>
        <w:tab w:val="center" w:pos="4153"/>
        <w:tab w:val="right" w:pos="8306"/>
      </w:tabs>
    </w:pPr>
    <w:rPr>
      <w:sz w:val="20"/>
    </w:rPr>
  </w:style>
  <w:style w:type="character" w:customStyle="1" w:styleId="afff0">
    <w:name w:val="頁尾 字元"/>
    <w:link w:val="afff"/>
    <w:rsid w:val="00093106"/>
    <w:rPr>
      <w:rFonts w:eastAsia="標楷體"/>
    </w:rPr>
  </w:style>
  <w:style w:type="character" w:styleId="afff1">
    <w:name w:val="page number"/>
    <w:basedOn w:val="af2"/>
    <w:semiHidden/>
    <w:rsid w:val="00F46095"/>
  </w:style>
  <w:style w:type="paragraph" w:styleId="afff2">
    <w:name w:val="header"/>
    <w:basedOn w:val="af1"/>
    <w:link w:val="afff3"/>
    <w:rsid w:val="00F46095"/>
    <w:pPr>
      <w:tabs>
        <w:tab w:val="center" w:pos="4153"/>
        <w:tab w:val="right" w:pos="8306"/>
      </w:tabs>
    </w:pPr>
    <w:rPr>
      <w:sz w:val="20"/>
    </w:rPr>
  </w:style>
  <w:style w:type="character" w:customStyle="1" w:styleId="afff3">
    <w:name w:val="頁首 字元"/>
    <w:basedOn w:val="af2"/>
    <w:link w:val="afff2"/>
    <w:rsid w:val="00093106"/>
  </w:style>
  <w:style w:type="character" w:styleId="afff4">
    <w:name w:val="Hyperlink"/>
    <w:uiPriority w:val="99"/>
    <w:rsid w:val="00F46095"/>
    <w:rPr>
      <w:color w:val="0000FF"/>
      <w:u w:val="single"/>
    </w:rPr>
  </w:style>
  <w:style w:type="paragraph" w:customStyle="1" w:styleId="afff5">
    <w:name w:val="英照表標題"/>
    <w:basedOn w:val="aff3"/>
    <w:semiHidden/>
    <w:rsid w:val="00F46095"/>
    <w:pPr>
      <w:spacing w:before="240" w:after="240"/>
    </w:pPr>
  </w:style>
  <w:style w:type="paragraph" w:customStyle="1" w:styleId="afff6">
    <w:name w:val="附錄標題"/>
    <w:basedOn w:val="aff3"/>
    <w:semiHidden/>
    <w:rsid w:val="00F46095"/>
  </w:style>
  <w:style w:type="paragraph" w:customStyle="1" w:styleId="afff7">
    <w:name w:val="英照表內文"/>
    <w:basedOn w:val="af1"/>
    <w:semiHidden/>
    <w:rsid w:val="00F46095"/>
    <w:pPr>
      <w:tabs>
        <w:tab w:val="left" w:pos="2268"/>
        <w:tab w:val="left" w:pos="5103"/>
      </w:tabs>
      <w:spacing w:before="60" w:after="60" w:line="400" w:lineRule="atLeast"/>
    </w:pPr>
    <w:rPr>
      <w:u w:val="single"/>
    </w:rPr>
  </w:style>
  <w:style w:type="paragraph" w:customStyle="1" w:styleId="1b">
    <w:name w:val="表格內文1"/>
    <w:basedOn w:val="af1"/>
    <w:rsid w:val="00F46095"/>
    <w:pPr>
      <w:spacing w:before="60" w:after="60" w:line="400" w:lineRule="atLeast"/>
    </w:pPr>
  </w:style>
  <w:style w:type="paragraph" w:customStyle="1" w:styleId="afff8">
    <w:name w:val="圖表內文"/>
    <w:basedOn w:val="af1"/>
    <w:semiHidden/>
    <w:rsid w:val="00F46095"/>
  </w:style>
  <w:style w:type="paragraph" w:customStyle="1" w:styleId="1">
    <w:name w:val="1.標題"/>
    <w:basedOn w:val="af1"/>
    <w:link w:val="1c"/>
    <w:uiPriority w:val="8"/>
    <w:qFormat/>
    <w:rsid w:val="0006472E"/>
    <w:pPr>
      <w:keepNext/>
      <w:numPr>
        <w:ilvl w:val="3"/>
        <w:numId w:val="23"/>
      </w:numPr>
      <w:spacing w:before="120" w:after="120" w:line="520" w:lineRule="exact"/>
      <w:outlineLvl w:val="3"/>
    </w:pPr>
    <w:rPr>
      <w:color w:val="7030A0"/>
    </w:rPr>
  </w:style>
  <w:style w:type="paragraph" w:styleId="afff9">
    <w:name w:val="Date"/>
    <w:basedOn w:val="af1"/>
    <w:next w:val="af1"/>
    <w:semiHidden/>
    <w:rsid w:val="00F46095"/>
    <w:pPr>
      <w:jc w:val="right"/>
    </w:pPr>
  </w:style>
  <w:style w:type="paragraph" w:customStyle="1" w:styleId="23">
    <w:name w:val="內文2"/>
    <w:basedOn w:val="1d"/>
    <w:semiHidden/>
    <w:rsid w:val="00F46095"/>
    <w:pPr>
      <w:spacing w:afterLines="50"/>
      <w:ind w:leftChars="150" w:left="360" w:firstLineChars="214" w:firstLine="642"/>
    </w:pPr>
    <w:rPr>
      <w:spacing w:val="10"/>
      <w:kern w:val="0"/>
    </w:rPr>
  </w:style>
  <w:style w:type="paragraph" w:customStyle="1" w:styleId="1d">
    <w:name w:val="內文1"/>
    <w:basedOn w:val="af1"/>
    <w:link w:val="1e"/>
    <w:qFormat/>
    <w:rsid w:val="00F46095"/>
    <w:pPr>
      <w:adjustRightInd/>
      <w:spacing w:line="240" w:lineRule="auto"/>
      <w:jc w:val="both"/>
      <w:textAlignment w:val="auto"/>
    </w:pPr>
    <w:rPr>
      <w:kern w:val="2"/>
      <w:szCs w:val="24"/>
    </w:rPr>
  </w:style>
  <w:style w:type="paragraph" w:customStyle="1" w:styleId="1-1">
    <w:name w:val="1-1"/>
    <w:basedOn w:val="1f"/>
    <w:semiHidden/>
    <w:rsid w:val="00F46095"/>
    <w:pPr>
      <w:tabs>
        <w:tab w:val="num" w:pos="315"/>
        <w:tab w:val="num" w:pos="1800"/>
      </w:tabs>
      <w:ind w:left="1800" w:hanging="360"/>
    </w:pPr>
  </w:style>
  <w:style w:type="paragraph" w:customStyle="1" w:styleId="1f">
    <w:name w:val="1"/>
    <w:basedOn w:val="40"/>
    <w:semiHidden/>
    <w:rsid w:val="00F46095"/>
    <w:pPr>
      <w:spacing w:line="500" w:lineRule="exact"/>
    </w:pPr>
    <w:rPr>
      <w:rFonts w:ascii="Times New Roman" w:hAnsi="Times New Roman"/>
      <w:sz w:val="28"/>
    </w:rPr>
  </w:style>
  <w:style w:type="paragraph" w:customStyle="1" w:styleId="1-2">
    <w:name w:val="1-2"/>
    <w:basedOn w:val="1f"/>
    <w:semiHidden/>
    <w:rsid w:val="00F46095"/>
    <w:pPr>
      <w:numPr>
        <w:numId w:val="1"/>
      </w:numPr>
      <w:tabs>
        <w:tab w:val="clear" w:pos="405"/>
        <w:tab w:val="num" w:pos="555"/>
        <w:tab w:val="num" w:pos="1800"/>
      </w:tabs>
      <w:spacing w:afterLines="50" w:line="240" w:lineRule="auto"/>
      <w:ind w:left="1800" w:hanging="315"/>
    </w:pPr>
  </w:style>
  <w:style w:type="paragraph" w:customStyle="1" w:styleId="32">
    <w:name w:val="內文3"/>
    <w:basedOn w:val="23"/>
    <w:semiHidden/>
    <w:rsid w:val="00F46095"/>
    <w:pPr>
      <w:ind w:leftChars="500" w:left="1200"/>
    </w:pPr>
  </w:style>
  <w:style w:type="paragraph" w:customStyle="1" w:styleId="aff7">
    <w:name w:val="(一)標題之內文"/>
    <w:basedOn w:val="af1"/>
    <w:link w:val="afffa"/>
    <w:uiPriority w:val="7"/>
    <w:qFormat/>
    <w:rsid w:val="0088594A"/>
    <w:pPr>
      <w:adjustRightInd/>
      <w:spacing w:before="60" w:after="60" w:line="520" w:lineRule="atLeast"/>
      <w:ind w:left="1446" w:firstLineChars="200" w:firstLine="200"/>
      <w:jc w:val="both"/>
      <w:textAlignment w:val="auto"/>
    </w:pPr>
    <w:rPr>
      <w:color w:val="00B050"/>
      <w:kern w:val="2"/>
      <w:szCs w:val="24"/>
    </w:rPr>
  </w:style>
  <w:style w:type="paragraph" w:customStyle="1" w:styleId="afffb">
    <w:name w:val="表/圖/附錄內文"/>
    <w:basedOn w:val="af1"/>
    <w:semiHidden/>
    <w:rsid w:val="00F46095"/>
    <w:pPr>
      <w:snapToGrid w:val="0"/>
      <w:spacing w:before="60" w:after="60" w:line="400" w:lineRule="atLeast"/>
    </w:pPr>
  </w:style>
  <w:style w:type="paragraph" w:customStyle="1" w:styleId="NumberList">
    <w:name w:val="Number List"/>
    <w:basedOn w:val="af1"/>
    <w:semiHidden/>
    <w:rsid w:val="00F46095"/>
    <w:pPr>
      <w:widowControl/>
      <w:overflowPunct w:val="0"/>
      <w:autoSpaceDE w:val="0"/>
      <w:autoSpaceDN w:val="0"/>
      <w:spacing w:line="240" w:lineRule="auto"/>
    </w:pPr>
    <w:rPr>
      <w:rFonts w:ascii="²Ó©úÅé" w:hAnsi="²Ó©úÅé"/>
      <w:noProof/>
    </w:rPr>
  </w:style>
  <w:style w:type="paragraph" w:customStyle="1" w:styleId="afffc">
    <w:name w:val="表格文字"/>
    <w:basedOn w:val="af1"/>
    <w:link w:val="afffd"/>
    <w:rsid w:val="00F46095"/>
    <w:pPr>
      <w:widowControl/>
      <w:overflowPunct w:val="0"/>
      <w:autoSpaceDE w:val="0"/>
      <w:autoSpaceDN w:val="0"/>
      <w:spacing w:line="240" w:lineRule="auto"/>
    </w:pPr>
    <w:rPr>
      <w:rFonts w:ascii="細明體" w:eastAsia="細明體"/>
      <w:noProof/>
    </w:rPr>
  </w:style>
  <w:style w:type="paragraph" w:customStyle="1" w:styleId="1f0">
    <w:name w:val="1."/>
    <w:basedOn w:val="af1"/>
    <w:semiHidden/>
    <w:rsid w:val="00F46095"/>
    <w:pPr>
      <w:spacing w:before="60" w:after="60" w:line="520" w:lineRule="exact"/>
      <w:ind w:left="1678" w:hanging="567"/>
    </w:pPr>
  </w:style>
  <w:style w:type="paragraph" w:customStyle="1" w:styleId="1f1">
    <w:name w:val="1.標題之內文"/>
    <w:basedOn w:val="af1"/>
    <w:link w:val="1f2"/>
    <w:uiPriority w:val="13"/>
    <w:qFormat/>
    <w:rsid w:val="00B71E4D"/>
    <w:pPr>
      <w:spacing w:before="60" w:after="60" w:line="520" w:lineRule="atLeast"/>
      <w:ind w:left="1928" w:firstLineChars="200" w:firstLine="560"/>
      <w:jc w:val="both"/>
    </w:pPr>
    <w:rPr>
      <w:color w:val="7030A0"/>
    </w:rPr>
  </w:style>
  <w:style w:type="paragraph" w:styleId="afffe">
    <w:name w:val="Body Text Indent"/>
    <w:basedOn w:val="af1"/>
    <w:semiHidden/>
    <w:rsid w:val="00F46095"/>
    <w:pPr>
      <w:adjustRightInd/>
      <w:spacing w:line="240" w:lineRule="auto"/>
      <w:ind w:left="72"/>
      <w:textAlignment w:val="auto"/>
    </w:pPr>
    <w:rPr>
      <w:kern w:val="2"/>
    </w:rPr>
  </w:style>
  <w:style w:type="paragraph" w:styleId="affff">
    <w:name w:val="List Paragraph"/>
    <w:aliases w:val="第二層 1.1,lp1,FooterText,numbered,List Paragraph1,Paragraphe de liste1,picture,清單段落一,List Paragraph,清單段落2,表格正文,標題一,12 20,卑南壹,清單段落1"/>
    <w:basedOn w:val="af1"/>
    <w:link w:val="affff0"/>
    <w:uiPriority w:val="34"/>
    <w:qFormat/>
    <w:rsid w:val="00A409E2"/>
    <w:pPr>
      <w:adjustRightInd/>
      <w:spacing w:line="240" w:lineRule="auto"/>
      <w:ind w:leftChars="200" w:left="480"/>
      <w:textAlignment w:val="auto"/>
    </w:pPr>
    <w:rPr>
      <w:rFonts w:ascii="Calibri" w:hAnsi="Calibri"/>
      <w:kern w:val="2"/>
      <w:szCs w:val="22"/>
    </w:rPr>
  </w:style>
  <w:style w:type="paragraph" w:styleId="affff1">
    <w:name w:val="TOC Heading"/>
    <w:basedOn w:val="14"/>
    <w:next w:val="af1"/>
    <w:uiPriority w:val="39"/>
    <w:qFormat/>
    <w:rsid w:val="00251FF0"/>
    <w:pPr>
      <w:keepLines/>
      <w:widowControl/>
      <w:adjustRightInd/>
      <w:spacing w:before="480" w:after="0" w:line="276" w:lineRule="auto"/>
      <w:textAlignment w:val="auto"/>
      <w:outlineLvl w:val="9"/>
    </w:pPr>
    <w:rPr>
      <w:rFonts w:ascii="Cambria" w:hAnsi="Cambria"/>
      <w:bCs/>
      <w:color w:val="365F91"/>
      <w:kern w:val="0"/>
    </w:rPr>
  </w:style>
  <w:style w:type="character" w:styleId="affff2">
    <w:name w:val="annotation reference"/>
    <w:uiPriority w:val="99"/>
    <w:semiHidden/>
    <w:unhideWhenUsed/>
    <w:rsid w:val="00466FBD"/>
    <w:rPr>
      <w:sz w:val="18"/>
      <w:szCs w:val="18"/>
    </w:rPr>
  </w:style>
  <w:style w:type="paragraph" w:styleId="affff3">
    <w:name w:val="annotation text"/>
    <w:basedOn w:val="af1"/>
    <w:link w:val="affff4"/>
    <w:uiPriority w:val="99"/>
    <w:semiHidden/>
    <w:unhideWhenUsed/>
    <w:rsid w:val="00466FBD"/>
  </w:style>
  <w:style w:type="character" w:customStyle="1" w:styleId="affff4">
    <w:name w:val="註解文字 字元"/>
    <w:link w:val="affff3"/>
    <w:uiPriority w:val="99"/>
    <w:semiHidden/>
    <w:rsid w:val="00466FBD"/>
    <w:rPr>
      <w:sz w:val="24"/>
    </w:rPr>
  </w:style>
  <w:style w:type="paragraph" w:styleId="affff5">
    <w:name w:val="annotation subject"/>
    <w:basedOn w:val="affff3"/>
    <w:next w:val="affff3"/>
    <w:link w:val="affff6"/>
    <w:uiPriority w:val="99"/>
    <w:semiHidden/>
    <w:unhideWhenUsed/>
    <w:rsid w:val="00466FBD"/>
    <w:rPr>
      <w:b/>
      <w:bCs/>
    </w:rPr>
  </w:style>
  <w:style w:type="character" w:customStyle="1" w:styleId="affff6">
    <w:name w:val="註解主旨 字元"/>
    <w:link w:val="affff5"/>
    <w:uiPriority w:val="99"/>
    <w:semiHidden/>
    <w:rsid w:val="00466FBD"/>
    <w:rPr>
      <w:b/>
      <w:bCs/>
      <w:sz w:val="24"/>
    </w:rPr>
  </w:style>
  <w:style w:type="paragraph" w:styleId="affff7">
    <w:name w:val="Balloon Text"/>
    <w:basedOn w:val="af1"/>
    <w:link w:val="affff8"/>
    <w:uiPriority w:val="99"/>
    <w:semiHidden/>
    <w:unhideWhenUsed/>
    <w:rsid w:val="00466FBD"/>
    <w:pPr>
      <w:spacing w:line="240" w:lineRule="auto"/>
    </w:pPr>
    <w:rPr>
      <w:rFonts w:ascii="Cambria" w:hAnsi="Cambria"/>
      <w:sz w:val="18"/>
      <w:szCs w:val="18"/>
    </w:rPr>
  </w:style>
  <w:style w:type="character" w:customStyle="1" w:styleId="affff8">
    <w:name w:val="註解方塊文字 字元"/>
    <w:link w:val="affff7"/>
    <w:uiPriority w:val="99"/>
    <w:semiHidden/>
    <w:rsid w:val="00466FBD"/>
    <w:rPr>
      <w:rFonts w:ascii="Cambria" w:eastAsia="新細明體" w:hAnsi="Cambria" w:cs="Times New Roman"/>
      <w:sz w:val="18"/>
      <w:szCs w:val="18"/>
    </w:rPr>
  </w:style>
  <w:style w:type="paragraph" w:styleId="33">
    <w:name w:val="Body Text Indent 3"/>
    <w:basedOn w:val="af1"/>
    <w:link w:val="34"/>
    <w:uiPriority w:val="99"/>
    <w:semiHidden/>
    <w:unhideWhenUsed/>
    <w:rsid w:val="00250F93"/>
    <w:pPr>
      <w:spacing w:after="120"/>
      <w:ind w:leftChars="200" w:left="480"/>
    </w:pPr>
    <w:rPr>
      <w:sz w:val="16"/>
      <w:szCs w:val="16"/>
    </w:rPr>
  </w:style>
  <w:style w:type="character" w:customStyle="1" w:styleId="34">
    <w:name w:val="本文縮排 3 字元"/>
    <w:link w:val="33"/>
    <w:uiPriority w:val="99"/>
    <w:semiHidden/>
    <w:rsid w:val="00250F93"/>
    <w:rPr>
      <w:sz w:val="16"/>
      <w:szCs w:val="16"/>
    </w:rPr>
  </w:style>
  <w:style w:type="paragraph" w:styleId="affff9">
    <w:name w:val="footnote text"/>
    <w:basedOn w:val="af1"/>
    <w:link w:val="affffa"/>
    <w:uiPriority w:val="99"/>
    <w:semiHidden/>
    <w:unhideWhenUsed/>
    <w:rsid w:val="005A38A2"/>
    <w:pPr>
      <w:snapToGrid w:val="0"/>
    </w:pPr>
    <w:rPr>
      <w:sz w:val="20"/>
    </w:rPr>
  </w:style>
  <w:style w:type="character" w:customStyle="1" w:styleId="affffa">
    <w:name w:val="註腳文字 字元"/>
    <w:basedOn w:val="af2"/>
    <w:link w:val="affff9"/>
    <w:uiPriority w:val="99"/>
    <w:semiHidden/>
    <w:rsid w:val="005A38A2"/>
  </w:style>
  <w:style w:type="character" w:styleId="affffb">
    <w:name w:val="footnote reference"/>
    <w:uiPriority w:val="99"/>
    <w:semiHidden/>
    <w:unhideWhenUsed/>
    <w:rsid w:val="005A38A2"/>
    <w:rPr>
      <w:vertAlign w:val="superscript"/>
    </w:rPr>
  </w:style>
  <w:style w:type="paragraph" w:styleId="affffc">
    <w:name w:val="Revision"/>
    <w:hidden/>
    <w:uiPriority w:val="99"/>
    <w:semiHidden/>
    <w:rsid w:val="005A38A2"/>
    <w:rPr>
      <w:sz w:val="24"/>
    </w:rPr>
  </w:style>
  <w:style w:type="paragraph" w:customStyle="1" w:styleId="a">
    <w:name w:val="壹、標題章之項目符號"/>
    <w:basedOn w:val="af5"/>
    <w:qFormat/>
    <w:rsid w:val="00940AEE"/>
    <w:pPr>
      <w:numPr>
        <w:numId w:val="2"/>
      </w:numPr>
      <w:tabs>
        <w:tab w:val="left" w:pos="966"/>
      </w:tabs>
      <w:ind w:left="966" w:hanging="329"/>
    </w:pPr>
  </w:style>
  <w:style w:type="paragraph" w:customStyle="1" w:styleId="a0">
    <w:name w:val="一、標題節之項目符號"/>
    <w:basedOn w:val="af5"/>
    <w:uiPriority w:val="11"/>
    <w:qFormat/>
    <w:rsid w:val="00927988"/>
    <w:pPr>
      <w:numPr>
        <w:numId w:val="3"/>
      </w:numPr>
      <w:ind w:leftChars="414" w:left="1014" w:hanging="20"/>
    </w:pPr>
    <w:rPr>
      <w:color w:val="002060"/>
    </w:rPr>
  </w:style>
  <w:style w:type="paragraph" w:customStyle="1" w:styleId="ad">
    <w:name w:val="(一)標題之項目符號"/>
    <w:basedOn w:val="af1"/>
    <w:uiPriority w:val="12"/>
    <w:qFormat/>
    <w:rsid w:val="00927988"/>
    <w:pPr>
      <w:numPr>
        <w:numId w:val="4"/>
      </w:numPr>
      <w:tabs>
        <w:tab w:val="left" w:pos="1560"/>
      </w:tabs>
      <w:adjustRightInd/>
      <w:spacing w:line="500" w:lineRule="exact"/>
      <w:ind w:left="1560" w:hanging="426"/>
      <w:jc w:val="both"/>
      <w:textAlignment w:val="auto"/>
    </w:pPr>
    <w:rPr>
      <w:color w:val="00B050"/>
      <w:kern w:val="2"/>
      <w:szCs w:val="24"/>
    </w:rPr>
  </w:style>
  <w:style w:type="paragraph" w:customStyle="1" w:styleId="11">
    <w:name w:val="(1)標題之項目符號"/>
    <w:basedOn w:val="af1"/>
    <w:uiPriority w:val="14"/>
    <w:qFormat/>
    <w:rsid w:val="00FC6AAA"/>
    <w:pPr>
      <w:numPr>
        <w:ilvl w:val="3"/>
        <w:numId w:val="6"/>
      </w:numPr>
      <w:spacing w:before="60" w:after="60" w:line="520" w:lineRule="exact"/>
      <w:ind w:left="2268" w:hanging="425"/>
      <w:jc w:val="both"/>
    </w:pPr>
    <w:rPr>
      <w:color w:val="C00000"/>
    </w:rPr>
  </w:style>
  <w:style w:type="paragraph" w:customStyle="1" w:styleId="A8">
    <w:name w:val="A.標題之項目符號"/>
    <w:basedOn w:val="af1"/>
    <w:uiPriority w:val="15"/>
    <w:qFormat/>
    <w:rsid w:val="00FC6AAA"/>
    <w:pPr>
      <w:numPr>
        <w:numId w:val="7"/>
      </w:numPr>
      <w:spacing w:before="60" w:after="60" w:line="520" w:lineRule="exact"/>
      <w:ind w:left="2410" w:firstLine="0"/>
      <w:jc w:val="both"/>
    </w:pPr>
    <w:rPr>
      <w:color w:val="0070C0"/>
    </w:rPr>
  </w:style>
  <w:style w:type="paragraph" w:customStyle="1" w:styleId="Af0">
    <w:name w:val="(A)標題之項目符號"/>
    <w:basedOn w:val="af1"/>
    <w:uiPriority w:val="16"/>
    <w:qFormat/>
    <w:rsid w:val="00717E92"/>
    <w:pPr>
      <w:numPr>
        <w:numId w:val="8"/>
      </w:numPr>
      <w:spacing w:before="60" w:after="60" w:line="520" w:lineRule="exact"/>
      <w:jc w:val="both"/>
    </w:pPr>
    <w:rPr>
      <w:color w:val="E36C0A"/>
    </w:rPr>
  </w:style>
  <w:style w:type="paragraph" w:customStyle="1" w:styleId="ac">
    <w:name w:val="a.標題之項目符號"/>
    <w:basedOn w:val="af1"/>
    <w:uiPriority w:val="17"/>
    <w:qFormat/>
    <w:rsid w:val="00717E92"/>
    <w:pPr>
      <w:numPr>
        <w:numId w:val="9"/>
      </w:numPr>
      <w:adjustRightInd/>
      <w:spacing w:before="60" w:after="60" w:line="500" w:lineRule="exact"/>
      <w:jc w:val="both"/>
      <w:textAlignment w:val="auto"/>
    </w:pPr>
    <w:rPr>
      <w:rFonts w:cs="新細明體"/>
      <w:color w:val="FF0066"/>
      <w:kern w:val="2"/>
    </w:rPr>
  </w:style>
  <w:style w:type="paragraph" w:customStyle="1" w:styleId="ae">
    <w:name w:val="(a)標題之項目符號"/>
    <w:basedOn w:val="af1"/>
    <w:uiPriority w:val="18"/>
    <w:qFormat/>
    <w:rsid w:val="006505BF"/>
    <w:pPr>
      <w:numPr>
        <w:numId w:val="10"/>
      </w:numPr>
      <w:spacing w:before="60" w:after="60" w:line="520" w:lineRule="exact"/>
      <w:ind w:leftChars="1476" w:left="3542" w:firstLine="0"/>
      <w:jc w:val="both"/>
    </w:pPr>
    <w:rPr>
      <w:color w:val="00B0F0"/>
    </w:rPr>
  </w:style>
  <w:style w:type="paragraph" w:customStyle="1" w:styleId="13">
    <w:name w:val="1.標題之項目符號"/>
    <w:basedOn w:val="af1"/>
    <w:uiPriority w:val="13"/>
    <w:qFormat/>
    <w:rsid w:val="00611F36"/>
    <w:pPr>
      <w:numPr>
        <w:numId w:val="5"/>
      </w:numPr>
      <w:spacing w:before="60" w:after="60" w:line="480" w:lineRule="atLeast"/>
      <w:jc w:val="both"/>
    </w:pPr>
    <w:rPr>
      <w:color w:val="7030A0"/>
    </w:rPr>
  </w:style>
  <w:style w:type="paragraph" w:styleId="affffd">
    <w:name w:val="Document Map"/>
    <w:basedOn w:val="af1"/>
    <w:link w:val="affffe"/>
    <w:uiPriority w:val="99"/>
    <w:semiHidden/>
    <w:unhideWhenUsed/>
    <w:rsid w:val="002D60C8"/>
    <w:rPr>
      <w:rFonts w:ascii="新細明體"/>
      <w:sz w:val="18"/>
      <w:szCs w:val="18"/>
    </w:rPr>
  </w:style>
  <w:style w:type="character" w:customStyle="1" w:styleId="affffe">
    <w:name w:val="文件引導模式 字元"/>
    <w:link w:val="affffd"/>
    <w:uiPriority w:val="99"/>
    <w:semiHidden/>
    <w:rsid w:val="002D60C8"/>
    <w:rPr>
      <w:rFonts w:ascii="新細明體"/>
      <w:sz w:val="18"/>
      <w:szCs w:val="18"/>
    </w:rPr>
  </w:style>
  <w:style w:type="paragraph" w:customStyle="1" w:styleId="afffff">
    <w:name w:val="圖置中"/>
    <w:basedOn w:val="af1"/>
    <w:uiPriority w:val="99"/>
    <w:qFormat/>
    <w:rsid w:val="00165D0E"/>
    <w:pPr>
      <w:jc w:val="center"/>
    </w:pPr>
    <w:rPr>
      <w:noProof/>
      <w:kern w:val="2"/>
    </w:rPr>
  </w:style>
  <w:style w:type="paragraph" w:customStyle="1" w:styleId="afffff0">
    <w:name w:val="表首靠左"/>
    <w:basedOn w:val="1b"/>
    <w:uiPriority w:val="22"/>
    <w:qFormat/>
    <w:rsid w:val="003143A8"/>
    <w:pPr>
      <w:spacing w:before="0" w:after="0" w:line="560" w:lineRule="exact"/>
      <w:jc w:val="both"/>
    </w:pPr>
  </w:style>
  <w:style w:type="paragraph" w:customStyle="1" w:styleId="afffff1">
    <w:name w:val="表身靠左"/>
    <w:basedOn w:val="1b"/>
    <w:uiPriority w:val="23"/>
    <w:qFormat/>
    <w:rsid w:val="003143A8"/>
    <w:pPr>
      <w:snapToGrid w:val="0"/>
      <w:spacing w:before="0" w:after="0" w:line="400" w:lineRule="exact"/>
      <w:jc w:val="both"/>
    </w:pPr>
  </w:style>
  <w:style w:type="paragraph" w:customStyle="1" w:styleId="afffff2">
    <w:name w:val="表首置中"/>
    <w:basedOn w:val="afffff0"/>
    <w:uiPriority w:val="22"/>
    <w:qFormat/>
    <w:rsid w:val="003143A8"/>
    <w:pPr>
      <w:jc w:val="center"/>
    </w:pPr>
  </w:style>
  <w:style w:type="paragraph" w:customStyle="1" w:styleId="afffff3">
    <w:name w:val="表身置中"/>
    <w:basedOn w:val="afffff1"/>
    <w:uiPriority w:val="23"/>
    <w:qFormat/>
    <w:rsid w:val="003143A8"/>
    <w:pPr>
      <w:jc w:val="center"/>
    </w:pPr>
  </w:style>
  <w:style w:type="paragraph" w:customStyle="1" w:styleId="afffff4">
    <w:name w:val="表首靠右"/>
    <w:basedOn w:val="afffff0"/>
    <w:uiPriority w:val="22"/>
    <w:qFormat/>
    <w:rsid w:val="00B10EFE"/>
    <w:pPr>
      <w:jc w:val="right"/>
    </w:pPr>
  </w:style>
  <w:style w:type="paragraph" w:customStyle="1" w:styleId="afffff5">
    <w:name w:val="表身靠右"/>
    <w:basedOn w:val="afffff1"/>
    <w:uiPriority w:val="23"/>
    <w:qFormat/>
    <w:rsid w:val="00B10EFE"/>
    <w:pPr>
      <w:jc w:val="right"/>
    </w:pPr>
  </w:style>
  <w:style w:type="paragraph" w:customStyle="1" w:styleId="afffff6">
    <w:name w:val="表身靠左項目符號"/>
    <w:basedOn w:val="afffff1"/>
    <w:uiPriority w:val="23"/>
    <w:qFormat/>
    <w:rsid w:val="00B10EFE"/>
    <w:pPr>
      <w:tabs>
        <w:tab w:val="left" w:pos="318"/>
      </w:tabs>
      <w:ind w:left="318" w:hanging="318"/>
    </w:pPr>
  </w:style>
  <w:style w:type="paragraph" w:styleId="afffff7">
    <w:name w:val="caption"/>
    <w:aliases w:val="圖表標號,Caption Char1,Caption Char Char,Caption Char,fig and tbl,fig and tbl Char,Caption Char1 Char Char,Caption Char Char Char Char,Char Char Char Char Char,Caption Char Char1,Caption Char1 Char Char Char Char Char,圖標號,標號-圖,Legend,ITT d,Table Tit,圖標題標"/>
    <w:basedOn w:val="af1"/>
    <w:next w:val="af1"/>
    <w:link w:val="afffff8"/>
    <w:uiPriority w:val="35"/>
    <w:qFormat/>
    <w:rsid w:val="00763E90"/>
    <w:pPr>
      <w:adjustRightInd/>
      <w:spacing w:line="400" w:lineRule="exact"/>
      <w:jc w:val="center"/>
      <w:textAlignment w:val="auto"/>
    </w:pPr>
    <w:rPr>
      <w:rFonts w:ascii="標楷體" w:hAnsi="標楷體"/>
      <w:color w:val="000000"/>
      <w:kern w:val="2"/>
    </w:rPr>
  </w:style>
  <w:style w:type="paragraph" w:styleId="Web">
    <w:name w:val="Normal (Web)"/>
    <w:basedOn w:val="af1"/>
    <w:uiPriority w:val="99"/>
    <w:rsid w:val="00A67EEC"/>
    <w:pPr>
      <w:widowControl/>
      <w:adjustRightInd/>
      <w:spacing w:before="100" w:beforeAutospacing="1" w:after="100" w:afterAutospacing="1" w:line="260" w:lineRule="atLeast"/>
      <w:ind w:firstLine="576"/>
      <w:textAlignment w:val="auto"/>
    </w:pPr>
    <w:rPr>
      <w:rFonts w:ascii="Arial" w:eastAsia="Arial Unicode MS" w:hAnsi="Arial" w:cs="Arial"/>
      <w:color w:val="000000"/>
      <w:sz w:val="20"/>
      <w:lang w:val="en-GB" w:eastAsia="en-US"/>
    </w:rPr>
  </w:style>
  <w:style w:type="paragraph" w:customStyle="1" w:styleId="afffff9">
    <w:name w:val="表格內文(置中)"/>
    <w:basedOn w:val="af1"/>
    <w:rsid w:val="009A7011"/>
    <w:pPr>
      <w:adjustRightInd/>
      <w:snapToGrid w:val="0"/>
      <w:spacing w:beforeLines="50" w:line="360" w:lineRule="auto"/>
      <w:jc w:val="center"/>
      <w:textAlignment w:val="auto"/>
    </w:pPr>
    <w:rPr>
      <w:rFonts w:ascii="標楷體" w:hAnsi="標楷體"/>
      <w:kern w:val="2"/>
      <w:szCs w:val="24"/>
    </w:rPr>
  </w:style>
  <w:style w:type="paragraph" w:customStyle="1" w:styleId="afffffa">
    <w:name w:val="表本文"/>
    <w:basedOn w:val="af1"/>
    <w:rsid w:val="00983074"/>
    <w:pPr>
      <w:snapToGrid w:val="0"/>
      <w:spacing w:line="240" w:lineRule="auto"/>
      <w:textAlignment w:val="auto"/>
    </w:pPr>
    <w:rPr>
      <w:color w:val="333300"/>
      <w:kern w:val="2"/>
      <w:szCs w:val="24"/>
    </w:rPr>
  </w:style>
  <w:style w:type="paragraph" w:customStyle="1" w:styleId="afffffb">
    <w:name w:val="表目錄"/>
    <w:basedOn w:val="af1"/>
    <w:autoRedefine/>
    <w:qFormat/>
    <w:rsid w:val="00942810"/>
    <w:pPr>
      <w:snapToGrid w:val="0"/>
      <w:spacing w:beforeLines="50" w:before="120" w:afterLines="50" w:after="120" w:line="280" w:lineRule="exact"/>
      <w:jc w:val="center"/>
      <w:textAlignment w:val="auto"/>
    </w:pPr>
    <w:rPr>
      <w:rFonts w:ascii="標楷體" w:hAnsi="標楷體" w:cs="標楷體"/>
      <w:lang w:val="zh-TW"/>
    </w:rPr>
  </w:style>
  <w:style w:type="paragraph" w:styleId="24">
    <w:name w:val="Body Text Indent 2"/>
    <w:basedOn w:val="af1"/>
    <w:link w:val="25"/>
    <w:uiPriority w:val="99"/>
    <w:semiHidden/>
    <w:unhideWhenUsed/>
    <w:rsid w:val="00983074"/>
    <w:pPr>
      <w:spacing w:after="120" w:line="480" w:lineRule="auto"/>
      <w:ind w:leftChars="200" w:left="480"/>
    </w:pPr>
  </w:style>
  <w:style w:type="character" w:customStyle="1" w:styleId="25">
    <w:name w:val="本文縮排 2 字元"/>
    <w:basedOn w:val="af2"/>
    <w:link w:val="24"/>
    <w:uiPriority w:val="99"/>
    <w:semiHidden/>
    <w:rsid w:val="00983074"/>
    <w:rPr>
      <w:sz w:val="24"/>
    </w:rPr>
  </w:style>
  <w:style w:type="table" w:styleId="afffffc">
    <w:name w:val="Table Grid"/>
    <w:aliases w:val="A1,A2,A3,(圖專用),地稅專用表格,+ 表格格線,002-表格格線"/>
    <w:basedOn w:val="af3"/>
    <w:uiPriority w:val="59"/>
    <w:rsid w:val="0067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Placeholder Text"/>
    <w:basedOn w:val="af2"/>
    <w:uiPriority w:val="99"/>
    <w:semiHidden/>
    <w:rsid w:val="00C402AE"/>
    <w:rPr>
      <w:color w:val="808080"/>
    </w:rPr>
  </w:style>
  <w:style w:type="paragraph" w:styleId="afffffe">
    <w:name w:val="Title"/>
    <w:basedOn w:val="af1"/>
    <w:next w:val="af1"/>
    <w:link w:val="affffff"/>
    <w:uiPriority w:val="10"/>
    <w:qFormat/>
    <w:rsid w:val="00FF0877"/>
    <w:pPr>
      <w:spacing w:line="360" w:lineRule="auto"/>
      <w:jc w:val="center"/>
    </w:pPr>
    <w:rPr>
      <w:b/>
      <w:sz w:val="56"/>
      <w:szCs w:val="56"/>
    </w:rPr>
  </w:style>
  <w:style w:type="character" w:customStyle="1" w:styleId="affffff">
    <w:name w:val="標題 字元"/>
    <w:basedOn w:val="af2"/>
    <w:link w:val="afffffe"/>
    <w:uiPriority w:val="10"/>
    <w:rsid w:val="00FF0877"/>
    <w:rPr>
      <w:b/>
      <w:sz w:val="56"/>
      <w:szCs w:val="56"/>
    </w:rPr>
  </w:style>
  <w:style w:type="character" w:customStyle="1" w:styleId="1a">
    <w:name w:val="表標題 字元1"/>
    <w:link w:val="aa"/>
    <w:uiPriority w:val="21"/>
    <w:rsid w:val="003D7F63"/>
    <w:rPr>
      <w:color w:val="002060"/>
    </w:rPr>
  </w:style>
  <w:style w:type="paragraph" w:customStyle="1" w:styleId="a9">
    <w:name w:val="項目符號一"/>
    <w:basedOn w:val="af1"/>
    <w:qFormat/>
    <w:rsid w:val="00691808"/>
    <w:pPr>
      <w:numPr>
        <w:numId w:val="13"/>
      </w:numPr>
      <w:tabs>
        <w:tab w:val="left" w:pos="3544"/>
      </w:tabs>
      <w:spacing w:before="60" w:after="60" w:line="520" w:lineRule="exact"/>
      <w:ind w:firstLine="0"/>
      <w:jc w:val="both"/>
    </w:pPr>
    <w:rPr>
      <w:color w:val="9966FF"/>
      <w:szCs w:val="20"/>
    </w:rPr>
  </w:style>
  <w:style w:type="table" w:customStyle="1" w:styleId="GridTable5Dark-Accent51">
    <w:name w:val="Grid Table 5 Dark - Accent 51"/>
    <w:basedOn w:val="af3"/>
    <w:next w:val="af3"/>
    <w:uiPriority w:val="50"/>
    <w:rsid w:val="00691808"/>
    <w:rPr>
      <w:rFonts w:ascii="Calibri" w:eastAsia="Calibri" w:hAnsi="Calibri"/>
      <w:sz w:val="20"/>
      <w:szCs w:val="20"/>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31">
    <w:name w:val="A31"/>
    <w:basedOn w:val="af3"/>
    <w:next w:val="afffffc"/>
    <w:uiPriority w:val="59"/>
    <w:rsid w:val="00774FA5"/>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標號 字元"/>
    <w:aliases w:val="圖表標號 字元,Caption Char1 字元,Caption Char Char 字元,Caption Char 字元,fig and tbl 字元,fig and tbl Char 字元,Caption Char1 Char Char 字元,Caption Char Char Char Char 字元,Char Char Char Char Char 字元,Caption Char Char1 字元,Caption Char1 Char Char Char Char Char 字元"/>
    <w:link w:val="afffff7"/>
    <w:rsid w:val="00DC402C"/>
    <w:rPr>
      <w:rFonts w:ascii="標楷體" w:hAnsi="標楷體"/>
      <w:color w:val="000000"/>
      <w:kern w:val="2"/>
    </w:rPr>
  </w:style>
  <w:style w:type="paragraph" w:customStyle="1" w:styleId="15">
    <w:name w:val="樣式15"/>
    <w:basedOn w:val="5"/>
    <w:link w:val="150"/>
    <w:qFormat/>
    <w:rsid w:val="00E73A40"/>
    <w:pPr>
      <w:keepNext w:val="0"/>
      <w:numPr>
        <w:ilvl w:val="4"/>
        <w:numId w:val="14"/>
      </w:numPr>
      <w:tabs>
        <w:tab w:val="left" w:pos="1702"/>
      </w:tabs>
      <w:adjustRightInd/>
      <w:snapToGrid w:val="0"/>
      <w:spacing w:beforeLines="50" w:before="190" w:line="240" w:lineRule="auto"/>
      <w:ind w:leftChars="0" w:left="0"/>
      <w:jc w:val="both"/>
      <w:textAlignment w:val="auto"/>
    </w:pPr>
    <w:rPr>
      <w:rFonts w:ascii="Times New Roman" w:hAnsi="Times New Roman"/>
      <w:b w:val="0"/>
      <w:bCs w:val="0"/>
      <w:kern w:val="2"/>
      <w:sz w:val="28"/>
      <w:szCs w:val="28"/>
    </w:rPr>
  </w:style>
  <w:style w:type="character" w:customStyle="1" w:styleId="1e">
    <w:name w:val="內文1 字元"/>
    <w:basedOn w:val="af2"/>
    <w:link w:val="1d"/>
    <w:rsid w:val="00E73A40"/>
    <w:rPr>
      <w:kern w:val="2"/>
      <w:szCs w:val="24"/>
    </w:rPr>
  </w:style>
  <w:style w:type="paragraph" w:customStyle="1" w:styleId="B12">
    <w:name w:val="B內文1+2"/>
    <w:basedOn w:val="af1"/>
    <w:rsid w:val="00A409E2"/>
    <w:pPr>
      <w:suppressAutoHyphens/>
      <w:autoSpaceDN w:val="0"/>
      <w:adjustRightInd/>
      <w:spacing w:line="240" w:lineRule="auto"/>
      <w:ind w:firstLine="540"/>
      <w:textAlignment w:val="auto"/>
    </w:pPr>
    <w:rPr>
      <w:rFonts w:cs="新細明體, PMingLiU"/>
      <w:kern w:val="3"/>
      <w:szCs w:val="20"/>
    </w:rPr>
  </w:style>
  <w:style w:type="character" w:customStyle="1" w:styleId="150">
    <w:name w:val="樣式15 字元"/>
    <w:link w:val="15"/>
    <w:rsid w:val="00E73A40"/>
    <w:rPr>
      <w:kern w:val="2"/>
    </w:rPr>
  </w:style>
  <w:style w:type="numbering" w:customStyle="1" w:styleId="WW8Num2">
    <w:name w:val="WW8Num2"/>
    <w:basedOn w:val="af4"/>
    <w:rsid w:val="00A409E2"/>
    <w:pPr>
      <w:numPr>
        <w:numId w:val="15"/>
      </w:numPr>
    </w:pPr>
  </w:style>
  <w:style w:type="paragraph" w:styleId="affffff0">
    <w:name w:val="Subtitle"/>
    <w:basedOn w:val="af1"/>
    <w:next w:val="af1"/>
    <w:link w:val="affffff1"/>
    <w:uiPriority w:val="11"/>
    <w:qFormat/>
    <w:rsid w:val="00FF0877"/>
    <w:pPr>
      <w:spacing w:line="360" w:lineRule="auto"/>
      <w:jc w:val="center"/>
    </w:pPr>
    <w:rPr>
      <w:b/>
      <w:sz w:val="36"/>
      <w:szCs w:val="36"/>
    </w:rPr>
  </w:style>
  <w:style w:type="paragraph" w:customStyle="1" w:styleId="310">
    <w:name w:val="3_1、內文"/>
    <w:basedOn w:val="af1"/>
    <w:link w:val="311"/>
    <w:qFormat/>
    <w:rsid w:val="00E73A40"/>
    <w:pPr>
      <w:adjustRightInd/>
      <w:spacing w:beforeLines="50" w:before="180" w:afterLines="50" w:after="180" w:line="400" w:lineRule="exact"/>
      <w:ind w:leftChars="412" w:left="1154" w:firstLineChars="202" w:firstLine="566"/>
      <w:jc w:val="both"/>
      <w:textAlignment w:val="auto"/>
    </w:pPr>
    <w:rPr>
      <w:kern w:val="2"/>
      <w:sz w:val="24"/>
    </w:rPr>
  </w:style>
  <w:style w:type="character" w:customStyle="1" w:styleId="311">
    <w:name w:val="3_1、內文 字元"/>
    <w:basedOn w:val="af2"/>
    <w:link w:val="310"/>
    <w:rsid w:val="00E73A40"/>
    <w:rPr>
      <w:kern w:val="2"/>
      <w:sz w:val="24"/>
    </w:rPr>
  </w:style>
  <w:style w:type="character" w:customStyle="1" w:styleId="affffff1">
    <w:name w:val="副標題 字元"/>
    <w:basedOn w:val="af2"/>
    <w:link w:val="affffff0"/>
    <w:uiPriority w:val="11"/>
    <w:rsid w:val="00FF0877"/>
    <w:rPr>
      <w:b/>
      <w:sz w:val="36"/>
      <w:szCs w:val="36"/>
    </w:rPr>
  </w:style>
  <w:style w:type="paragraph" w:customStyle="1" w:styleId="af">
    <w:name w:val="項目符號(星號)"/>
    <w:basedOn w:val="af1"/>
    <w:link w:val="affffff2"/>
    <w:qFormat/>
    <w:rsid w:val="00446AE0"/>
    <w:pPr>
      <w:numPr>
        <w:ilvl w:val="1"/>
        <w:numId w:val="16"/>
      </w:numPr>
      <w:adjustRightInd/>
      <w:spacing w:before="60" w:after="60" w:line="500" w:lineRule="exact"/>
      <w:jc w:val="both"/>
      <w:textAlignment w:val="auto"/>
    </w:pPr>
    <w:rPr>
      <w:kern w:val="2"/>
      <w:szCs w:val="20"/>
      <w:lang w:val="x-none" w:eastAsia="x-none"/>
    </w:rPr>
  </w:style>
  <w:style w:type="character" w:customStyle="1" w:styleId="affffff2">
    <w:name w:val="項目符號(星號) 字元"/>
    <w:link w:val="af"/>
    <w:rsid w:val="00446AE0"/>
    <w:rPr>
      <w:kern w:val="2"/>
      <w:szCs w:val="20"/>
      <w:lang w:val="x-none" w:eastAsia="x-none"/>
    </w:rPr>
  </w:style>
  <w:style w:type="character" w:customStyle="1" w:styleId="16">
    <w:name w:val="標題 1 字元"/>
    <w:aliases w:val="標題100 字元"/>
    <w:basedOn w:val="af2"/>
    <w:link w:val="14"/>
    <w:uiPriority w:val="99"/>
    <w:rsid w:val="00CD00BD"/>
    <w:rPr>
      <w:rFonts w:ascii="Arial" w:hAnsi="Arial"/>
      <w:kern w:val="52"/>
    </w:rPr>
  </w:style>
  <w:style w:type="character" w:customStyle="1" w:styleId="21">
    <w:name w:val="標題 2 字元"/>
    <w:aliases w:val="標題110/111 字元,h2 字元,2 字元,Header 2 字元,Header2 字元,H2-Heading 2 字元,l2 字元,22 字元,heading2 字元,H2 字元,2nd level 字元,B Sub/Bold 字元,B Sub/Bold1 字元,h2 main heading 字元,Reset numbering 字元,h1 字元,1.1.1 字元,(L2) 字元,(L2)1 字元,(L2)2 字元,(L2)3 字元,(L2)11 字元,(L2)4 字元"/>
    <w:basedOn w:val="af2"/>
    <w:link w:val="20"/>
    <w:uiPriority w:val="99"/>
    <w:rsid w:val="00CD00BD"/>
    <w:rPr>
      <w:rFonts w:ascii="Arial" w:hAnsi="Arial"/>
      <w:b/>
      <w:sz w:val="48"/>
    </w:rPr>
  </w:style>
  <w:style w:type="paragraph" w:customStyle="1" w:styleId="affffff3">
    <w:name w:val="表格內容"/>
    <w:basedOn w:val="af1"/>
    <w:link w:val="affffff4"/>
    <w:autoRedefine/>
    <w:uiPriority w:val="17"/>
    <w:qFormat/>
    <w:rsid w:val="00CD00BD"/>
    <w:pPr>
      <w:snapToGrid w:val="0"/>
      <w:spacing w:before="60" w:after="60" w:line="360" w:lineRule="exact"/>
    </w:pPr>
    <w:rPr>
      <w:rFonts w:cstheme="minorBidi"/>
      <w:kern w:val="2"/>
      <w:sz w:val="24"/>
    </w:rPr>
  </w:style>
  <w:style w:type="paragraph" w:customStyle="1" w:styleId="affffff5">
    <w:name w:val="表格標題"/>
    <w:basedOn w:val="af1"/>
    <w:link w:val="affffff6"/>
    <w:autoRedefine/>
    <w:uiPriority w:val="16"/>
    <w:qFormat/>
    <w:rsid w:val="00CD00BD"/>
    <w:pPr>
      <w:snapToGrid w:val="0"/>
      <w:spacing w:before="240" w:after="240" w:line="420" w:lineRule="exact"/>
      <w:jc w:val="center"/>
      <w:textAlignment w:val="auto"/>
    </w:pPr>
    <w:rPr>
      <w:rFonts w:cstheme="minorBidi"/>
      <w:kern w:val="2"/>
    </w:rPr>
  </w:style>
  <w:style w:type="character" w:customStyle="1" w:styleId="affffff4">
    <w:name w:val="表格內容 字元"/>
    <w:basedOn w:val="af2"/>
    <w:link w:val="affffff3"/>
    <w:uiPriority w:val="17"/>
    <w:rsid w:val="00CD00BD"/>
    <w:rPr>
      <w:rFonts w:cstheme="minorBidi"/>
      <w:kern w:val="2"/>
      <w:sz w:val="24"/>
    </w:rPr>
  </w:style>
  <w:style w:type="character" w:customStyle="1" w:styleId="affffff6">
    <w:name w:val="表格標題 字元"/>
    <w:basedOn w:val="af2"/>
    <w:link w:val="affffff5"/>
    <w:uiPriority w:val="16"/>
    <w:rsid w:val="00CD00BD"/>
    <w:rPr>
      <w:rFonts w:cstheme="minorBidi"/>
      <w:kern w:val="2"/>
    </w:rPr>
  </w:style>
  <w:style w:type="paragraph" w:customStyle="1" w:styleId="affffff7">
    <w:name w:val="壹、標題章"/>
    <w:basedOn w:val="14"/>
    <w:next w:val="af1"/>
    <w:autoRedefine/>
    <w:qFormat/>
    <w:rsid w:val="00CD00BD"/>
    <w:pPr>
      <w:pageBreakBefore w:val="0"/>
      <w:snapToGrid w:val="0"/>
      <w:spacing w:before="240" w:line="420" w:lineRule="exact"/>
    </w:pPr>
    <w:rPr>
      <w:b/>
      <w:sz w:val="32"/>
      <w:szCs w:val="20"/>
    </w:rPr>
  </w:style>
  <w:style w:type="paragraph" w:customStyle="1" w:styleId="affffff8">
    <w:name w:val="表格項次及標題列"/>
    <w:basedOn w:val="affffff3"/>
    <w:link w:val="affffff9"/>
    <w:autoRedefine/>
    <w:uiPriority w:val="19"/>
    <w:qFormat/>
    <w:rsid w:val="002D2644"/>
  </w:style>
  <w:style w:type="paragraph" w:customStyle="1" w:styleId="affffffa">
    <w:name w:val="表格內容數字"/>
    <w:basedOn w:val="affffff3"/>
    <w:link w:val="affffffb"/>
    <w:autoRedefine/>
    <w:uiPriority w:val="18"/>
    <w:qFormat/>
    <w:rsid w:val="00BD0A66"/>
    <w:pPr>
      <w:ind w:right="280"/>
      <w:jc w:val="center"/>
    </w:pPr>
  </w:style>
  <w:style w:type="character" w:customStyle="1" w:styleId="affffff9">
    <w:name w:val="表格項次及標題列 字元"/>
    <w:basedOn w:val="affffff4"/>
    <w:link w:val="affffff8"/>
    <w:uiPriority w:val="19"/>
    <w:rsid w:val="002D2644"/>
    <w:rPr>
      <w:rFonts w:cstheme="minorBidi"/>
      <w:kern w:val="2"/>
      <w:sz w:val="24"/>
    </w:rPr>
  </w:style>
  <w:style w:type="paragraph" w:customStyle="1" w:styleId="affffffc">
    <w:name w:val="第一章內文"/>
    <w:basedOn w:val="af1"/>
    <w:autoRedefine/>
    <w:uiPriority w:val="3"/>
    <w:qFormat/>
    <w:rsid w:val="00CD00BD"/>
    <w:pPr>
      <w:snapToGrid w:val="0"/>
      <w:spacing w:before="240" w:after="240" w:line="420" w:lineRule="exact"/>
      <w:ind w:leftChars="100" w:left="100"/>
      <w:jc w:val="both"/>
    </w:pPr>
    <w:rPr>
      <w:rFonts w:cstheme="minorBidi"/>
      <w:kern w:val="2"/>
    </w:rPr>
  </w:style>
  <w:style w:type="character" w:customStyle="1" w:styleId="afffa">
    <w:name w:val="(一)標題之內文 字元"/>
    <w:basedOn w:val="af2"/>
    <w:link w:val="aff7"/>
    <w:uiPriority w:val="7"/>
    <w:rsid w:val="00CD00BD"/>
    <w:rPr>
      <w:color w:val="00B050"/>
      <w:kern w:val="2"/>
      <w:szCs w:val="24"/>
    </w:rPr>
  </w:style>
  <w:style w:type="character" w:customStyle="1" w:styleId="1c">
    <w:name w:val="1.標題 字元"/>
    <w:basedOn w:val="af2"/>
    <w:link w:val="1"/>
    <w:uiPriority w:val="8"/>
    <w:rsid w:val="00CD00BD"/>
    <w:rPr>
      <w:color w:val="7030A0"/>
    </w:rPr>
  </w:style>
  <w:style w:type="character" w:customStyle="1" w:styleId="1f2">
    <w:name w:val="1.標題之內文 字元"/>
    <w:basedOn w:val="af2"/>
    <w:link w:val="1f1"/>
    <w:uiPriority w:val="9"/>
    <w:rsid w:val="00CD00BD"/>
    <w:rPr>
      <w:color w:val="7030A0"/>
    </w:rPr>
  </w:style>
  <w:style w:type="character" w:customStyle="1" w:styleId="Af7">
    <w:name w:val="A.標題 字元"/>
    <w:basedOn w:val="af2"/>
    <w:link w:val="A4"/>
    <w:uiPriority w:val="15"/>
    <w:rsid w:val="00CD00BD"/>
    <w:rPr>
      <w:color w:val="0070C0"/>
    </w:rPr>
  </w:style>
  <w:style w:type="character" w:customStyle="1" w:styleId="Aff1">
    <w:name w:val="A.標題之內文 字元"/>
    <w:basedOn w:val="af2"/>
    <w:link w:val="Aff0"/>
    <w:uiPriority w:val="13"/>
    <w:rsid w:val="00CD00BD"/>
    <w:rPr>
      <w:color w:val="0070C0"/>
    </w:rPr>
  </w:style>
  <w:style w:type="character" w:customStyle="1" w:styleId="Af8">
    <w:name w:val="(A)標題 字元"/>
    <w:basedOn w:val="af2"/>
    <w:link w:val="A5"/>
    <w:uiPriority w:val="16"/>
    <w:rsid w:val="00CD00BD"/>
    <w:rPr>
      <w:color w:val="E36C0A"/>
    </w:rPr>
  </w:style>
  <w:style w:type="character" w:customStyle="1" w:styleId="Afb">
    <w:name w:val="(A)標題之內文 字元"/>
    <w:basedOn w:val="af2"/>
    <w:link w:val="Afa"/>
    <w:uiPriority w:val="15"/>
    <w:rsid w:val="00CD00BD"/>
    <w:rPr>
      <w:color w:val="E36C0A"/>
    </w:rPr>
  </w:style>
  <w:style w:type="paragraph" w:customStyle="1" w:styleId="affffffd">
    <w:name w:val="圖片"/>
    <w:basedOn w:val="af1"/>
    <w:link w:val="affffffe"/>
    <w:autoRedefine/>
    <w:uiPriority w:val="24"/>
    <w:qFormat/>
    <w:rsid w:val="00CD00BD"/>
    <w:pPr>
      <w:snapToGrid w:val="0"/>
      <w:spacing w:before="60" w:after="60" w:line="240" w:lineRule="auto"/>
      <w:jc w:val="center"/>
    </w:pPr>
    <w:rPr>
      <w:rFonts w:cstheme="minorBidi"/>
      <w:noProof/>
      <w:kern w:val="2"/>
      <w:sz w:val="16"/>
    </w:rPr>
  </w:style>
  <w:style w:type="character" w:customStyle="1" w:styleId="affffffb">
    <w:name w:val="表格內容數字 字元"/>
    <w:basedOn w:val="affffff4"/>
    <w:link w:val="affffffa"/>
    <w:uiPriority w:val="18"/>
    <w:rsid w:val="00BD0A66"/>
    <w:rPr>
      <w:rFonts w:cstheme="minorBidi"/>
      <w:kern w:val="2"/>
      <w:sz w:val="24"/>
    </w:rPr>
  </w:style>
  <w:style w:type="character" w:customStyle="1" w:styleId="affffffe">
    <w:name w:val="圖片 字元"/>
    <w:basedOn w:val="af2"/>
    <w:link w:val="affffffd"/>
    <w:uiPriority w:val="24"/>
    <w:rsid w:val="00CD00BD"/>
    <w:rPr>
      <w:rFonts w:cstheme="minorBidi"/>
      <w:noProof/>
      <w:kern w:val="2"/>
      <w:sz w:val="16"/>
    </w:rPr>
  </w:style>
  <w:style w:type="paragraph" w:customStyle="1" w:styleId="afffffff">
    <w:name w:val="圖片標題"/>
    <w:basedOn w:val="af1"/>
    <w:link w:val="afffffff0"/>
    <w:autoRedefine/>
    <w:uiPriority w:val="23"/>
    <w:qFormat/>
    <w:rsid w:val="00CD00BD"/>
    <w:pPr>
      <w:snapToGrid w:val="0"/>
      <w:spacing w:before="240" w:after="240" w:line="420" w:lineRule="exact"/>
      <w:jc w:val="center"/>
    </w:pPr>
    <w:rPr>
      <w:rFonts w:cstheme="minorBidi"/>
      <w:kern w:val="2"/>
    </w:rPr>
  </w:style>
  <w:style w:type="paragraph" w:customStyle="1" w:styleId="afffffff1">
    <w:name w:val="圖表目錄標題"/>
    <w:basedOn w:val="af1"/>
    <w:link w:val="afffffff2"/>
    <w:qFormat/>
    <w:rsid w:val="00CD00BD"/>
    <w:pPr>
      <w:keepNext/>
      <w:keepLines/>
      <w:widowControl/>
      <w:snapToGrid w:val="0"/>
      <w:spacing w:before="240" w:after="240" w:line="360" w:lineRule="auto"/>
      <w:jc w:val="center"/>
      <w:textAlignment w:val="auto"/>
    </w:pPr>
    <w:rPr>
      <w:rFonts w:cstheme="majorBidi"/>
      <w:kern w:val="2"/>
      <w:sz w:val="40"/>
      <w:szCs w:val="32"/>
    </w:rPr>
  </w:style>
  <w:style w:type="paragraph" w:customStyle="1" w:styleId="afffffff3">
    <w:name w:val="圖表目錄內容"/>
    <w:basedOn w:val="af1"/>
    <w:link w:val="afffffff4"/>
    <w:autoRedefine/>
    <w:uiPriority w:val="1"/>
    <w:qFormat/>
    <w:rsid w:val="00CD00BD"/>
    <w:pPr>
      <w:tabs>
        <w:tab w:val="right" w:leader="dot" w:pos="9060"/>
      </w:tabs>
      <w:spacing w:before="240" w:after="240" w:line="420" w:lineRule="exact"/>
      <w:ind w:leftChars="100" w:left="280"/>
    </w:pPr>
    <w:rPr>
      <w:rFonts w:cstheme="minorHAnsi"/>
      <w:smallCaps/>
      <w:noProof/>
      <w:color w:val="000000" w:themeColor="text1"/>
      <w:kern w:val="2"/>
    </w:rPr>
  </w:style>
  <w:style w:type="character" w:customStyle="1" w:styleId="afffffff2">
    <w:name w:val="圖表目錄標題 字元"/>
    <w:basedOn w:val="af2"/>
    <w:link w:val="afffffff1"/>
    <w:rsid w:val="00CD00BD"/>
    <w:rPr>
      <w:rFonts w:cstheme="majorBidi"/>
      <w:kern w:val="2"/>
      <w:sz w:val="40"/>
      <w:szCs w:val="32"/>
    </w:rPr>
  </w:style>
  <w:style w:type="character" w:customStyle="1" w:styleId="afffffff4">
    <w:name w:val="圖表目錄內容 字元"/>
    <w:basedOn w:val="af2"/>
    <w:link w:val="afffffff3"/>
    <w:uiPriority w:val="1"/>
    <w:rsid w:val="00CD00BD"/>
    <w:rPr>
      <w:rFonts w:cstheme="minorHAnsi"/>
      <w:smallCaps/>
      <w:noProof/>
      <w:color w:val="000000" w:themeColor="text1"/>
      <w:kern w:val="2"/>
    </w:rPr>
  </w:style>
  <w:style w:type="character" w:customStyle="1" w:styleId="afffffff0">
    <w:name w:val="圖片標題 字元"/>
    <w:basedOn w:val="af2"/>
    <w:link w:val="afffffff"/>
    <w:uiPriority w:val="23"/>
    <w:rsid w:val="00CD00BD"/>
    <w:rPr>
      <w:rFonts w:cstheme="minorBidi"/>
      <w:kern w:val="2"/>
    </w:rPr>
  </w:style>
  <w:style w:type="paragraph" w:customStyle="1" w:styleId="afffffff5">
    <w:name w:val="財務表之表格內容樣式"/>
    <w:basedOn w:val="affffff3"/>
    <w:link w:val="afffffff6"/>
    <w:autoRedefine/>
    <w:uiPriority w:val="20"/>
    <w:qFormat/>
    <w:rsid w:val="00CD00BD"/>
    <w:pPr>
      <w:spacing w:line="300" w:lineRule="exact"/>
    </w:pPr>
  </w:style>
  <w:style w:type="paragraph" w:customStyle="1" w:styleId="afffffff7">
    <w:name w:val="財務表之表格項次及標題列"/>
    <w:basedOn w:val="afffffff5"/>
    <w:link w:val="afffffff8"/>
    <w:autoRedefine/>
    <w:uiPriority w:val="21"/>
    <w:qFormat/>
    <w:rsid w:val="00CD00BD"/>
    <w:pPr>
      <w:jc w:val="center"/>
    </w:pPr>
  </w:style>
  <w:style w:type="character" w:customStyle="1" w:styleId="afffffff6">
    <w:name w:val="財務表之表格內容樣式 字元"/>
    <w:basedOn w:val="affffff4"/>
    <w:link w:val="afffffff5"/>
    <w:uiPriority w:val="20"/>
    <w:rsid w:val="00CD00BD"/>
    <w:rPr>
      <w:rFonts w:cstheme="minorBidi"/>
      <w:kern w:val="2"/>
      <w:sz w:val="24"/>
    </w:rPr>
  </w:style>
  <w:style w:type="paragraph" w:customStyle="1" w:styleId="afffffff9">
    <w:name w:val="財務表之數字"/>
    <w:basedOn w:val="afffffff5"/>
    <w:link w:val="afffffffa"/>
    <w:autoRedefine/>
    <w:uiPriority w:val="22"/>
    <w:qFormat/>
    <w:rsid w:val="00CD00BD"/>
    <w:pPr>
      <w:jc w:val="right"/>
    </w:pPr>
  </w:style>
  <w:style w:type="character" w:customStyle="1" w:styleId="afffffff8">
    <w:name w:val="財務表之表格項次及標題列 字元"/>
    <w:basedOn w:val="afffffff6"/>
    <w:link w:val="afffffff7"/>
    <w:uiPriority w:val="21"/>
    <w:rsid w:val="00CD00BD"/>
    <w:rPr>
      <w:rFonts w:cstheme="minorBidi"/>
      <w:kern w:val="2"/>
      <w:sz w:val="24"/>
    </w:rPr>
  </w:style>
  <w:style w:type="character" w:customStyle="1" w:styleId="afffffffa">
    <w:name w:val="財務表之數字 字元"/>
    <w:basedOn w:val="afffffff6"/>
    <w:link w:val="afffffff9"/>
    <w:uiPriority w:val="22"/>
    <w:rsid w:val="00CD00BD"/>
    <w:rPr>
      <w:rFonts w:cstheme="minorBidi"/>
      <w:kern w:val="2"/>
      <w:sz w:val="24"/>
    </w:rPr>
  </w:style>
  <w:style w:type="paragraph" w:customStyle="1" w:styleId="12">
    <w:name w:val="項目清單 1"/>
    <w:basedOn w:val="af1"/>
    <w:qFormat/>
    <w:rsid w:val="00856F6A"/>
    <w:pPr>
      <w:numPr>
        <w:numId w:val="18"/>
      </w:numPr>
      <w:adjustRightInd/>
      <w:snapToGrid w:val="0"/>
      <w:spacing w:line="500" w:lineRule="atLeast"/>
      <w:textAlignment w:val="auto"/>
    </w:pPr>
    <w:rPr>
      <w:rFonts w:cstheme="minorBidi"/>
      <w:kern w:val="2"/>
      <w:szCs w:val="22"/>
    </w:rPr>
  </w:style>
  <w:style w:type="character" w:customStyle="1" w:styleId="afffd">
    <w:name w:val="表格文字 字元"/>
    <w:basedOn w:val="af2"/>
    <w:link w:val="afffc"/>
    <w:rsid w:val="00856F6A"/>
    <w:rPr>
      <w:rFonts w:ascii="細明體" w:eastAsia="細明體"/>
      <w:noProof/>
    </w:rPr>
  </w:style>
  <w:style w:type="paragraph" w:customStyle="1" w:styleId="afffffffb">
    <w:name w:val="表格內文字"/>
    <w:basedOn w:val="af1"/>
    <w:qFormat/>
    <w:rsid w:val="00856F6A"/>
    <w:pPr>
      <w:adjustRightInd/>
      <w:spacing w:line="440" w:lineRule="exact"/>
      <w:ind w:leftChars="68" w:left="163" w:rightChars="68" w:right="163"/>
      <w:jc w:val="both"/>
      <w:textAlignment w:val="auto"/>
    </w:pPr>
    <w:rPr>
      <w:kern w:val="2"/>
      <w:szCs w:val="20"/>
    </w:rPr>
  </w:style>
  <w:style w:type="character" w:customStyle="1" w:styleId="affff0">
    <w:name w:val="清單段落 字元"/>
    <w:aliases w:val="第二層 1.1 字元,lp1 字元,FooterText 字元,numbered 字元,List Paragraph1 字元,Paragraphe de liste1 字元,picture 字元,清單段落一 字元,List Paragraph 字元,清單段落2 字元,表格正文 字元,標題一 字元,12 20 字元,卑南壹 字元,清單段落1 字元"/>
    <w:link w:val="affff"/>
    <w:uiPriority w:val="34"/>
    <w:qFormat/>
    <w:rsid w:val="00856F6A"/>
    <w:rPr>
      <w:rFonts w:ascii="Calibri" w:hAnsi="Calibri"/>
      <w:kern w:val="2"/>
      <w:szCs w:val="22"/>
    </w:rPr>
  </w:style>
  <w:style w:type="paragraph" w:customStyle="1" w:styleId="afffffffc">
    <w:name w:val="內文表格"/>
    <w:basedOn w:val="af1"/>
    <w:rsid w:val="00930367"/>
    <w:pPr>
      <w:spacing w:before="40" w:after="40" w:line="320" w:lineRule="atLeast"/>
      <w:jc w:val="both"/>
    </w:pPr>
    <w:rPr>
      <w:rFonts w:eastAsia="華康楷書體W5"/>
      <w:sz w:val="24"/>
    </w:rPr>
  </w:style>
  <w:style w:type="paragraph" w:customStyle="1" w:styleId="-">
    <w:name w:val="表格內文-左"/>
    <w:basedOn w:val="af1"/>
    <w:link w:val="-0"/>
    <w:autoRedefine/>
    <w:rsid w:val="00930367"/>
    <w:pPr>
      <w:adjustRightInd/>
      <w:spacing w:line="240" w:lineRule="auto"/>
      <w:ind w:left="24" w:hanging="24"/>
      <w:jc w:val="both"/>
      <w:textAlignment w:val="auto"/>
    </w:pPr>
    <w:rPr>
      <w:rFonts w:ascii="標楷體" w:hAnsi="標楷體"/>
      <w:kern w:val="2"/>
      <w:sz w:val="24"/>
      <w:szCs w:val="24"/>
    </w:rPr>
  </w:style>
  <w:style w:type="character" w:customStyle="1" w:styleId="-0">
    <w:name w:val="表格內文-左 字元"/>
    <w:basedOn w:val="af2"/>
    <w:link w:val="-"/>
    <w:rsid w:val="00930367"/>
    <w:rPr>
      <w:rFonts w:ascii="標楷體" w:hAnsi="標楷體"/>
      <w:kern w:val="2"/>
      <w:sz w:val="24"/>
      <w:szCs w:val="24"/>
    </w:rPr>
  </w:style>
  <w:style w:type="paragraph" w:customStyle="1" w:styleId="afffffffd">
    <w:name w:val="關貿內文"/>
    <w:basedOn w:val="af1"/>
    <w:link w:val="afffffffe"/>
    <w:rsid w:val="009C03D2"/>
    <w:pPr>
      <w:snapToGrid w:val="0"/>
      <w:spacing w:beforeLines="50" w:afterLines="50" w:line="240" w:lineRule="auto"/>
      <w:jc w:val="both"/>
      <w:textAlignment w:val="auto"/>
    </w:pPr>
    <w:rPr>
      <w:kern w:val="2"/>
      <w:szCs w:val="24"/>
      <w:lang w:val="x-none" w:eastAsia="x-none"/>
    </w:rPr>
  </w:style>
  <w:style w:type="character" w:customStyle="1" w:styleId="afffffffe">
    <w:name w:val="關貿內文 字元"/>
    <w:link w:val="afffffffd"/>
    <w:locked/>
    <w:rsid w:val="009C03D2"/>
    <w:rPr>
      <w:kern w:val="2"/>
      <w:szCs w:val="24"/>
      <w:lang w:val="x-none" w:eastAsia="x-none"/>
    </w:rPr>
  </w:style>
  <w:style w:type="paragraph" w:customStyle="1" w:styleId="4">
    <w:name w:val="符號(標題 4)"/>
    <w:basedOn w:val="af1"/>
    <w:qFormat/>
    <w:rsid w:val="009C03D2"/>
    <w:pPr>
      <w:numPr>
        <w:numId w:val="19"/>
      </w:numPr>
      <w:adjustRightInd/>
      <w:snapToGrid w:val="0"/>
      <w:spacing w:line="500" w:lineRule="atLeast"/>
      <w:ind w:left="2041"/>
      <w:textAlignment w:val="auto"/>
    </w:pPr>
    <w:rPr>
      <w:rFonts w:cstheme="minorBidi"/>
      <w:kern w:val="2"/>
      <w:szCs w:val="22"/>
    </w:rPr>
  </w:style>
  <w:style w:type="character" w:styleId="affffffff">
    <w:name w:val="Emphasis"/>
    <w:basedOn w:val="af2"/>
    <w:uiPriority w:val="20"/>
    <w:qFormat/>
    <w:rsid w:val="002E7D56"/>
    <w:rPr>
      <w:i/>
      <w:iCs/>
    </w:rPr>
  </w:style>
  <w:style w:type="paragraph" w:customStyle="1" w:styleId="affffffff0">
    <w:name w:val="段落樣式六"/>
    <w:basedOn w:val="af1"/>
    <w:link w:val="1f3"/>
    <w:rsid w:val="002E7D56"/>
    <w:pPr>
      <w:autoSpaceDN w:val="0"/>
      <w:adjustRightInd/>
      <w:spacing w:line="240" w:lineRule="auto"/>
      <w:textAlignment w:val="auto"/>
    </w:pPr>
    <w:rPr>
      <w:rFonts w:ascii="Calibri" w:hAnsi="Calibri"/>
      <w:kern w:val="3"/>
      <w:sz w:val="24"/>
      <w:szCs w:val="24"/>
    </w:rPr>
  </w:style>
  <w:style w:type="character" w:customStyle="1" w:styleId="1f3">
    <w:name w:val="段落樣式六 字元1"/>
    <w:basedOn w:val="af2"/>
    <w:link w:val="affffffff0"/>
    <w:rsid w:val="002E7D56"/>
    <w:rPr>
      <w:rFonts w:ascii="Calibri" w:hAnsi="Calibri"/>
      <w:kern w:val="3"/>
      <w:sz w:val="24"/>
      <w:szCs w:val="24"/>
    </w:rPr>
  </w:style>
  <w:style w:type="paragraph" w:customStyle="1" w:styleId="11A">
    <w:name w:val="壹、一、(一)、1、(1)、A、內文"/>
    <w:basedOn w:val="af1"/>
    <w:qFormat/>
    <w:rsid w:val="002E7D56"/>
    <w:pPr>
      <w:snapToGrid w:val="0"/>
      <w:spacing w:beforeLines="50" w:afterLines="50" w:line="240" w:lineRule="auto"/>
      <w:ind w:leftChars="700" w:left="700" w:firstLineChars="200" w:firstLine="200"/>
      <w:textAlignment w:val="auto"/>
    </w:pPr>
    <w:rPr>
      <w:kern w:val="2"/>
      <w:szCs w:val="24"/>
    </w:rPr>
  </w:style>
  <w:style w:type="paragraph" w:customStyle="1" w:styleId="1-">
    <w:name w:val="關貿標題1-壹、"/>
    <w:basedOn w:val="af1"/>
    <w:rsid w:val="002E7D56"/>
    <w:pPr>
      <w:snapToGrid w:val="0"/>
      <w:spacing w:beforeLines="50" w:afterLines="50" w:line="240" w:lineRule="auto"/>
      <w:ind w:left="561" w:hanging="561"/>
      <w:jc w:val="both"/>
      <w:textAlignment w:val="auto"/>
    </w:pPr>
    <w:rPr>
      <w:b/>
      <w:kern w:val="2"/>
      <w:sz w:val="32"/>
      <w:szCs w:val="24"/>
    </w:rPr>
  </w:style>
  <w:style w:type="paragraph" w:customStyle="1" w:styleId="2-">
    <w:name w:val="關貿標題2-一、"/>
    <w:basedOn w:val="af1"/>
    <w:rsid w:val="002E7D56"/>
    <w:pPr>
      <w:snapToGrid w:val="0"/>
      <w:spacing w:beforeLines="50" w:afterLines="50" w:line="240" w:lineRule="auto"/>
      <w:ind w:left="845" w:hanging="561"/>
      <w:jc w:val="both"/>
      <w:textAlignment w:val="auto"/>
    </w:pPr>
    <w:rPr>
      <w:b/>
      <w:kern w:val="2"/>
      <w:szCs w:val="24"/>
    </w:rPr>
  </w:style>
  <w:style w:type="paragraph" w:customStyle="1" w:styleId="3-">
    <w:name w:val="關貿標題3-(一)"/>
    <w:basedOn w:val="af1"/>
    <w:rsid w:val="002E7D56"/>
    <w:pPr>
      <w:numPr>
        <w:ilvl w:val="2"/>
        <w:numId w:val="20"/>
      </w:numPr>
      <w:snapToGrid w:val="0"/>
      <w:spacing w:beforeLines="50" w:afterLines="50" w:line="240" w:lineRule="auto"/>
      <w:jc w:val="both"/>
      <w:textAlignment w:val="auto"/>
    </w:pPr>
    <w:rPr>
      <w:kern w:val="2"/>
      <w:szCs w:val="24"/>
    </w:rPr>
  </w:style>
  <w:style w:type="paragraph" w:customStyle="1" w:styleId="4-1">
    <w:name w:val="關貿標題4-1、"/>
    <w:basedOn w:val="af1"/>
    <w:rsid w:val="002E7D56"/>
    <w:pPr>
      <w:numPr>
        <w:ilvl w:val="3"/>
        <w:numId w:val="20"/>
      </w:numPr>
      <w:snapToGrid w:val="0"/>
      <w:spacing w:beforeLines="50" w:afterLines="50" w:line="240" w:lineRule="auto"/>
      <w:jc w:val="both"/>
      <w:textAlignment w:val="auto"/>
    </w:pPr>
    <w:rPr>
      <w:kern w:val="2"/>
      <w:szCs w:val="24"/>
    </w:rPr>
  </w:style>
  <w:style w:type="paragraph" w:customStyle="1" w:styleId="5-1">
    <w:name w:val="關貿標題5-(1)"/>
    <w:basedOn w:val="af1"/>
    <w:rsid w:val="002E7D56"/>
    <w:pPr>
      <w:numPr>
        <w:ilvl w:val="4"/>
        <w:numId w:val="20"/>
      </w:numPr>
      <w:snapToGrid w:val="0"/>
      <w:spacing w:beforeLines="50" w:afterLines="50" w:line="240" w:lineRule="auto"/>
      <w:jc w:val="both"/>
      <w:textAlignment w:val="auto"/>
    </w:pPr>
    <w:rPr>
      <w:kern w:val="2"/>
      <w:szCs w:val="24"/>
    </w:rPr>
  </w:style>
  <w:style w:type="paragraph" w:customStyle="1" w:styleId="7-A">
    <w:name w:val="關貿標題7-(A)"/>
    <w:basedOn w:val="af1"/>
    <w:rsid w:val="002E7D56"/>
    <w:pPr>
      <w:numPr>
        <w:ilvl w:val="6"/>
        <w:numId w:val="20"/>
      </w:numPr>
      <w:snapToGrid w:val="0"/>
      <w:spacing w:beforeLines="50" w:afterLines="50" w:line="240" w:lineRule="auto"/>
      <w:jc w:val="both"/>
      <w:textAlignment w:val="auto"/>
    </w:pPr>
    <w:rPr>
      <w:kern w:val="2"/>
      <w:szCs w:val="24"/>
    </w:rPr>
  </w:style>
  <w:style w:type="paragraph" w:customStyle="1" w:styleId="8-a">
    <w:name w:val="關貿標題8-a、"/>
    <w:basedOn w:val="af1"/>
    <w:rsid w:val="002E7D56"/>
    <w:pPr>
      <w:numPr>
        <w:ilvl w:val="7"/>
        <w:numId w:val="20"/>
      </w:numPr>
      <w:snapToGrid w:val="0"/>
      <w:spacing w:beforeLines="50" w:afterLines="50" w:line="240" w:lineRule="auto"/>
      <w:jc w:val="both"/>
      <w:textAlignment w:val="auto"/>
    </w:pPr>
    <w:rPr>
      <w:kern w:val="2"/>
      <w:szCs w:val="24"/>
    </w:rPr>
  </w:style>
  <w:style w:type="paragraph" w:customStyle="1" w:styleId="9-a">
    <w:name w:val="關貿標題9-(a)"/>
    <w:basedOn w:val="af1"/>
    <w:rsid w:val="002E7D56"/>
    <w:pPr>
      <w:numPr>
        <w:ilvl w:val="8"/>
        <w:numId w:val="20"/>
      </w:numPr>
      <w:snapToGrid w:val="0"/>
      <w:spacing w:beforeLines="50" w:afterLines="50" w:line="240" w:lineRule="auto"/>
      <w:jc w:val="both"/>
      <w:textAlignment w:val="auto"/>
    </w:pPr>
    <w:rPr>
      <w:kern w:val="2"/>
      <w:szCs w:val="24"/>
    </w:rPr>
  </w:style>
  <w:style w:type="paragraph" w:customStyle="1" w:styleId="6-A">
    <w:name w:val="關貿標題6-A、"/>
    <w:basedOn w:val="af1"/>
    <w:rsid w:val="002E7D56"/>
    <w:pPr>
      <w:snapToGrid w:val="0"/>
      <w:spacing w:beforeLines="50" w:afterLines="50" w:line="240" w:lineRule="auto"/>
      <w:ind w:left="3360" w:hanging="480"/>
      <w:jc w:val="both"/>
      <w:textAlignment w:val="auto"/>
    </w:pPr>
    <w:rPr>
      <w:kern w:val="2"/>
      <w:szCs w:val="24"/>
    </w:rPr>
  </w:style>
  <w:style w:type="paragraph" w:customStyle="1" w:styleId="1f4">
    <w:name w:val="(1)內文"/>
    <w:basedOn w:val="af1"/>
    <w:next w:val="af1"/>
    <w:link w:val="1f5"/>
    <w:qFormat/>
    <w:rsid w:val="002E7D56"/>
    <w:pPr>
      <w:adjustRightInd/>
      <w:spacing w:beforeLines="25" w:before="25" w:afterLines="50" w:after="50" w:line="480" w:lineRule="exact"/>
      <w:ind w:leftChars="670" w:left="670" w:firstLineChars="200" w:firstLine="200"/>
      <w:jc w:val="both"/>
      <w:textAlignment w:val="center"/>
    </w:pPr>
    <w:rPr>
      <w:kern w:val="2"/>
      <w:szCs w:val="24"/>
      <w:lang w:val="x-none" w:eastAsia="x-none"/>
    </w:rPr>
  </w:style>
  <w:style w:type="character" w:customStyle="1" w:styleId="1f5">
    <w:name w:val="(1)內文 字元"/>
    <w:link w:val="1f4"/>
    <w:rsid w:val="002E7D56"/>
    <w:rPr>
      <w:kern w:val="2"/>
      <w:szCs w:val="24"/>
      <w:lang w:val="x-none" w:eastAsia="x-none"/>
    </w:rPr>
  </w:style>
  <w:style w:type="paragraph" w:styleId="2">
    <w:name w:val="List Bullet 2"/>
    <w:basedOn w:val="af1"/>
    <w:semiHidden/>
    <w:rsid w:val="002E7D56"/>
    <w:pPr>
      <w:numPr>
        <w:numId w:val="21"/>
      </w:numPr>
      <w:adjustRightInd/>
      <w:spacing w:line="240" w:lineRule="auto"/>
      <w:textAlignment w:val="auto"/>
    </w:pPr>
    <w:rPr>
      <w:rFonts w:eastAsia="新細明體"/>
      <w:kern w:val="2"/>
      <w:sz w:val="24"/>
      <w:szCs w:val="24"/>
    </w:rPr>
  </w:style>
  <w:style w:type="character" w:customStyle="1" w:styleId="90">
    <w:name w:val="標題 9 字元"/>
    <w:basedOn w:val="af2"/>
    <w:link w:val="9"/>
    <w:uiPriority w:val="9"/>
    <w:rsid w:val="002E7D56"/>
    <w:rPr>
      <w:rFonts w:asciiTheme="majorHAnsi" w:eastAsiaTheme="majorEastAsia" w:hAnsiTheme="majorHAnsi" w:cstheme="majorBidi"/>
      <w:sz w:val="36"/>
      <w:szCs w:val="36"/>
    </w:rPr>
  </w:style>
  <w:style w:type="paragraph" w:customStyle="1" w:styleId="TableParagraph">
    <w:name w:val="Table Paragraph"/>
    <w:basedOn w:val="af1"/>
    <w:uiPriority w:val="1"/>
    <w:qFormat/>
    <w:rsid w:val="00621CB5"/>
    <w:pPr>
      <w:autoSpaceDE w:val="0"/>
      <w:autoSpaceDN w:val="0"/>
      <w:adjustRightInd/>
      <w:spacing w:line="240" w:lineRule="auto"/>
      <w:textAlignment w:val="auto"/>
    </w:pPr>
    <w:rPr>
      <w:rFonts w:ascii="SimSun" w:eastAsia="SimSun" w:hAnsi="SimSun" w:cs="SimSun"/>
      <w:sz w:val="22"/>
      <w:szCs w:val="22"/>
    </w:rPr>
  </w:style>
  <w:style w:type="paragraph" w:customStyle="1" w:styleId="6-">
    <w:name w:val="6.表格-內文"/>
    <w:rsid w:val="005A0969"/>
    <w:pPr>
      <w:spacing w:beforeLines="50" w:before="50"/>
    </w:pPr>
    <w:rPr>
      <w:rFonts w:ascii="標楷體" w:hAnsi="標楷體" w:cs="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2591">
      <w:bodyDiv w:val="1"/>
      <w:marLeft w:val="0"/>
      <w:marRight w:val="0"/>
      <w:marTop w:val="0"/>
      <w:marBottom w:val="0"/>
      <w:divBdr>
        <w:top w:val="none" w:sz="0" w:space="0" w:color="auto"/>
        <w:left w:val="none" w:sz="0" w:space="0" w:color="auto"/>
        <w:bottom w:val="none" w:sz="0" w:space="0" w:color="auto"/>
        <w:right w:val="none" w:sz="0" w:space="0" w:color="auto"/>
      </w:divBdr>
    </w:div>
    <w:div w:id="220412755">
      <w:bodyDiv w:val="1"/>
      <w:marLeft w:val="0"/>
      <w:marRight w:val="0"/>
      <w:marTop w:val="0"/>
      <w:marBottom w:val="0"/>
      <w:divBdr>
        <w:top w:val="none" w:sz="0" w:space="0" w:color="auto"/>
        <w:left w:val="none" w:sz="0" w:space="0" w:color="auto"/>
        <w:bottom w:val="none" w:sz="0" w:space="0" w:color="auto"/>
        <w:right w:val="none" w:sz="0" w:space="0" w:color="auto"/>
      </w:divBdr>
    </w:div>
    <w:div w:id="344862666">
      <w:bodyDiv w:val="1"/>
      <w:marLeft w:val="0"/>
      <w:marRight w:val="0"/>
      <w:marTop w:val="0"/>
      <w:marBottom w:val="0"/>
      <w:divBdr>
        <w:top w:val="none" w:sz="0" w:space="0" w:color="auto"/>
        <w:left w:val="none" w:sz="0" w:space="0" w:color="auto"/>
        <w:bottom w:val="none" w:sz="0" w:space="0" w:color="auto"/>
        <w:right w:val="none" w:sz="0" w:space="0" w:color="auto"/>
      </w:divBdr>
    </w:div>
    <w:div w:id="400907310">
      <w:bodyDiv w:val="1"/>
      <w:marLeft w:val="0"/>
      <w:marRight w:val="0"/>
      <w:marTop w:val="0"/>
      <w:marBottom w:val="0"/>
      <w:divBdr>
        <w:top w:val="none" w:sz="0" w:space="0" w:color="auto"/>
        <w:left w:val="none" w:sz="0" w:space="0" w:color="auto"/>
        <w:bottom w:val="none" w:sz="0" w:space="0" w:color="auto"/>
        <w:right w:val="none" w:sz="0" w:space="0" w:color="auto"/>
      </w:divBdr>
    </w:div>
    <w:div w:id="561407566">
      <w:bodyDiv w:val="1"/>
      <w:marLeft w:val="0"/>
      <w:marRight w:val="0"/>
      <w:marTop w:val="0"/>
      <w:marBottom w:val="0"/>
      <w:divBdr>
        <w:top w:val="none" w:sz="0" w:space="0" w:color="auto"/>
        <w:left w:val="none" w:sz="0" w:space="0" w:color="auto"/>
        <w:bottom w:val="none" w:sz="0" w:space="0" w:color="auto"/>
        <w:right w:val="none" w:sz="0" w:space="0" w:color="auto"/>
      </w:divBdr>
    </w:div>
    <w:div w:id="651518038">
      <w:bodyDiv w:val="1"/>
      <w:marLeft w:val="0"/>
      <w:marRight w:val="0"/>
      <w:marTop w:val="0"/>
      <w:marBottom w:val="0"/>
      <w:divBdr>
        <w:top w:val="none" w:sz="0" w:space="0" w:color="auto"/>
        <w:left w:val="none" w:sz="0" w:space="0" w:color="auto"/>
        <w:bottom w:val="none" w:sz="0" w:space="0" w:color="auto"/>
        <w:right w:val="none" w:sz="0" w:space="0" w:color="auto"/>
      </w:divBdr>
    </w:div>
    <w:div w:id="685400451">
      <w:bodyDiv w:val="1"/>
      <w:marLeft w:val="0"/>
      <w:marRight w:val="0"/>
      <w:marTop w:val="0"/>
      <w:marBottom w:val="0"/>
      <w:divBdr>
        <w:top w:val="none" w:sz="0" w:space="0" w:color="auto"/>
        <w:left w:val="none" w:sz="0" w:space="0" w:color="auto"/>
        <w:bottom w:val="none" w:sz="0" w:space="0" w:color="auto"/>
        <w:right w:val="none" w:sz="0" w:space="0" w:color="auto"/>
      </w:divBdr>
    </w:div>
    <w:div w:id="751394156">
      <w:bodyDiv w:val="1"/>
      <w:marLeft w:val="0"/>
      <w:marRight w:val="0"/>
      <w:marTop w:val="0"/>
      <w:marBottom w:val="0"/>
      <w:divBdr>
        <w:top w:val="none" w:sz="0" w:space="0" w:color="auto"/>
        <w:left w:val="none" w:sz="0" w:space="0" w:color="auto"/>
        <w:bottom w:val="none" w:sz="0" w:space="0" w:color="auto"/>
        <w:right w:val="none" w:sz="0" w:space="0" w:color="auto"/>
      </w:divBdr>
    </w:div>
    <w:div w:id="804280478">
      <w:bodyDiv w:val="1"/>
      <w:marLeft w:val="0"/>
      <w:marRight w:val="0"/>
      <w:marTop w:val="0"/>
      <w:marBottom w:val="0"/>
      <w:divBdr>
        <w:top w:val="none" w:sz="0" w:space="0" w:color="auto"/>
        <w:left w:val="none" w:sz="0" w:space="0" w:color="auto"/>
        <w:bottom w:val="none" w:sz="0" w:space="0" w:color="auto"/>
        <w:right w:val="none" w:sz="0" w:space="0" w:color="auto"/>
      </w:divBdr>
    </w:div>
    <w:div w:id="864250672">
      <w:bodyDiv w:val="1"/>
      <w:marLeft w:val="0"/>
      <w:marRight w:val="0"/>
      <w:marTop w:val="0"/>
      <w:marBottom w:val="0"/>
      <w:divBdr>
        <w:top w:val="none" w:sz="0" w:space="0" w:color="auto"/>
        <w:left w:val="none" w:sz="0" w:space="0" w:color="auto"/>
        <w:bottom w:val="none" w:sz="0" w:space="0" w:color="auto"/>
        <w:right w:val="none" w:sz="0" w:space="0" w:color="auto"/>
      </w:divBdr>
    </w:div>
    <w:div w:id="1125386800">
      <w:bodyDiv w:val="1"/>
      <w:marLeft w:val="0"/>
      <w:marRight w:val="0"/>
      <w:marTop w:val="0"/>
      <w:marBottom w:val="0"/>
      <w:divBdr>
        <w:top w:val="none" w:sz="0" w:space="0" w:color="auto"/>
        <w:left w:val="none" w:sz="0" w:space="0" w:color="auto"/>
        <w:bottom w:val="none" w:sz="0" w:space="0" w:color="auto"/>
        <w:right w:val="none" w:sz="0" w:space="0" w:color="auto"/>
      </w:divBdr>
    </w:div>
    <w:div w:id="1284573460">
      <w:bodyDiv w:val="1"/>
      <w:marLeft w:val="0"/>
      <w:marRight w:val="0"/>
      <w:marTop w:val="0"/>
      <w:marBottom w:val="0"/>
      <w:divBdr>
        <w:top w:val="none" w:sz="0" w:space="0" w:color="auto"/>
        <w:left w:val="none" w:sz="0" w:space="0" w:color="auto"/>
        <w:bottom w:val="none" w:sz="0" w:space="0" w:color="auto"/>
        <w:right w:val="none" w:sz="0" w:space="0" w:color="auto"/>
      </w:divBdr>
    </w:div>
    <w:div w:id="1290670500">
      <w:bodyDiv w:val="1"/>
      <w:marLeft w:val="0"/>
      <w:marRight w:val="0"/>
      <w:marTop w:val="0"/>
      <w:marBottom w:val="0"/>
      <w:divBdr>
        <w:top w:val="none" w:sz="0" w:space="0" w:color="auto"/>
        <w:left w:val="none" w:sz="0" w:space="0" w:color="auto"/>
        <w:bottom w:val="none" w:sz="0" w:space="0" w:color="auto"/>
        <w:right w:val="none" w:sz="0" w:space="0" w:color="auto"/>
      </w:divBdr>
    </w:div>
    <w:div w:id="1401487794">
      <w:bodyDiv w:val="1"/>
      <w:marLeft w:val="0"/>
      <w:marRight w:val="0"/>
      <w:marTop w:val="0"/>
      <w:marBottom w:val="0"/>
      <w:divBdr>
        <w:top w:val="none" w:sz="0" w:space="0" w:color="auto"/>
        <w:left w:val="none" w:sz="0" w:space="0" w:color="auto"/>
        <w:bottom w:val="none" w:sz="0" w:space="0" w:color="auto"/>
        <w:right w:val="none" w:sz="0" w:space="0" w:color="auto"/>
      </w:divBdr>
    </w:div>
    <w:div w:id="1517770062">
      <w:bodyDiv w:val="1"/>
      <w:marLeft w:val="0"/>
      <w:marRight w:val="0"/>
      <w:marTop w:val="0"/>
      <w:marBottom w:val="0"/>
      <w:divBdr>
        <w:top w:val="none" w:sz="0" w:space="0" w:color="auto"/>
        <w:left w:val="none" w:sz="0" w:space="0" w:color="auto"/>
        <w:bottom w:val="none" w:sz="0" w:space="0" w:color="auto"/>
        <w:right w:val="none" w:sz="0" w:space="0" w:color="auto"/>
      </w:divBdr>
    </w:div>
    <w:div w:id="16281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8023;&#24033;&#32626;&#31684;&#264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61B1-33D5-4442-8543-C1CA735E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海巡署範本</Template>
  <TotalTime>2</TotalTime>
  <Pages>31</Pages>
  <Words>2069</Words>
  <Characters>11794</Characters>
  <Application>Microsoft Office Word</Application>
  <DocSecurity>0</DocSecurity>
  <Lines>98</Lines>
  <Paragraphs>27</Paragraphs>
  <ScaleCrop>false</ScaleCrop>
  <Company>Home</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建議書大綱</dc:title>
  <dc:subject>建議書</dc:subject>
  <dc:creator>Elsie Su</dc:creator>
  <cp:lastModifiedBy>士娟 蘇</cp:lastModifiedBy>
  <cp:revision>4</cp:revision>
  <cp:lastPrinted>2023-05-11T07:32:00Z</cp:lastPrinted>
  <dcterms:created xsi:type="dcterms:W3CDTF">2023-05-19T08:48:00Z</dcterms:created>
  <dcterms:modified xsi:type="dcterms:W3CDTF">2023-05-22T08:57:00Z</dcterms:modified>
</cp:coreProperties>
</file>